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4368E" w14:textId="4582F0E7" w:rsidR="00516694" w:rsidRPr="001062DB" w:rsidRDefault="006447C1" w:rsidP="00516694">
      <w:r w:rsidRPr="001062DB">
        <w:rPr>
          <w:noProof/>
        </w:rPr>
        <mc:AlternateContent>
          <mc:Choice Requires="wps">
            <w:drawing>
              <wp:anchor distT="0" distB="0" distL="182880" distR="182880" simplePos="0" relativeHeight="251720192" behindDoc="0" locked="0" layoutInCell="1" allowOverlap="1" wp14:anchorId="6E87EDC3" wp14:editId="1C07A1BF">
                <wp:simplePos x="0" y="0"/>
                <wp:positionH relativeFrom="margin">
                  <wp:posOffset>364490</wp:posOffset>
                </wp:positionH>
                <wp:positionV relativeFrom="page">
                  <wp:posOffset>714375</wp:posOffset>
                </wp:positionV>
                <wp:extent cx="4686300" cy="1246505"/>
                <wp:effectExtent l="0" t="0" r="5715" b="10795"/>
                <wp:wrapSquare wrapText="bothSides"/>
                <wp:docPr id="131" name="Textfeld 131"/>
                <wp:cNvGraphicFramePr/>
                <a:graphic xmlns:a="http://schemas.openxmlformats.org/drawingml/2006/main">
                  <a:graphicData uri="http://schemas.microsoft.com/office/word/2010/wordprocessingShape">
                    <wps:wsp>
                      <wps:cNvSpPr txBox="1"/>
                      <wps:spPr>
                        <a:xfrm>
                          <a:off x="0" y="0"/>
                          <a:ext cx="4686300" cy="12465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D35F74" w14:textId="0B040438" w:rsidR="005C799C" w:rsidRDefault="00000000" w:rsidP="00516694">
                            <w:pPr>
                              <w:pStyle w:val="KeinLeerraum"/>
                              <w:spacing w:before="40" w:after="560" w:line="216" w:lineRule="auto"/>
                              <w:jc w:val="center"/>
                              <w:rPr>
                                <w:color w:val="4F81BD" w:themeColor="accent1"/>
                                <w:sz w:val="72"/>
                                <w:szCs w:val="72"/>
                              </w:rPr>
                            </w:pPr>
                            <w:sdt>
                              <w:sdtPr>
                                <w:rPr>
                                  <w:color w:val="4F81BD" w:themeColor="accent1"/>
                                  <w:sz w:val="72"/>
                                  <w:szCs w:val="72"/>
                                </w:rPr>
                                <w:alias w:val="Titel"/>
                                <w:tag w:val=""/>
                                <w:id w:val="-805780704"/>
                                <w:dataBinding w:prefixMappings="xmlns:ns0='http://purl.org/dc/elements/1.1/' xmlns:ns1='http://schemas.openxmlformats.org/package/2006/metadata/core-properties' " w:xpath="/ns1:coreProperties[1]/ns0:title[1]" w:storeItemID="{6C3C8BC8-F283-45AE-878A-BAB7291924A1}"/>
                                <w:text/>
                              </w:sdtPr>
                              <w:sdtContent>
                                <w:r w:rsidR="005C799C">
                                  <w:rPr>
                                    <w:color w:val="4F81BD" w:themeColor="accent1"/>
                                    <w:sz w:val="72"/>
                                    <w:szCs w:val="72"/>
                                  </w:rPr>
                                  <w:t>Arbeitsblätter</w:t>
                                </w:r>
                              </w:sdtContent>
                            </w:sdt>
                          </w:p>
                          <w:sdt>
                            <w:sdtPr>
                              <w:rPr>
                                <w:caps/>
                                <w:color w:val="215868" w:themeColor="accent5" w:themeShade="80"/>
                                <w:sz w:val="28"/>
                                <w:szCs w:val="28"/>
                              </w:rPr>
                              <w:alias w:val="Untertitel"/>
                              <w:tag w:val=""/>
                              <w:id w:val="-100349823"/>
                              <w:dataBinding w:prefixMappings="xmlns:ns0='http://purl.org/dc/elements/1.1/' xmlns:ns1='http://schemas.openxmlformats.org/package/2006/metadata/core-properties' " w:xpath="/ns1:coreProperties[1]/ns0:subject[1]" w:storeItemID="{6C3C8BC8-F283-45AE-878A-BAB7291924A1}"/>
                              <w:text/>
                            </w:sdtPr>
                            <w:sdtContent>
                              <w:p w14:paraId="3B0198EB" w14:textId="2F5BCAB4" w:rsidR="005C799C" w:rsidRDefault="005C799C" w:rsidP="00516694">
                                <w:pPr>
                                  <w:pStyle w:val="KeinLeerraum"/>
                                  <w:spacing w:before="40" w:after="40"/>
                                  <w:jc w:val="center"/>
                                  <w:rPr>
                                    <w:caps/>
                                    <w:color w:val="215868" w:themeColor="accent5" w:themeShade="80"/>
                                    <w:sz w:val="28"/>
                                    <w:szCs w:val="28"/>
                                  </w:rPr>
                                </w:pPr>
                                <w:r>
                                  <w:rPr>
                                    <w:caps/>
                                    <w:color w:val="215868" w:themeColor="accent5" w:themeShade="80"/>
                                    <w:sz w:val="28"/>
                                    <w:szCs w:val="28"/>
                                  </w:rPr>
                                  <w:t xml:space="preserve">ad-rem, Ausgabe </w:t>
                                </w:r>
                                <w:r w:rsidR="00B73454">
                                  <w:rPr>
                                    <w:caps/>
                                    <w:color w:val="215868" w:themeColor="accent5" w:themeShade="80"/>
                                    <w:sz w:val="28"/>
                                    <w:szCs w:val="28"/>
                                  </w:rPr>
                                  <w:t>November</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79000</wp14:pctWidth>
                </wp14:sizeRelH>
                <wp14:sizeRelV relativeFrom="page">
                  <wp14:pctHeight>0</wp14:pctHeight>
                </wp14:sizeRelV>
              </wp:anchor>
            </w:drawing>
          </mc:Choice>
          <mc:Fallback>
            <w:pict>
              <v:shapetype w14:anchorId="6E87EDC3" id="_x0000_t202" coordsize="21600,21600" o:spt="202" path="m,l,21600r21600,l21600,xe">
                <v:stroke joinstyle="miter"/>
                <v:path gradientshapeok="t" o:connecttype="rect"/>
              </v:shapetype>
              <v:shape id="Textfeld 131" o:spid="_x0000_s1026" type="#_x0000_t202" style="position:absolute;margin-left:28.7pt;margin-top:56.25pt;width:369pt;height:98.15pt;z-index:251720192;visibility:visible;mso-wrap-style:square;mso-width-percent:790;mso-height-percent:0;mso-wrap-distance-left:14.4pt;mso-wrap-distance-top:0;mso-wrap-distance-right:14.4pt;mso-wrap-distance-bottom:0;mso-position-horizontal:absolute;mso-position-horizontal-relative:margin;mso-position-vertical:absolute;mso-position-vertical-relative:page;mso-width-percent:79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" filled="f" stroked="f" strokeweight=".5pt">
                <v:textbox inset="0,0,0,0">
                  <w:txbxContent>
                    <w:p w14:paraId="0FD35F74" w14:textId="0B040438" w:rsidR="005C799C" w:rsidRDefault="00000000" w:rsidP="00516694">
                      <w:pPr>
                        <w:pStyle w:val="KeinLeerraum"/>
                        <w:spacing w:before="40" w:after="560" w:line="216" w:lineRule="auto"/>
                        <w:jc w:val="center"/>
                        <w:rPr>
                          <w:color w:val="4F81BD" w:themeColor="accent1"/>
                          <w:sz w:val="72"/>
                          <w:szCs w:val="72"/>
                        </w:rPr>
                      </w:pPr>
                      <w:sdt>
                        <w:sdtPr>
                          <w:rPr>
                            <w:color w:val="4F81BD" w:themeColor="accent1"/>
                            <w:sz w:val="72"/>
                            <w:szCs w:val="72"/>
                          </w:rPr>
                          <w:alias w:val="Titel"/>
                          <w:tag w:val=""/>
                          <w:id w:val="-805780704"/>
                          <w:dataBinding w:prefixMappings="xmlns:ns0='http://purl.org/dc/elements/1.1/' xmlns:ns1='http://schemas.openxmlformats.org/package/2006/metadata/core-properties' " w:xpath="/ns1:coreProperties[1]/ns0:title[1]" w:storeItemID="{6C3C8BC8-F283-45AE-878A-BAB7291924A1}"/>
                          <w:text/>
                        </w:sdtPr>
                        <w:sdtContent>
                          <w:r w:rsidR="005C799C">
                            <w:rPr>
                              <w:color w:val="4F81BD" w:themeColor="accent1"/>
                              <w:sz w:val="72"/>
                              <w:szCs w:val="72"/>
                            </w:rPr>
                            <w:t>Arbeitsblätter</w:t>
                          </w:r>
                        </w:sdtContent>
                      </w:sdt>
                    </w:p>
                    <w:sdt>
                      <w:sdtPr>
                        <w:rPr>
                          <w:caps/>
                          <w:color w:val="215868" w:themeColor="accent5" w:themeShade="80"/>
                          <w:sz w:val="28"/>
                          <w:szCs w:val="28"/>
                        </w:rPr>
                        <w:alias w:val="Untertitel"/>
                        <w:tag w:val=""/>
                        <w:id w:val="-100349823"/>
                        <w:dataBinding w:prefixMappings="xmlns:ns0='http://purl.org/dc/elements/1.1/' xmlns:ns1='http://schemas.openxmlformats.org/package/2006/metadata/core-properties' " w:xpath="/ns1:coreProperties[1]/ns0:subject[1]" w:storeItemID="{6C3C8BC8-F283-45AE-878A-BAB7291924A1}"/>
                        <w:text/>
                      </w:sdtPr>
                      <w:sdtContent>
                        <w:p w14:paraId="3B0198EB" w14:textId="2F5BCAB4" w:rsidR="005C799C" w:rsidRDefault="005C799C" w:rsidP="00516694">
                          <w:pPr>
                            <w:pStyle w:val="KeinLeerraum"/>
                            <w:spacing w:before="40" w:after="40"/>
                            <w:jc w:val="center"/>
                            <w:rPr>
                              <w:caps/>
                              <w:color w:val="215868" w:themeColor="accent5" w:themeShade="80"/>
                              <w:sz w:val="28"/>
                              <w:szCs w:val="28"/>
                            </w:rPr>
                          </w:pPr>
                          <w:r>
                            <w:rPr>
                              <w:caps/>
                              <w:color w:val="215868" w:themeColor="accent5" w:themeShade="80"/>
                              <w:sz w:val="28"/>
                              <w:szCs w:val="28"/>
                            </w:rPr>
                            <w:t xml:space="preserve">ad-rem, Ausgabe </w:t>
                          </w:r>
                          <w:r w:rsidR="00B73454">
                            <w:rPr>
                              <w:caps/>
                              <w:color w:val="215868" w:themeColor="accent5" w:themeShade="80"/>
                              <w:sz w:val="28"/>
                              <w:szCs w:val="28"/>
                            </w:rPr>
                            <w:t>November</w:t>
                          </w:r>
                        </w:p>
                      </w:sdtContent>
                    </w:sdt>
                  </w:txbxContent>
                </v:textbox>
                <w10:wrap type="square" anchorx="margin" anchory="page"/>
              </v:shape>
            </w:pict>
          </mc:Fallback>
        </mc:AlternateContent>
      </w:r>
    </w:p>
    <w:p w14:paraId="04BDAE7F" w14:textId="77777777" w:rsidR="00516694" w:rsidRPr="001062DB" w:rsidRDefault="00516694" w:rsidP="00516694"/>
    <w:p w14:paraId="7BDBE77E" w14:textId="6577F1C5" w:rsidR="00516694" w:rsidRPr="001062DB" w:rsidRDefault="00516694" w:rsidP="00516694">
      <w:r w:rsidRPr="001062DB">
        <w:rPr>
          <w:noProof/>
        </w:rPr>
        <mc:AlternateContent>
          <mc:Choice Requires="wps">
            <w:drawing>
              <wp:anchor distT="0" distB="0" distL="114300" distR="114300" simplePos="0" relativeHeight="251719168" behindDoc="0" locked="0" layoutInCell="1" allowOverlap="1" wp14:anchorId="21B2DAB0" wp14:editId="5441C3F8">
                <wp:simplePos x="0" y="0"/>
                <wp:positionH relativeFrom="margin">
                  <wp:posOffset>5686511</wp:posOffset>
                </wp:positionH>
                <wp:positionV relativeFrom="page">
                  <wp:posOffset>819032</wp:posOffset>
                </wp:positionV>
                <wp:extent cx="793115" cy="475549"/>
                <wp:effectExtent l="0" t="0" r="6985" b="1270"/>
                <wp:wrapNone/>
                <wp:docPr id="132" name="Rechteck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93115" cy="475549"/>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Jahr"/>
                              <w:tag w:val=""/>
                              <w:id w:val="1701130007"/>
                              <w:dataBinding w:prefixMappings="xmlns:ns0='http://schemas.microsoft.com/office/2006/coverPageProps' " w:xpath="/ns0:CoverPageProperties[1]/ns0:PublishDate[1]" w:storeItemID="{55AF091B-3C7A-41E3-B477-F2FDAA23CFDA}"/>
                              <w:date>
                                <w:dateFormat w:val="yyyy"/>
                                <w:lid w:val="de-DE"/>
                                <w:storeMappedDataAs w:val="dateTime"/>
                                <w:calendar w:val="gregorian"/>
                              </w:date>
                            </w:sdtPr>
                            <w:sdtContent>
                              <w:p w14:paraId="2153E7EB" w14:textId="5402A213" w:rsidR="005C799C" w:rsidRDefault="005C799C" w:rsidP="00516694">
                                <w:pPr>
                                  <w:pStyle w:val="KeinLeerraum"/>
                                  <w:jc w:val="center"/>
                                  <w:rPr>
                                    <w:color w:val="FFFFFF" w:themeColor="background1"/>
                                    <w:sz w:val="24"/>
                                    <w:szCs w:val="24"/>
                                  </w:rPr>
                                </w:pPr>
                                <w:r>
                                  <w:rPr>
                                    <w:color w:val="FFFFFF" w:themeColor="background1"/>
                                    <w:sz w:val="24"/>
                                    <w:szCs w:val="24"/>
                                  </w:rPr>
                                  <w:t>ad-rem</w:t>
                                </w:r>
                              </w:p>
                            </w:sdtContent>
                          </w:sdt>
                          <w:p w14:paraId="2AF4E3C9" w14:textId="78406075" w:rsidR="005C799C" w:rsidRPr="00DA71EF" w:rsidRDefault="005C799C" w:rsidP="00516694">
                            <w:pPr>
                              <w:pStyle w:val="KeinLeerraum"/>
                              <w:jc w:val="center"/>
                              <w:rPr>
                                <w:color w:val="FFFFFF" w:themeColor="background1"/>
                                <w:szCs w:val="24"/>
                              </w:rPr>
                            </w:pPr>
                            <w:r>
                              <w:rPr>
                                <w:color w:val="FFFFFF" w:themeColor="background1"/>
                                <w:sz w:val="24"/>
                                <w:szCs w:val="24"/>
                              </w:rPr>
                              <w:t xml:space="preserve">&lt; </w:t>
                            </w:r>
                            <w:r w:rsidR="00471864">
                              <w:rPr>
                                <w:color w:val="FFFFFF" w:themeColor="background1"/>
                                <w:sz w:val="24"/>
                                <w:szCs w:val="24"/>
                              </w:rPr>
                              <w:t>3</w:t>
                            </w:r>
                            <w:r w:rsidR="00B73454">
                              <w:rPr>
                                <w:color w:val="FFFFFF" w:themeColor="background1"/>
                                <w:sz w:val="24"/>
                                <w:szCs w:val="24"/>
                              </w:rPr>
                              <w:t>40</w:t>
                            </w:r>
                            <w:r>
                              <w:rPr>
                                <w:color w:val="FFFFFF" w:themeColor="background1"/>
                                <w:sz w:val="24"/>
                                <w:szCs w:val="24"/>
                              </w:rPr>
                              <w:t xml:space="preserve"> </w:t>
                            </w:r>
                            <w:r>
                              <w:rPr>
                                <w:color w:val="FFFFFF" w:themeColor="background1"/>
                                <w:szCs w:val="24"/>
                              </w:rPr>
                              <w:t>&gt;</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1B2DAB0" id="Rechteck 132" o:spid="_x0000_s1027" style="position:absolute;margin-left:447.75pt;margin-top:64.5pt;width:62.45pt;height:37.45pt;z-index:251719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" fillcolor="#4f81bd [3204]" stroked="f" strokeweight="2pt">
                <o:lock v:ext="edit" aspectratio="t"/>
                <v:textbox inset="3.6pt,,3.6pt">
                  <w:txbxContent>
                    <w:sdt>
                      <w:sdtPr>
                        <w:rPr>
                          <w:color w:val="FFFFFF" w:themeColor="background1"/>
                          <w:sz w:val="24"/>
                          <w:szCs w:val="24"/>
                        </w:rPr>
                        <w:alias w:val="Jahr"/>
                        <w:tag w:val=""/>
                        <w:id w:val="1701130007"/>
                        <w:dataBinding w:prefixMappings="xmlns:ns0='http://schemas.microsoft.com/office/2006/coverPageProps' " w:xpath="/ns0:CoverPageProperties[1]/ns0:PublishDate[1]" w:storeItemID="{55AF091B-3C7A-41E3-B477-F2FDAA23CFDA}"/>
                        <w:date>
                          <w:dateFormat w:val="yyyy"/>
                          <w:lid w:val="de-DE"/>
                          <w:storeMappedDataAs w:val="dateTime"/>
                          <w:calendar w:val="gregorian"/>
                        </w:date>
                      </w:sdtPr>
                      <w:sdtContent>
                        <w:p w14:paraId="2153E7EB" w14:textId="5402A213" w:rsidR="005C799C" w:rsidRDefault="005C799C" w:rsidP="00516694">
                          <w:pPr>
                            <w:pStyle w:val="KeinLeerraum"/>
                            <w:jc w:val="center"/>
                            <w:rPr>
                              <w:color w:val="FFFFFF" w:themeColor="background1"/>
                              <w:sz w:val="24"/>
                              <w:szCs w:val="24"/>
                            </w:rPr>
                          </w:pPr>
                          <w:r>
                            <w:rPr>
                              <w:color w:val="FFFFFF" w:themeColor="background1"/>
                              <w:sz w:val="24"/>
                              <w:szCs w:val="24"/>
                            </w:rPr>
                            <w:t>ad-rem</w:t>
                          </w:r>
                        </w:p>
                      </w:sdtContent>
                    </w:sdt>
                    <w:p w14:paraId="2AF4E3C9" w14:textId="78406075" w:rsidR="005C799C" w:rsidRPr="00DA71EF" w:rsidRDefault="005C799C" w:rsidP="00516694">
                      <w:pPr>
                        <w:pStyle w:val="KeinLeerraum"/>
                        <w:jc w:val="center"/>
                        <w:rPr>
                          <w:color w:val="FFFFFF" w:themeColor="background1"/>
                          <w:szCs w:val="24"/>
                        </w:rPr>
                      </w:pPr>
                      <w:r>
                        <w:rPr>
                          <w:color w:val="FFFFFF" w:themeColor="background1"/>
                          <w:sz w:val="24"/>
                          <w:szCs w:val="24"/>
                        </w:rPr>
                        <w:t xml:space="preserve">&lt; </w:t>
                      </w:r>
                      <w:r w:rsidR="00471864">
                        <w:rPr>
                          <w:color w:val="FFFFFF" w:themeColor="background1"/>
                          <w:sz w:val="24"/>
                          <w:szCs w:val="24"/>
                        </w:rPr>
                        <w:t>3</w:t>
                      </w:r>
                      <w:r w:rsidR="00B73454">
                        <w:rPr>
                          <w:color w:val="FFFFFF" w:themeColor="background1"/>
                          <w:sz w:val="24"/>
                          <w:szCs w:val="24"/>
                        </w:rPr>
                        <w:t>40</w:t>
                      </w:r>
                      <w:r>
                        <w:rPr>
                          <w:color w:val="FFFFFF" w:themeColor="background1"/>
                          <w:sz w:val="24"/>
                          <w:szCs w:val="24"/>
                        </w:rPr>
                        <w:t xml:space="preserve"> </w:t>
                      </w:r>
                      <w:r>
                        <w:rPr>
                          <w:color w:val="FFFFFF" w:themeColor="background1"/>
                          <w:szCs w:val="24"/>
                        </w:rPr>
                        <w:t>&gt;</w:t>
                      </w:r>
                    </w:p>
                  </w:txbxContent>
                </v:textbox>
                <w10:wrap anchorx="margin" anchory="page"/>
              </v:rect>
            </w:pict>
          </mc:Fallback>
        </mc:AlternateContent>
      </w:r>
    </w:p>
    <w:p w14:paraId="3E4CD72B" w14:textId="77777777" w:rsidR="00516694" w:rsidRPr="001062DB" w:rsidRDefault="00516694" w:rsidP="00516694"/>
    <w:p w14:paraId="24E752FB" w14:textId="77777777" w:rsidR="00516694" w:rsidRPr="001062DB" w:rsidRDefault="00516694" w:rsidP="00516694"/>
    <w:p w14:paraId="5967302A" w14:textId="77777777" w:rsidR="00516694" w:rsidRPr="001062DB" w:rsidRDefault="00516694" w:rsidP="00516694"/>
    <w:p w14:paraId="66AF91F3" w14:textId="77777777" w:rsidR="00516694" w:rsidRPr="001062DB" w:rsidRDefault="00516694" w:rsidP="00516694"/>
    <w:p w14:paraId="787EF72F" w14:textId="77777777" w:rsidR="00516694" w:rsidRPr="001062DB" w:rsidRDefault="00516694" w:rsidP="00516694"/>
    <w:p w14:paraId="39DDB318" w14:textId="57CC4AC5" w:rsidR="00516694" w:rsidRPr="003857D2" w:rsidRDefault="00516694" w:rsidP="00A73AB9">
      <w:pPr>
        <w:spacing w:before="600" w:after="360"/>
        <w:ind w:left="2268"/>
        <w:rPr>
          <w:b/>
          <w:sz w:val="36"/>
          <w:szCs w:val="36"/>
          <w:u w:val="words"/>
        </w:rPr>
      </w:pPr>
      <w:r w:rsidRPr="003857D2">
        <w:rPr>
          <w:b/>
          <w:sz w:val="36"/>
          <w:szCs w:val="36"/>
          <w:u w:val="words"/>
        </w:rPr>
        <w:t>Inhaltsverzeichnis</w:t>
      </w:r>
      <w:r w:rsidR="006447C1" w:rsidRPr="003857D2">
        <w:rPr>
          <w:b/>
          <w:sz w:val="36"/>
          <w:szCs w:val="36"/>
          <w:u w:val="words"/>
        </w:rPr>
        <w:t xml:space="preserve"> (Arbeitsblätter)</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45"/>
        <w:gridCol w:w="1093"/>
      </w:tblGrid>
      <w:tr w:rsidR="001F2543" w:rsidRPr="001062DB" w14:paraId="2A7ABFCE" w14:textId="77777777" w:rsidTr="005C799C">
        <w:tc>
          <w:tcPr>
            <w:tcW w:w="8545" w:type="dxa"/>
          </w:tcPr>
          <w:p w14:paraId="05F4A9F3" w14:textId="77777777" w:rsidR="001F2543" w:rsidRPr="001062DB" w:rsidRDefault="001F2543" w:rsidP="005C799C">
            <w:pPr>
              <w:spacing w:before="120" w:after="240"/>
              <w:ind w:left="-57"/>
              <w:rPr>
                <w:b/>
                <w:u w:val="single"/>
              </w:rPr>
            </w:pPr>
            <w:r w:rsidRPr="001062DB">
              <w:rPr>
                <w:b/>
                <w:u w:val="single"/>
              </w:rPr>
              <w:t>Thema</w:t>
            </w:r>
          </w:p>
        </w:tc>
        <w:tc>
          <w:tcPr>
            <w:tcW w:w="1093" w:type="dxa"/>
          </w:tcPr>
          <w:p w14:paraId="16287E1C" w14:textId="77777777" w:rsidR="001F2543" w:rsidRPr="001062DB" w:rsidRDefault="001F2543" w:rsidP="005C799C">
            <w:pPr>
              <w:spacing w:before="120" w:after="240"/>
              <w:jc w:val="center"/>
              <w:rPr>
                <w:b/>
                <w:u w:val="single"/>
              </w:rPr>
            </w:pPr>
            <w:r w:rsidRPr="001062DB">
              <w:rPr>
                <w:b/>
                <w:u w:val="single"/>
              </w:rPr>
              <w:t>Seite</w:t>
            </w:r>
          </w:p>
        </w:tc>
      </w:tr>
      <w:tr w:rsidR="001F2543" w:rsidRPr="008910E0" w14:paraId="39AE8C63" w14:textId="77777777" w:rsidTr="005C799C">
        <w:tc>
          <w:tcPr>
            <w:tcW w:w="8545" w:type="dxa"/>
          </w:tcPr>
          <w:p w14:paraId="34D0391E" w14:textId="3A9EEB8F" w:rsidR="001F2543" w:rsidRDefault="00AF1893" w:rsidP="005C799C">
            <w:pPr>
              <w:pStyle w:val="Listenabsatz"/>
              <w:numPr>
                <w:ilvl w:val="0"/>
                <w:numId w:val="1"/>
              </w:numPr>
              <w:spacing w:before="80" w:after="80"/>
              <w:ind w:left="284" w:hanging="227"/>
              <w:contextualSpacing w:val="0"/>
            </w:pPr>
            <w:r>
              <w:t>Existenzgründung</w:t>
            </w:r>
          </w:p>
          <w:p w14:paraId="421D0E30" w14:textId="052F7281" w:rsidR="000D236B" w:rsidRPr="00842A15" w:rsidRDefault="00C80F34" w:rsidP="000D236B">
            <w:pPr>
              <w:spacing w:before="80" w:after="80"/>
              <w:ind w:left="454"/>
              <w:rPr>
                <w:sz w:val="22"/>
                <w:szCs w:val="22"/>
              </w:rPr>
            </w:pPr>
            <w:r w:rsidRPr="00842A15">
              <w:rPr>
                <w:sz w:val="22"/>
                <w:szCs w:val="22"/>
              </w:rPr>
              <w:t xml:space="preserve">Teil </w:t>
            </w:r>
            <w:r w:rsidR="00842A15" w:rsidRPr="00842A15">
              <w:rPr>
                <w:sz w:val="22"/>
                <w:szCs w:val="22"/>
              </w:rPr>
              <w:t>2</w:t>
            </w:r>
            <w:r w:rsidRPr="00842A15">
              <w:rPr>
                <w:sz w:val="22"/>
                <w:szCs w:val="22"/>
              </w:rPr>
              <w:t>:</w:t>
            </w:r>
            <w:r w:rsidR="00842A15" w:rsidRPr="00842A15">
              <w:rPr>
                <w:sz w:val="22"/>
                <w:szCs w:val="22"/>
              </w:rPr>
              <w:t xml:space="preserve"> </w:t>
            </w:r>
            <w:r w:rsidR="00AF1893" w:rsidRPr="00842A15">
              <w:rPr>
                <w:sz w:val="22"/>
                <w:szCs w:val="22"/>
              </w:rPr>
              <w:t>Von der Idee zum Konzept</w:t>
            </w:r>
            <w:r w:rsidR="008A6BBC" w:rsidRPr="00842A15">
              <w:rPr>
                <w:sz w:val="22"/>
                <w:szCs w:val="22"/>
              </w:rPr>
              <w:t xml:space="preserve"> </w:t>
            </w:r>
          </w:p>
        </w:tc>
        <w:tc>
          <w:tcPr>
            <w:tcW w:w="1093" w:type="dxa"/>
          </w:tcPr>
          <w:p w14:paraId="6FB624CC" w14:textId="1BE26982" w:rsidR="001F2543" w:rsidRDefault="00362457" w:rsidP="005C799C">
            <w:pPr>
              <w:spacing w:before="80" w:after="80"/>
              <w:jc w:val="center"/>
            </w:pPr>
            <w:r>
              <w:t>2</w:t>
            </w:r>
            <w:r w:rsidR="000D236B">
              <w:t xml:space="preserve"> - </w:t>
            </w:r>
            <w:r w:rsidR="001534D7">
              <w:t>9</w:t>
            </w:r>
          </w:p>
        </w:tc>
      </w:tr>
      <w:tr w:rsidR="001F2543" w:rsidRPr="008910E0" w14:paraId="7CBD808A" w14:textId="77777777" w:rsidTr="005C799C">
        <w:tc>
          <w:tcPr>
            <w:tcW w:w="8545" w:type="dxa"/>
          </w:tcPr>
          <w:p w14:paraId="784C898E" w14:textId="3B661BBC" w:rsidR="001F2543" w:rsidRDefault="00AF1893" w:rsidP="005C799C">
            <w:pPr>
              <w:pStyle w:val="Listenabsatz"/>
              <w:numPr>
                <w:ilvl w:val="0"/>
                <w:numId w:val="1"/>
              </w:numPr>
              <w:spacing w:before="80" w:after="80"/>
              <w:ind w:left="284" w:hanging="227"/>
              <w:contextualSpacing w:val="0"/>
            </w:pPr>
            <w:r>
              <w:t>Business English</w:t>
            </w:r>
          </w:p>
          <w:p w14:paraId="2B45F364" w14:textId="12AC63F1" w:rsidR="001F2543" w:rsidRDefault="00AF1893" w:rsidP="005C799C">
            <w:pPr>
              <w:spacing w:before="80" w:after="80"/>
              <w:ind w:left="454"/>
            </w:pPr>
            <w:r w:rsidRPr="00842A15">
              <w:rPr>
                <w:sz w:val="22"/>
                <w:szCs w:val="22"/>
              </w:rPr>
              <w:t>Marketing (</w:t>
            </w:r>
            <w:r w:rsidR="00842A15" w:rsidRPr="00842A15">
              <w:rPr>
                <w:sz w:val="22"/>
                <w:szCs w:val="22"/>
              </w:rPr>
              <w:t>2</w:t>
            </w:r>
            <w:r w:rsidRPr="00842A15">
              <w:rPr>
                <w:sz w:val="22"/>
                <w:szCs w:val="22"/>
              </w:rPr>
              <w:t>)</w:t>
            </w:r>
          </w:p>
        </w:tc>
        <w:tc>
          <w:tcPr>
            <w:tcW w:w="1093" w:type="dxa"/>
          </w:tcPr>
          <w:p w14:paraId="3596FEE6" w14:textId="3A6DAFED" w:rsidR="001F2543" w:rsidRDefault="00B47407" w:rsidP="005C799C">
            <w:pPr>
              <w:spacing w:before="80" w:after="80"/>
              <w:jc w:val="center"/>
            </w:pPr>
            <w:r>
              <w:t>7</w:t>
            </w:r>
            <w:r w:rsidR="00EB527D">
              <w:t xml:space="preserve"> -</w:t>
            </w:r>
            <w:r w:rsidR="00805060">
              <w:t xml:space="preserve"> </w:t>
            </w:r>
            <w:r w:rsidR="004345FF">
              <w:t>1</w:t>
            </w:r>
            <w:r w:rsidR="00C73289">
              <w:t>4</w:t>
            </w:r>
          </w:p>
        </w:tc>
      </w:tr>
      <w:tr w:rsidR="00AF1893" w:rsidRPr="008910E0" w14:paraId="0269FA97" w14:textId="77777777" w:rsidTr="005C799C">
        <w:tc>
          <w:tcPr>
            <w:tcW w:w="8545" w:type="dxa"/>
          </w:tcPr>
          <w:p w14:paraId="3E75C24C" w14:textId="79FAE61D" w:rsidR="00AF1893" w:rsidRDefault="00332DCC" w:rsidP="005C799C">
            <w:pPr>
              <w:pStyle w:val="Listenabsatz"/>
              <w:numPr>
                <w:ilvl w:val="0"/>
                <w:numId w:val="1"/>
              </w:numPr>
              <w:spacing w:before="80" w:after="80"/>
              <w:ind w:left="284" w:hanging="227"/>
              <w:contextualSpacing w:val="0"/>
            </w:pPr>
            <w:r>
              <w:t>Wie würden Sie entscheiden?</w:t>
            </w:r>
          </w:p>
          <w:p w14:paraId="24872E3D" w14:textId="5DD6C383" w:rsidR="00AF1893" w:rsidRPr="00842A15" w:rsidRDefault="00332DCC" w:rsidP="00AF1893">
            <w:pPr>
              <w:spacing w:before="80" w:after="80"/>
              <w:ind w:left="454"/>
              <w:rPr>
                <w:sz w:val="20"/>
              </w:rPr>
            </w:pPr>
            <w:r>
              <w:rPr>
                <w:sz w:val="22"/>
                <w:szCs w:val="22"/>
              </w:rPr>
              <w:t>Ist Tom Schneider Arbeitnehmer der Callidus GmbH?</w:t>
            </w:r>
          </w:p>
        </w:tc>
        <w:tc>
          <w:tcPr>
            <w:tcW w:w="1093" w:type="dxa"/>
          </w:tcPr>
          <w:p w14:paraId="7105B126" w14:textId="771ADBFB" w:rsidR="00AF1893" w:rsidRDefault="008F03F1" w:rsidP="005C799C">
            <w:pPr>
              <w:spacing w:before="80" w:after="80"/>
              <w:jc w:val="center"/>
            </w:pPr>
            <w:r>
              <w:t>15</w:t>
            </w:r>
            <w:r w:rsidR="004345FF">
              <w:t xml:space="preserve"> - </w:t>
            </w:r>
            <w:r w:rsidR="00873219">
              <w:t>18</w:t>
            </w:r>
          </w:p>
        </w:tc>
      </w:tr>
      <w:tr w:rsidR="005B0FB5" w:rsidRPr="008910E0" w14:paraId="40608987" w14:textId="77777777" w:rsidTr="005C799C">
        <w:tc>
          <w:tcPr>
            <w:tcW w:w="8545" w:type="dxa"/>
          </w:tcPr>
          <w:p w14:paraId="69EEF96A" w14:textId="77777777" w:rsidR="005B0FB5" w:rsidRDefault="005B0FB5" w:rsidP="005C799C">
            <w:pPr>
              <w:pStyle w:val="Listenabsatz"/>
              <w:numPr>
                <w:ilvl w:val="0"/>
                <w:numId w:val="1"/>
              </w:numPr>
              <w:spacing w:before="80" w:after="80"/>
              <w:ind w:left="284" w:hanging="227"/>
              <w:contextualSpacing w:val="0"/>
            </w:pPr>
            <w:r>
              <w:t>Investition und Finanzierung</w:t>
            </w:r>
          </w:p>
          <w:p w14:paraId="40346315" w14:textId="3009E04A" w:rsidR="005B0FB5" w:rsidRPr="00332DCC" w:rsidRDefault="005B0FB5" w:rsidP="005B0FB5">
            <w:pPr>
              <w:spacing w:before="80" w:after="80"/>
              <w:ind w:left="454"/>
              <w:rPr>
                <w:sz w:val="22"/>
                <w:szCs w:val="22"/>
              </w:rPr>
            </w:pPr>
            <w:r w:rsidRPr="00332DCC">
              <w:rPr>
                <w:sz w:val="22"/>
                <w:szCs w:val="22"/>
              </w:rPr>
              <w:t xml:space="preserve">Teil </w:t>
            </w:r>
            <w:r w:rsidR="00332DCC" w:rsidRPr="00332DCC">
              <w:rPr>
                <w:sz w:val="22"/>
                <w:szCs w:val="22"/>
              </w:rPr>
              <w:t>2</w:t>
            </w:r>
            <w:r w:rsidRPr="00332DCC">
              <w:rPr>
                <w:sz w:val="22"/>
                <w:szCs w:val="22"/>
              </w:rPr>
              <w:t xml:space="preserve">: </w:t>
            </w:r>
            <w:r w:rsidR="00332DCC">
              <w:rPr>
                <w:sz w:val="22"/>
                <w:szCs w:val="22"/>
              </w:rPr>
              <w:t>Investitionsrechnung (1. Kostenvergleichsrechnung)</w:t>
            </w:r>
          </w:p>
        </w:tc>
        <w:tc>
          <w:tcPr>
            <w:tcW w:w="1093" w:type="dxa"/>
          </w:tcPr>
          <w:p w14:paraId="34C9E4F0" w14:textId="48EDF659" w:rsidR="005B0FB5" w:rsidRDefault="00873219" w:rsidP="005C799C">
            <w:pPr>
              <w:spacing w:before="80" w:after="80"/>
              <w:jc w:val="center"/>
            </w:pPr>
            <w:r>
              <w:t>19</w:t>
            </w:r>
            <w:r w:rsidR="00903D63">
              <w:t xml:space="preserve"> - </w:t>
            </w:r>
            <w:r w:rsidR="00654763">
              <w:t>3</w:t>
            </w:r>
            <w:r w:rsidR="00BD59BF">
              <w:t>1</w:t>
            </w:r>
          </w:p>
        </w:tc>
      </w:tr>
      <w:tr w:rsidR="001F2543" w:rsidRPr="008910E0" w14:paraId="4918F744" w14:textId="77777777" w:rsidTr="005C799C">
        <w:tc>
          <w:tcPr>
            <w:tcW w:w="8545" w:type="dxa"/>
          </w:tcPr>
          <w:p w14:paraId="1CF0A669" w14:textId="75898B6B" w:rsidR="001F2543" w:rsidRDefault="00D556BF" w:rsidP="005C799C">
            <w:pPr>
              <w:pStyle w:val="Listenabsatz"/>
              <w:numPr>
                <w:ilvl w:val="0"/>
                <w:numId w:val="1"/>
              </w:numPr>
              <w:spacing w:before="80" w:after="80"/>
              <w:ind w:left="284" w:hanging="227"/>
              <w:contextualSpacing w:val="0"/>
            </w:pPr>
            <w:r>
              <w:t>Denn eins ist gewiss – die Prüfung kommt bestimmt</w:t>
            </w:r>
          </w:p>
          <w:p w14:paraId="62F72579" w14:textId="4099B6F3" w:rsidR="00D556BF" w:rsidRPr="00842A15" w:rsidRDefault="00D556BF" w:rsidP="00842A15">
            <w:pPr>
              <w:spacing w:before="80" w:after="80"/>
              <w:ind w:left="454"/>
              <w:rPr>
                <w:sz w:val="22"/>
                <w:szCs w:val="22"/>
              </w:rPr>
            </w:pPr>
            <w:r w:rsidRPr="00842A15">
              <w:rPr>
                <w:sz w:val="22"/>
                <w:szCs w:val="22"/>
              </w:rPr>
              <w:t>Aufgabe</w:t>
            </w:r>
            <w:r w:rsidR="00AF1893" w:rsidRPr="00842A15">
              <w:rPr>
                <w:sz w:val="22"/>
                <w:szCs w:val="22"/>
              </w:rPr>
              <w:t>n</w:t>
            </w:r>
            <w:r w:rsidRPr="00842A15">
              <w:rPr>
                <w:sz w:val="22"/>
                <w:szCs w:val="22"/>
              </w:rPr>
              <w:t xml:space="preserve"> </w:t>
            </w:r>
            <w:r w:rsidR="00332DCC">
              <w:rPr>
                <w:sz w:val="22"/>
                <w:szCs w:val="22"/>
              </w:rPr>
              <w:t>zum</w:t>
            </w:r>
            <w:r w:rsidRPr="00842A15">
              <w:rPr>
                <w:sz w:val="22"/>
                <w:szCs w:val="22"/>
              </w:rPr>
              <w:tab/>
            </w:r>
            <w:r w:rsidR="00DB18B3">
              <w:rPr>
                <w:sz w:val="22"/>
                <w:szCs w:val="22"/>
              </w:rPr>
              <w:t>Außenhandel</w:t>
            </w:r>
          </w:p>
          <w:p w14:paraId="6EDA1BBC" w14:textId="674EF16C" w:rsidR="001F2543" w:rsidRDefault="00D556BF" w:rsidP="00842A15">
            <w:pPr>
              <w:spacing w:before="80" w:after="80"/>
              <w:ind w:left="454"/>
            </w:pPr>
            <w:r w:rsidRPr="00842A15">
              <w:rPr>
                <w:sz w:val="22"/>
                <w:szCs w:val="22"/>
              </w:rPr>
              <w:t>Aufgabe</w:t>
            </w:r>
            <w:r w:rsidR="00AF1893" w:rsidRPr="00842A15">
              <w:rPr>
                <w:sz w:val="22"/>
                <w:szCs w:val="22"/>
              </w:rPr>
              <w:t>n</w:t>
            </w:r>
            <w:r w:rsidRPr="00842A15">
              <w:rPr>
                <w:sz w:val="22"/>
                <w:szCs w:val="22"/>
              </w:rPr>
              <w:t xml:space="preserve"> zu</w:t>
            </w:r>
            <w:r w:rsidR="00DB18B3">
              <w:rPr>
                <w:sz w:val="22"/>
                <w:szCs w:val="22"/>
              </w:rPr>
              <w:t>r</w:t>
            </w:r>
            <w:r w:rsidRPr="00842A15">
              <w:rPr>
                <w:sz w:val="22"/>
                <w:szCs w:val="22"/>
              </w:rPr>
              <w:tab/>
            </w:r>
            <w:r w:rsidR="00DB18B3">
              <w:rPr>
                <w:sz w:val="22"/>
                <w:szCs w:val="22"/>
              </w:rPr>
              <w:t>Kostenrechnung und Deckungsbeitragsrechnung</w:t>
            </w:r>
          </w:p>
        </w:tc>
        <w:tc>
          <w:tcPr>
            <w:tcW w:w="1093" w:type="dxa"/>
          </w:tcPr>
          <w:p w14:paraId="4066F6DB" w14:textId="77C2FD5B" w:rsidR="001F2543" w:rsidRDefault="00026E53" w:rsidP="005C799C">
            <w:pPr>
              <w:spacing w:before="80" w:after="80"/>
              <w:jc w:val="center"/>
            </w:pPr>
            <w:r>
              <w:t>32</w:t>
            </w:r>
            <w:r w:rsidR="00816EE3">
              <w:t xml:space="preserve"> </w:t>
            </w:r>
            <w:r w:rsidR="009634FD">
              <w:t>-</w:t>
            </w:r>
            <w:r w:rsidR="005C39B9">
              <w:t xml:space="preserve"> </w:t>
            </w:r>
            <w:r>
              <w:t>40</w:t>
            </w:r>
            <w:r w:rsidR="009634FD">
              <w:t xml:space="preserve"> </w:t>
            </w:r>
          </w:p>
        </w:tc>
      </w:tr>
    </w:tbl>
    <w:p w14:paraId="47331F46" w14:textId="644F4649" w:rsidR="001C3628" w:rsidRDefault="001C3628" w:rsidP="009E2D69">
      <w:pPr>
        <w:shd w:val="clear" w:color="auto" w:fill="FFFFFF" w:themeFill="background1"/>
        <w:jc w:val="both"/>
        <w:rPr>
          <w:rFonts w:asciiTheme="minorHAnsi" w:hAnsiTheme="minorHAnsi" w:cstheme="minorHAnsi"/>
          <w:bCs/>
          <w:color w:val="000000" w:themeColor="text1"/>
          <w:sz w:val="32"/>
          <w:szCs w:val="32"/>
        </w:rPr>
      </w:pPr>
    </w:p>
    <w:p w14:paraId="0776776A" w14:textId="77777777" w:rsidR="001168A6" w:rsidRDefault="001168A6">
      <w:pPr>
        <w:rPr>
          <w:rFonts w:asciiTheme="minorHAnsi" w:hAnsiTheme="minorHAnsi" w:cstheme="minorHAnsi"/>
          <w:bCs/>
          <w:color w:val="000000" w:themeColor="text1"/>
          <w:sz w:val="32"/>
          <w:szCs w:val="32"/>
        </w:rPr>
      </w:pPr>
      <w:r>
        <w:rPr>
          <w:rFonts w:asciiTheme="minorHAnsi" w:hAnsiTheme="minorHAnsi" w:cstheme="minorHAnsi"/>
          <w:bCs/>
          <w:color w:val="000000" w:themeColor="text1"/>
          <w:sz w:val="32"/>
          <w:szCs w:val="32"/>
        </w:rPr>
        <w:br w:type="page"/>
      </w:r>
    </w:p>
    <w:p w14:paraId="222AC7CC" w14:textId="77777777" w:rsidR="001168A6" w:rsidRDefault="001168A6" w:rsidP="001168A6">
      <w:pPr>
        <w:shd w:val="clear" w:color="auto" w:fill="548DD4"/>
        <w:jc w:val="center"/>
        <w:rPr>
          <w:rFonts w:ascii="Gadugi" w:hAnsi="Gadugi" w:cs="Estrangelo Edessa"/>
          <w:b/>
          <w:color w:val="FFFFFF"/>
          <w:sz w:val="32"/>
          <w:szCs w:val="32"/>
        </w:rPr>
      </w:pPr>
      <w:r>
        <w:rPr>
          <w:rFonts w:ascii="Gadugi" w:hAnsi="Gadugi" w:cs="Estrangelo Edessa"/>
          <w:b/>
          <w:color w:val="FFFFFF"/>
          <w:sz w:val="32"/>
          <w:szCs w:val="32"/>
        </w:rPr>
        <w:lastRenderedPageBreak/>
        <w:t>Existenzgründung</w:t>
      </w:r>
    </w:p>
    <w:p w14:paraId="5E3FA231" w14:textId="77777777" w:rsidR="001168A6" w:rsidRDefault="001168A6" w:rsidP="001168A6">
      <w:pPr>
        <w:shd w:val="clear" w:color="auto" w:fill="548DD4"/>
        <w:jc w:val="center"/>
        <w:rPr>
          <w:rFonts w:ascii="Gadugi" w:hAnsi="Gadugi" w:cs="Estrangelo Edessa"/>
          <w:b/>
          <w:color w:val="FFFFFF"/>
          <w:sz w:val="32"/>
          <w:szCs w:val="32"/>
        </w:rPr>
      </w:pPr>
      <w:r>
        <w:rPr>
          <w:rFonts w:ascii="Gadugi" w:hAnsi="Gadugi" w:cs="Estrangelo Edessa"/>
          <w:b/>
          <w:color w:val="FFFFFF"/>
          <w:sz w:val="32"/>
          <w:szCs w:val="32"/>
        </w:rPr>
        <w:t>Teil 2: Von der Standortanalyse zu den Gründungsformalitäten</w:t>
      </w:r>
    </w:p>
    <w:p w14:paraId="4A3E1DC6" w14:textId="77777777" w:rsidR="001168A6" w:rsidRPr="00F33237" w:rsidRDefault="001168A6" w:rsidP="001168A6">
      <w:pPr>
        <w:jc w:val="center"/>
        <w:rPr>
          <w:rFonts w:ascii="Calibri" w:hAnsi="Calibri" w:cs="Calibri"/>
          <w:bCs/>
          <w:sz w:val="16"/>
          <w:szCs w:val="16"/>
          <w:u w:val="single"/>
        </w:rPr>
      </w:pPr>
    </w:p>
    <w:p w14:paraId="4C0904F4" w14:textId="77777777" w:rsidR="001168A6" w:rsidRPr="00092E30" w:rsidRDefault="001168A6" w:rsidP="001168A6">
      <w:pPr>
        <w:shd w:val="clear" w:color="auto" w:fill="C6D9F1"/>
        <w:spacing w:after="120"/>
        <w:jc w:val="center"/>
        <w:rPr>
          <w:rFonts w:ascii="Calibri" w:hAnsi="Calibri" w:cs="Calibri"/>
          <w:b/>
          <w:bCs/>
          <w:sz w:val="28"/>
          <w:szCs w:val="28"/>
        </w:rPr>
      </w:pPr>
      <w:r w:rsidRPr="00092E30">
        <w:rPr>
          <w:rFonts w:ascii="Calibri" w:hAnsi="Calibri" w:cs="Calibri"/>
          <w:b/>
          <w:bCs/>
          <w:sz w:val="28"/>
          <w:szCs w:val="28"/>
        </w:rPr>
        <w:t xml:space="preserve">Die </w:t>
      </w:r>
      <w:r>
        <w:rPr>
          <w:rFonts w:ascii="Calibri" w:hAnsi="Calibri" w:cs="Calibri"/>
          <w:b/>
          <w:bCs/>
          <w:sz w:val="28"/>
          <w:szCs w:val="28"/>
        </w:rPr>
        <w:t>Standortanalyse</w:t>
      </w:r>
    </w:p>
    <w:p w14:paraId="110FDE2F" w14:textId="77777777" w:rsidR="001168A6" w:rsidRPr="00F33237" w:rsidRDefault="001168A6" w:rsidP="001168A6">
      <w:pPr>
        <w:spacing w:before="60" w:after="120"/>
        <w:jc w:val="both"/>
        <w:rPr>
          <w:rFonts w:asciiTheme="minorHAnsi" w:hAnsiTheme="minorHAnsi" w:cstheme="minorHAnsi"/>
          <w:sz w:val="24"/>
          <w:szCs w:val="24"/>
        </w:rPr>
      </w:pPr>
      <w:r w:rsidRPr="00F33237">
        <w:rPr>
          <w:rFonts w:asciiTheme="minorHAnsi" w:hAnsiTheme="minorHAnsi" w:cstheme="minorHAnsi"/>
          <w:sz w:val="24"/>
          <w:szCs w:val="24"/>
        </w:rPr>
        <w:t>Die Frage nach der Standortwahl richtet sich nach den persönlichen Verhältnissen des Existenzgründers. Der eigene Wohnsitz, das bekannte Umfeld, die Arbeitsstelle des Partners, Freunde … sind regelmäßig ausschlaggebend. Dabei spielt die richtige Standortwahl für das Unternehmen eine entscheidende Rolle: Kunden, Lieferanten, Verkehrsanbindungen, Infrastruktur, Standortkosten, Arbeitskräftepotenzial sind wichtige Faktoren. Nicht jeder Standort ist dazu geeignet, die Zielsetzungen und das Unternehmenskonzept erfolgreich zu realisieren.</w:t>
      </w:r>
    </w:p>
    <w:p w14:paraId="28CB66E0" w14:textId="77777777" w:rsidR="001168A6" w:rsidRPr="00F33237" w:rsidRDefault="001168A6" w:rsidP="001168A6">
      <w:pPr>
        <w:spacing w:before="60" w:after="120"/>
        <w:jc w:val="both"/>
        <w:rPr>
          <w:rFonts w:asciiTheme="minorHAnsi" w:hAnsiTheme="minorHAnsi" w:cstheme="minorHAnsi"/>
          <w:sz w:val="24"/>
          <w:szCs w:val="24"/>
        </w:rPr>
      </w:pPr>
      <w:r w:rsidRPr="00F33237">
        <w:rPr>
          <w:rFonts w:asciiTheme="minorHAnsi" w:hAnsiTheme="minorHAnsi" w:cstheme="minorHAnsi"/>
          <w:sz w:val="24"/>
          <w:szCs w:val="24"/>
        </w:rPr>
        <w:t>Welcher Standort der richtige ist, lässt sich nicht pauschal beantworten: die Wahl ist abhängig von der Art des Unternehmens. Der stationäre Einzelhändler ist z.B. auf Kundennähe angewiesen, ein E-Commerce-Händler kann praktisch überall seinen Sitz wählen.</w:t>
      </w:r>
    </w:p>
    <w:p w14:paraId="1E3662E3" w14:textId="77777777" w:rsidR="001168A6" w:rsidRPr="00F33237" w:rsidRDefault="001168A6" w:rsidP="001168A6">
      <w:pPr>
        <w:spacing w:before="60" w:after="60"/>
        <w:jc w:val="both"/>
        <w:rPr>
          <w:rFonts w:asciiTheme="minorHAnsi" w:hAnsiTheme="minorHAnsi" w:cstheme="minorHAnsi"/>
          <w:sz w:val="24"/>
          <w:szCs w:val="24"/>
        </w:rPr>
      </w:pPr>
      <w:r w:rsidRPr="00F33237">
        <w:rPr>
          <w:rFonts w:asciiTheme="minorHAnsi" w:hAnsiTheme="minorHAnsi" w:cstheme="minorHAnsi"/>
          <w:sz w:val="24"/>
          <w:szCs w:val="24"/>
        </w:rPr>
        <w:t>Die Standortwahl gliedert sich in zwei Aspekte auf:</w:t>
      </w:r>
    </w:p>
    <w:p w14:paraId="277C6B31" w14:textId="77777777" w:rsidR="001168A6" w:rsidRPr="00F33237" w:rsidRDefault="001168A6">
      <w:pPr>
        <w:pStyle w:val="Listenabsatz"/>
        <w:numPr>
          <w:ilvl w:val="0"/>
          <w:numId w:val="2"/>
        </w:numPr>
        <w:spacing w:before="60" w:after="60"/>
        <w:ind w:left="397" w:hanging="284"/>
        <w:contextualSpacing w:val="0"/>
        <w:jc w:val="both"/>
        <w:rPr>
          <w:rFonts w:asciiTheme="minorHAnsi" w:hAnsiTheme="minorHAnsi" w:cstheme="minorHAnsi"/>
          <w:sz w:val="24"/>
          <w:szCs w:val="24"/>
        </w:rPr>
      </w:pPr>
      <w:r w:rsidRPr="00F33237">
        <w:rPr>
          <w:rFonts w:asciiTheme="minorHAnsi" w:hAnsiTheme="minorHAnsi" w:cstheme="minorHAnsi"/>
          <w:sz w:val="24"/>
          <w:szCs w:val="24"/>
        </w:rPr>
        <w:t>die Umwelt,</w:t>
      </w:r>
    </w:p>
    <w:p w14:paraId="6B2910A3" w14:textId="77777777" w:rsidR="001168A6" w:rsidRPr="00F33237" w:rsidRDefault="001168A6">
      <w:pPr>
        <w:pStyle w:val="Listenabsatz"/>
        <w:numPr>
          <w:ilvl w:val="0"/>
          <w:numId w:val="2"/>
        </w:numPr>
        <w:spacing w:before="60" w:after="120"/>
        <w:ind w:left="397" w:hanging="284"/>
        <w:contextualSpacing w:val="0"/>
        <w:jc w:val="both"/>
        <w:rPr>
          <w:rFonts w:asciiTheme="minorHAnsi" w:hAnsiTheme="minorHAnsi" w:cstheme="minorHAnsi"/>
          <w:sz w:val="24"/>
          <w:szCs w:val="24"/>
        </w:rPr>
      </w:pPr>
      <w:r w:rsidRPr="00F33237">
        <w:rPr>
          <w:rFonts w:asciiTheme="minorHAnsi" w:hAnsiTheme="minorHAnsi" w:cstheme="minorHAnsi"/>
          <w:sz w:val="24"/>
          <w:szCs w:val="24"/>
        </w:rPr>
        <w:t>der eigentliche Betriebsort.</w:t>
      </w:r>
    </w:p>
    <w:p w14:paraId="21703541" w14:textId="77777777" w:rsidR="001168A6" w:rsidRPr="00F33237" w:rsidRDefault="001168A6" w:rsidP="001168A6">
      <w:pPr>
        <w:spacing w:before="60" w:after="120"/>
        <w:jc w:val="both"/>
        <w:rPr>
          <w:rFonts w:asciiTheme="minorHAnsi" w:hAnsiTheme="minorHAnsi" w:cstheme="minorHAnsi"/>
          <w:sz w:val="24"/>
          <w:szCs w:val="24"/>
        </w:rPr>
      </w:pPr>
      <w:r w:rsidRPr="00F33237">
        <w:rPr>
          <w:rFonts w:asciiTheme="minorHAnsi" w:hAnsiTheme="minorHAnsi" w:cstheme="minorHAnsi"/>
          <w:sz w:val="24"/>
          <w:szCs w:val="24"/>
        </w:rPr>
        <w:t>Mit dem Umfeld wird das weitere Gebiet bezeichnet: die Stadt, eine Region, u.U. auch ein Land. Mit Betriebsort hingegen sind Grundstück und Betriebsräume gemeint. Beide müssen sorgfältig ausgesucht werden, wobei jeweils bestimmte Aspekte, sog. „Standortfaktoren“ zu berücksichtigen und zu bewerten sind. Es wird jedoch keinen Standort geben, der perfekt ist. Die Frage ist aber: Mit welchen standortbedingten Nachteilen kann ein Unternehmen leben, mit welchen nicht? Nicht jeder Aspekt ist für jedes Unternehmen gleich wichtig.</w:t>
      </w:r>
    </w:p>
    <w:tbl>
      <w:tblPr>
        <w:tblStyle w:val="Tabellenraster"/>
        <w:tblW w:w="10206"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705"/>
        <w:gridCol w:w="9501"/>
      </w:tblGrid>
      <w:tr w:rsidR="001168A6" w:rsidRPr="002025E1" w14:paraId="4599B45F" w14:textId="77777777" w:rsidTr="00F33237">
        <w:tc>
          <w:tcPr>
            <w:tcW w:w="705" w:type="dxa"/>
            <w:shd w:val="clear" w:color="auto" w:fill="F2F2F2" w:themeFill="background1" w:themeFillShade="F2"/>
          </w:tcPr>
          <w:p w14:paraId="68B7B1CA" w14:textId="77777777" w:rsidR="001168A6" w:rsidRPr="00F33237" w:rsidRDefault="001168A6" w:rsidP="00F33237">
            <w:pPr>
              <w:spacing w:before="60" w:after="120"/>
              <w:jc w:val="center"/>
              <w:rPr>
                <w:rFonts w:asciiTheme="minorHAnsi" w:hAnsiTheme="minorHAnsi" w:cstheme="minorHAnsi"/>
                <w:sz w:val="24"/>
                <w:szCs w:val="24"/>
              </w:rPr>
            </w:pPr>
            <w:r w:rsidRPr="00F33237">
              <w:rPr>
                <w:rFonts w:asciiTheme="minorHAnsi" w:hAnsiTheme="minorHAnsi" w:cstheme="minorHAnsi"/>
                <w:noProof/>
              </w:rPr>
              <w:drawing>
                <wp:inline distT="0" distB="0" distL="0" distR="0" wp14:anchorId="590D7B38" wp14:editId="753D09CD">
                  <wp:extent cx="261937" cy="293826"/>
                  <wp:effectExtent l="0" t="0" r="5080" b="0"/>
                  <wp:docPr id="144462752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627527" name=""/>
                          <pic:cNvPicPr/>
                        </pic:nvPicPr>
                        <pic:blipFill>
                          <a:blip r:embed="rId9"/>
                          <a:stretch>
                            <a:fillRect/>
                          </a:stretch>
                        </pic:blipFill>
                        <pic:spPr>
                          <a:xfrm>
                            <a:off x="0" y="0"/>
                            <a:ext cx="267017" cy="299525"/>
                          </a:xfrm>
                          <a:prstGeom prst="rect">
                            <a:avLst/>
                          </a:prstGeom>
                        </pic:spPr>
                      </pic:pic>
                    </a:graphicData>
                  </a:graphic>
                </wp:inline>
              </w:drawing>
            </w:r>
          </w:p>
        </w:tc>
        <w:tc>
          <w:tcPr>
            <w:tcW w:w="9501" w:type="dxa"/>
            <w:shd w:val="clear" w:color="auto" w:fill="F2F2F2" w:themeFill="background1" w:themeFillShade="F2"/>
          </w:tcPr>
          <w:p w14:paraId="6A2C6E8B" w14:textId="77777777" w:rsidR="001168A6" w:rsidRPr="00F33237" w:rsidRDefault="001168A6" w:rsidP="00F33237">
            <w:pPr>
              <w:spacing w:before="120" w:after="120"/>
              <w:jc w:val="both"/>
              <w:rPr>
                <w:rFonts w:asciiTheme="minorHAnsi" w:hAnsiTheme="minorHAnsi" w:cstheme="minorHAnsi"/>
                <w:sz w:val="24"/>
                <w:szCs w:val="24"/>
              </w:rPr>
            </w:pPr>
            <w:r w:rsidRPr="00F33237">
              <w:rPr>
                <w:rFonts w:asciiTheme="minorHAnsi" w:hAnsiTheme="minorHAnsi" w:cstheme="minorHAnsi"/>
                <w:sz w:val="24"/>
                <w:szCs w:val="24"/>
              </w:rPr>
              <w:t>Nähe zu Absatzmärkten</w:t>
            </w:r>
          </w:p>
        </w:tc>
      </w:tr>
      <w:tr w:rsidR="001168A6" w:rsidRPr="002025E1" w14:paraId="62D096FF" w14:textId="77777777" w:rsidTr="00F33237">
        <w:tc>
          <w:tcPr>
            <w:tcW w:w="10206" w:type="dxa"/>
            <w:gridSpan w:val="2"/>
          </w:tcPr>
          <w:p w14:paraId="16B43548" w14:textId="77777777" w:rsidR="001168A6" w:rsidRDefault="001168A6" w:rsidP="00F33237">
            <w:pPr>
              <w:spacing w:before="60" w:after="120"/>
              <w:jc w:val="both"/>
              <w:rPr>
                <w:rFonts w:asciiTheme="minorHAnsi" w:hAnsiTheme="minorHAnsi" w:cstheme="minorHAnsi"/>
                <w:sz w:val="24"/>
                <w:szCs w:val="24"/>
              </w:rPr>
            </w:pPr>
            <w:r w:rsidRPr="00F33237">
              <w:rPr>
                <w:rFonts w:asciiTheme="minorHAnsi" w:hAnsiTheme="minorHAnsi" w:cstheme="minorHAnsi"/>
                <w:sz w:val="24"/>
                <w:szCs w:val="24"/>
              </w:rPr>
              <w:t>Dieser Faktor ist insbesondere für den Einzelhandel, aber auch für Dienstleistungsunternehmen relevant. Wie viele potenzielle Kunden (Haushalte) gibt es bspw. im Umkreis von 15 Minuten Fußweg?</w:t>
            </w:r>
          </w:p>
          <w:p w14:paraId="5AD9C781" w14:textId="77777777" w:rsidR="001168A6" w:rsidRDefault="001168A6" w:rsidP="00F33237">
            <w:pPr>
              <w:spacing w:before="60" w:after="120"/>
              <w:jc w:val="both"/>
              <w:rPr>
                <w:rFonts w:asciiTheme="minorHAnsi" w:hAnsiTheme="minorHAnsi" w:cstheme="minorHAnsi"/>
                <w:sz w:val="24"/>
                <w:szCs w:val="24"/>
              </w:rPr>
            </w:pPr>
          </w:p>
          <w:p w14:paraId="51D148DB" w14:textId="77777777" w:rsidR="001168A6" w:rsidRDefault="001168A6" w:rsidP="00F33237">
            <w:pPr>
              <w:spacing w:before="60" w:after="120"/>
              <w:jc w:val="both"/>
              <w:rPr>
                <w:rFonts w:asciiTheme="minorHAnsi" w:hAnsiTheme="minorHAnsi" w:cstheme="minorHAnsi"/>
                <w:sz w:val="24"/>
                <w:szCs w:val="24"/>
              </w:rPr>
            </w:pPr>
          </w:p>
          <w:p w14:paraId="3B43AE12" w14:textId="77777777" w:rsidR="001168A6" w:rsidRDefault="001168A6" w:rsidP="00F33237">
            <w:pPr>
              <w:spacing w:before="60" w:after="120"/>
              <w:jc w:val="both"/>
              <w:rPr>
                <w:rFonts w:asciiTheme="minorHAnsi" w:hAnsiTheme="minorHAnsi" w:cstheme="minorHAnsi"/>
                <w:sz w:val="24"/>
                <w:szCs w:val="24"/>
              </w:rPr>
            </w:pPr>
          </w:p>
          <w:p w14:paraId="34A96D3D" w14:textId="64E4DEC9" w:rsidR="001168A6" w:rsidRPr="00F33237" w:rsidRDefault="001168A6" w:rsidP="00F33237">
            <w:pPr>
              <w:spacing w:before="60" w:after="120"/>
              <w:jc w:val="both"/>
              <w:rPr>
                <w:rFonts w:asciiTheme="minorHAnsi" w:hAnsiTheme="minorHAnsi" w:cstheme="minorHAnsi"/>
                <w:sz w:val="24"/>
                <w:szCs w:val="24"/>
              </w:rPr>
            </w:pPr>
          </w:p>
        </w:tc>
      </w:tr>
    </w:tbl>
    <w:p w14:paraId="773DACAB" w14:textId="77777777" w:rsidR="001168A6" w:rsidRPr="00F33237" w:rsidRDefault="001168A6" w:rsidP="001168A6">
      <w:pPr>
        <w:jc w:val="both"/>
        <w:rPr>
          <w:rFonts w:asciiTheme="minorHAnsi" w:hAnsiTheme="minorHAnsi" w:cstheme="minorHAnsi"/>
          <w:sz w:val="24"/>
          <w:szCs w:val="24"/>
        </w:rPr>
      </w:pPr>
    </w:p>
    <w:tbl>
      <w:tblPr>
        <w:tblStyle w:val="Tabellenraster"/>
        <w:tblW w:w="10206"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705"/>
        <w:gridCol w:w="9501"/>
      </w:tblGrid>
      <w:tr w:rsidR="001168A6" w:rsidRPr="002025E1" w14:paraId="19637592" w14:textId="77777777" w:rsidTr="00F33237">
        <w:tc>
          <w:tcPr>
            <w:tcW w:w="705" w:type="dxa"/>
            <w:shd w:val="clear" w:color="auto" w:fill="F2F2F2" w:themeFill="background1" w:themeFillShade="F2"/>
          </w:tcPr>
          <w:p w14:paraId="14161BE0" w14:textId="77777777" w:rsidR="001168A6" w:rsidRPr="00F33237" w:rsidRDefault="001168A6" w:rsidP="00F33237">
            <w:pPr>
              <w:spacing w:before="60" w:after="120"/>
              <w:jc w:val="center"/>
              <w:rPr>
                <w:rFonts w:asciiTheme="minorHAnsi" w:hAnsiTheme="minorHAnsi" w:cstheme="minorHAnsi"/>
                <w:sz w:val="24"/>
                <w:szCs w:val="24"/>
              </w:rPr>
            </w:pPr>
            <w:r w:rsidRPr="00F33237">
              <w:rPr>
                <w:rFonts w:asciiTheme="minorHAnsi" w:hAnsiTheme="minorHAnsi" w:cstheme="minorHAnsi"/>
                <w:noProof/>
              </w:rPr>
              <w:drawing>
                <wp:inline distT="0" distB="0" distL="0" distR="0" wp14:anchorId="41AE0458" wp14:editId="4BE97C02">
                  <wp:extent cx="261937" cy="293826"/>
                  <wp:effectExtent l="0" t="0" r="5080" b="0"/>
                  <wp:docPr id="385115908" name="Grafik 385115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627527" name=""/>
                          <pic:cNvPicPr/>
                        </pic:nvPicPr>
                        <pic:blipFill>
                          <a:blip r:embed="rId9"/>
                          <a:stretch>
                            <a:fillRect/>
                          </a:stretch>
                        </pic:blipFill>
                        <pic:spPr>
                          <a:xfrm>
                            <a:off x="0" y="0"/>
                            <a:ext cx="267017" cy="299525"/>
                          </a:xfrm>
                          <a:prstGeom prst="rect">
                            <a:avLst/>
                          </a:prstGeom>
                        </pic:spPr>
                      </pic:pic>
                    </a:graphicData>
                  </a:graphic>
                </wp:inline>
              </w:drawing>
            </w:r>
          </w:p>
        </w:tc>
        <w:tc>
          <w:tcPr>
            <w:tcW w:w="9501" w:type="dxa"/>
            <w:shd w:val="clear" w:color="auto" w:fill="F2F2F2" w:themeFill="background1" w:themeFillShade="F2"/>
          </w:tcPr>
          <w:p w14:paraId="2F382EAD" w14:textId="77777777" w:rsidR="001168A6" w:rsidRPr="00F33237" w:rsidRDefault="001168A6" w:rsidP="00F33237">
            <w:pPr>
              <w:spacing w:before="120" w:after="120"/>
              <w:jc w:val="both"/>
              <w:rPr>
                <w:rFonts w:asciiTheme="minorHAnsi" w:hAnsiTheme="minorHAnsi" w:cstheme="minorHAnsi"/>
                <w:sz w:val="24"/>
                <w:szCs w:val="24"/>
              </w:rPr>
            </w:pPr>
            <w:r w:rsidRPr="00F33237">
              <w:rPr>
                <w:rFonts w:asciiTheme="minorHAnsi" w:hAnsiTheme="minorHAnsi" w:cstheme="minorHAnsi"/>
                <w:sz w:val="24"/>
                <w:szCs w:val="24"/>
              </w:rPr>
              <w:t>Nachfragepotenzial</w:t>
            </w:r>
          </w:p>
        </w:tc>
      </w:tr>
      <w:tr w:rsidR="001168A6" w:rsidRPr="002025E1" w14:paraId="432E1773" w14:textId="77777777" w:rsidTr="00F33237">
        <w:tc>
          <w:tcPr>
            <w:tcW w:w="10206" w:type="dxa"/>
            <w:gridSpan w:val="2"/>
          </w:tcPr>
          <w:p w14:paraId="2F72CF0F" w14:textId="77777777" w:rsidR="001168A6" w:rsidRDefault="001168A6" w:rsidP="00F33237">
            <w:pPr>
              <w:spacing w:before="60" w:after="120"/>
              <w:jc w:val="both"/>
              <w:rPr>
                <w:rFonts w:asciiTheme="minorHAnsi" w:hAnsiTheme="minorHAnsi" w:cstheme="minorHAnsi"/>
                <w:sz w:val="24"/>
                <w:szCs w:val="24"/>
              </w:rPr>
            </w:pPr>
          </w:p>
          <w:p w14:paraId="223EA4B0" w14:textId="77777777" w:rsidR="001168A6" w:rsidRDefault="001168A6" w:rsidP="00F33237">
            <w:pPr>
              <w:spacing w:before="60" w:after="120"/>
              <w:jc w:val="both"/>
              <w:rPr>
                <w:rFonts w:asciiTheme="minorHAnsi" w:hAnsiTheme="minorHAnsi" w:cstheme="minorHAnsi"/>
                <w:sz w:val="24"/>
                <w:szCs w:val="24"/>
              </w:rPr>
            </w:pPr>
          </w:p>
          <w:p w14:paraId="43F038D8" w14:textId="77777777" w:rsidR="001168A6" w:rsidRDefault="001168A6" w:rsidP="00F33237">
            <w:pPr>
              <w:spacing w:before="60" w:after="120"/>
              <w:jc w:val="both"/>
              <w:rPr>
                <w:rFonts w:asciiTheme="minorHAnsi" w:hAnsiTheme="minorHAnsi" w:cstheme="minorHAnsi"/>
                <w:sz w:val="24"/>
                <w:szCs w:val="24"/>
              </w:rPr>
            </w:pPr>
          </w:p>
          <w:p w14:paraId="2834AA9C" w14:textId="77777777" w:rsidR="001168A6" w:rsidRDefault="001168A6" w:rsidP="00F33237">
            <w:pPr>
              <w:spacing w:before="60" w:after="120"/>
              <w:jc w:val="both"/>
              <w:rPr>
                <w:rFonts w:asciiTheme="minorHAnsi" w:hAnsiTheme="minorHAnsi" w:cstheme="minorHAnsi"/>
                <w:sz w:val="24"/>
                <w:szCs w:val="24"/>
              </w:rPr>
            </w:pPr>
          </w:p>
          <w:p w14:paraId="1BCA786D" w14:textId="77777777" w:rsidR="001168A6" w:rsidRDefault="001168A6" w:rsidP="00F33237">
            <w:pPr>
              <w:spacing w:before="60" w:after="120"/>
              <w:jc w:val="both"/>
              <w:rPr>
                <w:rFonts w:asciiTheme="minorHAnsi" w:hAnsiTheme="minorHAnsi" w:cstheme="minorHAnsi"/>
                <w:sz w:val="24"/>
                <w:szCs w:val="24"/>
              </w:rPr>
            </w:pPr>
          </w:p>
          <w:p w14:paraId="17A229E6" w14:textId="0781DB65" w:rsidR="001168A6" w:rsidRPr="00F33237" w:rsidRDefault="001168A6" w:rsidP="00F33237">
            <w:pPr>
              <w:spacing w:before="60" w:after="120"/>
              <w:jc w:val="both"/>
              <w:rPr>
                <w:rFonts w:asciiTheme="minorHAnsi" w:hAnsiTheme="minorHAnsi" w:cstheme="minorHAnsi"/>
                <w:sz w:val="24"/>
                <w:szCs w:val="24"/>
              </w:rPr>
            </w:pPr>
          </w:p>
        </w:tc>
      </w:tr>
    </w:tbl>
    <w:p w14:paraId="5A4667C6" w14:textId="77777777" w:rsidR="001168A6" w:rsidRPr="00F33237" w:rsidRDefault="001168A6" w:rsidP="001168A6">
      <w:pPr>
        <w:jc w:val="both"/>
        <w:rPr>
          <w:rFonts w:asciiTheme="minorHAnsi" w:hAnsiTheme="minorHAnsi" w:cstheme="minorHAnsi"/>
          <w:sz w:val="24"/>
          <w:szCs w:val="24"/>
        </w:rPr>
      </w:pPr>
    </w:p>
    <w:tbl>
      <w:tblPr>
        <w:tblStyle w:val="Tabellenraster"/>
        <w:tblW w:w="10206"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705"/>
        <w:gridCol w:w="9501"/>
      </w:tblGrid>
      <w:tr w:rsidR="001168A6" w:rsidRPr="002025E1" w14:paraId="5695E6C2" w14:textId="77777777" w:rsidTr="00F33237">
        <w:tc>
          <w:tcPr>
            <w:tcW w:w="705" w:type="dxa"/>
            <w:shd w:val="clear" w:color="auto" w:fill="F2F2F2" w:themeFill="background1" w:themeFillShade="F2"/>
          </w:tcPr>
          <w:p w14:paraId="5A07FE54" w14:textId="77777777" w:rsidR="001168A6" w:rsidRPr="00F33237" w:rsidRDefault="001168A6" w:rsidP="00F33237">
            <w:pPr>
              <w:spacing w:before="60" w:after="120"/>
              <w:jc w:val="center"/>
              <w:rPr>
                <w:rFonts w:asciiTheme="minorHAnsi" w:hAnsiTheme="minorHAnsi" w:cstheme="minorHAnsi"/>
                <w:sz w:val="24"/>
                <w:szCs w:val="24"/>
              </w:rPr>
            </w:pPr>
            <w:r w:rsidRPr="00F33237">
              <w:rPr>
                <w:rFonts w:asciiTheme="minorHAnsi" w:hAnsiTheme="minorHAnsi" w:cstheme="minorHAnsi"/>
                <w:noProof/>
              </w:rPr>
              <w:lastRenderedPageBreak/>
              <w:drawing>
                <wp:inline distT="0" distB="0" distL="0" distR="0" wp14:anchorId="574742F9" wp14:editId="63E13A06">
                  <wp:extent cx="261937" cy="293826"/>
                  <wp:effectExtent l="0" t="0" r="5080" b="0"/>
                  <wp:docPr id="1234078076" name="Grafik 1234078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627527" name=""/>
                          <pic:cNvPicPr/>
                        </pic:nvPicPr>
                        <pic:blipFill>
                          <a:blip r:embed="rId9"/>
                          <a:stretch>
                            <a:fillRect/>
                          </a:stretch>
                        </pic:blipFill>
                        <pic:spPr>
                          <a:xfrm>
                            <a:off x="0" y="0"/>
                            <a:ext cx="267017" cy="299525"/>
                          </a:xfrm>
                          <a:prstGeom prst="rect">
                            <a:avLst/>
                          </a:prstGeom>
                        </pic:spPr>
                      </pic:pic>
                    </a:graphicData>
                  </a:graphic>
                </wp:inline>
              </w:drawing>
            </w:r>
          </w:p>
        </w:tc>
        <w:tc>
          <w:tcPr>
            <w:tcW w:w="9501" w:type="dxa"/>
            <w:shd w:val="clear" w:color="auto" w:fill="F2F2F2" w:themeFill="background1" w:themeFillShade="F2"/>
          </w:tcPr>
          <w:p w14:paraId="7FB4CFD4" w14:textId="77777777" w:rsidR="001168A6" w:rsidRPr="00F33237" w:rsidRDefault="001168A6" w:rsidP="00F33237">
            <w:pPr>
              <w:spacing w:before="120" w:after="120"/>
              <w:jc w:val="both"/>
              <w:rPr>
                <w:rFonts w:asciiTheme="minorHAnsi" w:hAnsiTheme="minorHAnsi" w:cstheme="minorHAnsi"/>
                <w:sz w:val="24"/>
                <w:szCs w:val="24"/>
              </w:rPr>
            </w:pPr>
            <w:r w:rsidRPr="00F33237">
              <w:rPr>
                <w:rFonts w:asciiTheme="minorHAnsi" w:hAnsiTheme="minorHAnsi" w:cstheme="minorHAnsi"/>
                <w:sz w:val="24"/>
                <w:szCs w:val="24"/>
              </w:rPr>
              <w:t>Attraktivität des Grundstücks/Geschäftsräume</w:t>
            </w:r>
          </w:p>
        </w:tc>
      </w:tr>
      <w:tr w:rsidR="001168A6" w:rsidRPr="002025E1" w14:paraId="4346A93B" w14:textId="77777777" w:rsidTr="00F33237">
        <w:tc>
          <w:tcPr>
            <w:tcW w:w="10206" w:type="dxa"/>
            <w:gridSpan w:val="2"/>
          </w:tcPr>
          <w:p w14:paraId="3E3232C4" w14:textId="77777777" w:rsidR="001168A6" w:rsidRDefault="001168A6" w:rsidP="00F33237">
            <w:pPr>
              <w:spacing w:before="60" w:after="120"/>
              <w:jc w:val="both"/>
              <w:rPr>
                <w:rFonts w:asciiTheme="minorHAnsi" w:hAnsiTheme="minorHAnsi" w:cstheme="minorHAnsi"/>
                <w:sz w:val="24"/>
                <w:szCs w:val="24"/>
              </w:rPr>
            </w:pPr>
          </w:p>
          <w:p w14:paraId="70C10812" w14:textId="77777777" w:rsidR="001168A6" w:rsidRDefault="001168A6" w:rsidP="00F33237">
            <w:pPr>
              <w:spacing w:before="60" w:after="120"/>
              <w:jc w:val="both"/>
              <w:rPr>
                <w:rFonts w:asciiTheme="minorHAnsi" w:hAnsiTheme="minorHAnsi" w:cstheme="minorHAnsi"/>
                <w:sz w:val="24"/>
                <w:szCs w:val="24"/>
              </w:rPr>
            </w:pPr>
          </w:p>
          <w:p w14:paraId="43EEBD28" w14:textId="77777777" w:rsidR="001168A6" w:rsidRDefault="001168A6" w:rsidP="00F33237">
            <w:pPr>
              <w:spacing w:before="60" w:after="120"/>
              <w:jc w:val="both"/>
              <w:rPr>
                <w:rFonts w:asciiTheme="minorHAnsi" w:hAnsiTheme="minorHAnsi" w:cstheme="minorHAnsi"/>
                <w:sz w:val="24"/>
                <w:szCs w:val="24"/>
              </w:rPr>
            </w:pPr>
          </w:p>
          <w:p w14:paraId="57B70E6A" w14:textId="77777777" w:rsidR="001168A6" w:rsidRDefault="001168A6" w:rsidP="00F33237">
            <w:pPr>
              <w:spacing w:before="60" w:after="120"/>
              <w:jc w:val="both"/>
              <w:rPr>
                <w:rFonts w:asciiTheme="minorHAnsi" w:hAnsiTheme="minorHAnsi" w:cstheme="minorHAnsi"/>
                <w:sz w:val="24"/>
                <w:szCs w:val="24"/>
              </w:rPr>
            </w:pPr>
          </w:p>
          <w:p w14:paraId="32622563" w14:textId="77777777" w:rsidR="001168A6" w:rsidRDefault="001168A6" w:rsidP="00F33237">
            <w:pPr>
              <w:spacing w:before="60" w:after="120"/>
              <w:jc w:val="both"/>
              <w:rPr>
                <w:rFonts w:asciiTheme="minorHAnsi" w:hAnsiTheme="minorHAnsi" w:cstheme="minorHAnsi"/>
                <w:sz w:val="24"/>
                <w:szCs w:val="24"/>
              </w:rPr>
            </w:pPr>
          </w:p>
          <w:p w14:paraId="2F29F54B" w14:textId="77777777" w:rsidR="001168A6" w:rsidRDefault="001168A6" w:rsidP="00F33237">
            <w:pPr>
              <w:spacing w:before="60" w:after="120"/>
              <w:jc w:val="both"/>
              <w:rPr>
                <w:rFonts w:asciiTheme="minorHAnsi" w:hAnsiTheme="minorHAnsi" w:cstheme="minorHAnsi"/>
                <w:sz w:val="24"/>
                <w:szCs w:val="24"/>
              </w:rPr>
            </w:pPr>
          </w:p>
          <w:p w14:paraId="52D917FE" w14:textId="77777777" w:rsidR="001168A6" w:rsidRDefault="001168A6" w:rsidP="00F33237">
            <w:pPr>
              <w:spacing w:before="60" w:after="120"/>
              <w:jc w:val="both"/>
              <w:rPr>
                <w:rFonts w:asciiTheme="minorHAnsi" w:hAnsiTheme="minorHAnsi" w:cstheme="minorHAnsi"/>
                <w:sz w:val="24"/>
                <w:szCs w:val="24"/>
              </w:rPr>
            </w:pPr>
          </w:p>
          <w:p w14:paraId="06474062" w14:textId="77777777" w:rsidR="001168A6" w:rsidRDefault="001168A6" w:rsidP="00F33237">
            <w:pPr>
              <w:spacing w:before="60" w:after="120"/>
              <w:jc w:val="both"/>
              <w:rPr>
                <w:rFonts w:asciiTheme="minorHAnsi" w:hAnsiTheme="minorHAnsi" w:cstheme="minorHAnsi"/>
                <w:sz w:val="24"/>
                <w:szCs w:val="24"/>
              </w:rPr>
            </w:pPr>
          </w:p>
          <w:p w14:paraId="758D280E" w14:textId="6D7A421D" w:rsidR="001168A6" w:rsidRPr="00F33237" w:rsidRDefault="001168A6" w:rsidP="00F33237">
            <w:pPr>
              <w:spacing w:before="60" w:after="120"/>
              <w:jc w:val="both"/>
              <w:rPr>
                <w:rFonts w:asciiTheme="minorHAnsi" w:hAnsiTheme="minorHAnsi" w:cstheme="minorHAnsi"/>
                <w:sz w:val="24"/>
                <w:szCs w:val="24"/>
              </w:rPr>
            </w:pPr>
          </w:p>
        </w:tc>
      </w:tr>
    </w:tbl>
    <w:p w14:paraId="3916786D" w14:textId="37C488DA" w:rsidR="001168A6" w:rsidRDefault="001168A6" w:rsidP="001168A6">
      <w:pPr>
        <w:jc w:val="both"/>
        <w:rPr>
          <w:rFonts w:asciiTheme="minorHAnsi" w:hAnsiTheme="minorHAnsi" w:cstheme="minorHAnsi"/>
          <w:sz w:val="24"/>
          <w:szCs w:val="24"/>
        </w:rPr>
      </w:pPr>
    </w:p>
    <w:tbl>
      <w:tblPr>
        <w:tblStyle w:val="Tabellenraster"/>
        <w:tblW w:w="10206"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705"/>
        <w:gridCol w:w="9501"/>
      </w:tblGrid>
      <w:tr w:rsidR="001168A6" w:rsidRPr="002025E1" w14:paraId="34BFF97A" w14:textId="77777777" w:rsidTr="00F33237">
        <w:tc>
          <w:tcPr>
            <w:tcW w:w="705" w:type="dxa"/>
            <w:shd w:val="clear" w:color="auto" w:fill="F2F2F2" w:themeFill="background1" w:themeFillShade="F2"/>
          </w:tcPr>
          <w:p w14:paraId="7B7B6A78" w14:textId="77777777" w:rsidR="001168A6" w:rsidRPr="00F33237" w:rsidRDefault="001168A6" w:rsidP="00F33237">
            <w:pPr>
              <w:spacing w:before="60" w:after="120"/>
              <w:jc w:val="center"/>
              <w:rPr>
                <w:rFonts w:asciiTheme="minorHAnsi" w:hAnsiTheme="minorHAnsi" w:cstheme="minorHAnsi"/>
                <w:sz w:val="24"/>
                <w:szCs w:val="24"/>
              </w:rPr>
            </w:pPr>
            <w:r w:rsidRPr="00F33237">
              <w:rPr>
                <w:rFonts w:asciiTheme="minorHAnsi" w:hAnsiTheme="minorHAnsi" w:cstheme="minorHAnsi"/>
                <w:noProof/>
              </w:rPr>
              <w:drawing>
                <wp:inline distT="0" distB="0" distL="0" distR="0" wp14:anchorId="304C8FAE" wp14:editId="0430C801">
                  <wp:extent cx="261937" cy="293826"/>
                  <wp:effectExtent l="0" t="0" r="5080" b="0"/>
                  <wp:docPr id="326671889" name="Grafik 3266718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627527" name=""/>
                          <pic:cNvPicPr/>
                        </pic:nvPicPr>
                        <pic:blipFill>
                          <a:blip r:embed="rId9"/>
                          <a:stretch>
                            <a:fillRect/>
                          </a:stretch>
                        </pic:blipFill>
                        <pic:spPr>
                          <a:xfrm>
                            <a:off x="0" y="0"/>
                            <a:ext cx="267017" cy="299525"/>
                          </a:xfrm>
                          <a:prstGeom prst="rect">
                            <a:avLst/>
                          </a:prstGeom>
                        </pic:spPr>
                      </pic:pic>
                    </a:graphicData>
                  </a:graphic>
                </wp:inline>
              </w:drawing>
            </w:r>
          </w:p>
        </w:tc>
        <w:tc>
          <w:tcPr>
            <w:tcW w:w="9501" w:type="dxa"/>
            <w:shd w:val="clear" w:color="auto" w:fill="F2F2F2" w:themeFill="background1" w:themeFillShade="F2"/>
          </w:tcPr>
          <w:p w14:paraId="48B07687" w14:textId="77777777" w:rsidR="001168A6" w:rsidRPr="00F33237" w:rsidRDefault="001168A6" w:rsidP="00F33237">
            <w:pPr>
              <w:spacing w:before="120" w:after="120"/>
              <w:jc w:val="both"/>
              <w:rPr>
                <w:rFonts w:asciiTheme="minorHAnsi" w:hAnsiTheme="minorHAnsi" w:cstheme="minorHAnsi"/>
                <w:sz w:val="24"/>
                <w:szCs w:val="24"/>
              </w:rPr>
            </w:pPr>
            <w:r w:rsidRPr="00F33237">
              <w:rPr>
                <w:rFonts w:asciiTheme="minorHAnsi" w:hAnsiTheme="minorHAnsi" w:cstheme="minorHAnsi"/>
                <w:sz w:val="24"/>
                <w:szCs w:val="24"/>
              </w:rPr>
              <w:t>Standortkosten</w:t>
            </w:r>
          </w:p>
        </w:tc>
      </w:tr>
      <w:tr w:rsidR="001168A6" w:rsidRPr="002025E1" w14:paraId="3E2F1BDC" w14:textId="77777777" w:rsidTr="00F33237">
        <w:tc>
          <w:tcPr>
            <w:tcW w:w="10206" w:type="dxa"/>
            <w:gridSpan w:val="2"/>
          </w:tcPr>
          <w:p w14:paraId="7080938B" w14:textId="77777777" w:rsidR="001168A6" w:rsidRDefault="001168A6" w:rsidP="00F33237">
            <w:pPr>
              <w:spacing w:before="60" w:after="120"/>
              <w:jc w:val="both"/>
              <w:rPr>
                <w:rFonts w:asciiTheme="minorHAnsi" w:hAnsiTheme="minorHAnsi" w:cstheme="minorHAnsi"/>
                <w:sz w:val="24"/>
                <w:szCs w:val="24"/>
              </w:rPr>
            </w:pPr>
          </w:p>
          <w:p w14:paraId="678CD491" w14:textId="77777777" w:rsidR="001168A6" w:rsidRDefault="001168A6" w:rsidP="00F33237">
            <w:pPr>
              <w:spacing w:before="60" w:after="120"/>
              <w:jc w:val="both"/>
              <w:rPr>
                <w:rFonts w:asciiTheme="minorHAnsi" w:hAnsiTheme="minorHAnsi" w:cstheme="minorHAnsi"/>
                <w:sz w:val="24"/>
                <w:szCs w:val="24"/>
              </w:rPr>
            </w:pPr>
          </w:p>
          <w:p w14:paraId="0DC9CE95" w14:textId="77777777" w:rsidR="001168A6" w:rsidRDefault="001168A6" w:rsidP="00F33237">
            <w:pPr>
              <w:spacing w:before="60" w:after="120"/>
              <w:jc w:val="both"/>
              <w:rPr>
                <w:rFonts w:asciiTheme="minorHAnsi" w:hAnsiTheme="minorHAnsi" w:cstheme="minorHAnsi"/>
                <w:sz w:val="24"/>
                <w:szCs w:val="24"/>
              </w:rPr>
            </w:pPr>
          </w:p>
          <w:p w14:paraId="2BBB3D21" w14:textId="77777777" w:rsidR="001168A6" w:rsidRDefault="001168A6" w:rsidP="00F33237">
            <w:pPr>
              <w:spacing w:before="60" w:after="120"/>
              <w:jc w:val="both"/>
              <w:rPr>
                <w:rFonts w:asciiTheme="minorHAnsi" w:hAnsiTheme="minorHAnsi" w:cstheme="minorHAnsi"/>
                <w:sz w:val="24"/>
                <w:szCs w:val="24"/>
              </w:rPr>
            </w:pPr>
          </w:p>
          <w:p w14:paraId="2869EADB" w14:textId="77777777" w:rsidR="001168A6" w:rsidRDefault="001168A6" w:rsidP="00F33237">
            <w:pPr>
              <w:spacing w:before="60" w:after="120"/>
              <w:jc w:val="both"/>
              <w:rPr>
                <w:rFonts w:asciiTheme="minorHAnsi" w:hAnsiTheme="minorHAnsi" w:cstheme="minorHAnsi"/>
                <w:sz w:val="24"/>
                <w:szCs w:val="24"/>
              </w:rPr>
            </w:pPr>
          </w:p>
          <w:p w14:paraId="41A47A65" w14:textId="77777777" w:rsidR="001168A6" w:rsidRDefault="001168A6" w:rsidP="00F33237">
            <w:pPr>
              <w:spacing w:before="60" w:after="120"/>
              <w:jc w:val="both"/>
              <w:rPr>
                <w:rFonts w:asciiTheme="minorHAnsi" w:hAnsiTheme="minorHAnsi" w:cstheme="minorHAnsi"/>
                <w:sz w:val="24"/>
                <w:szCs w:val="24"/>
              </w:rPr>
            </w:pPr>
          </w:p>
          <w:p w14:paraId="1A87B8F9" w14:textId="77777777" w:rsidR="001168A6" w:rsidRDefault="001168A6" w:rsidP="00F33237">
            <w:pPr>
              <w:spacing w:before="60" w:after="120"/>
              <w:jc w:val="both"/>
              <w:rPr>
                <w:rFonts w:asciiTheme="minorHAnsi" w:hAnsiTheme="minorHAnsi" w:cstheme="minorHAnsi"/>
                <w:sz w:val="24"/>
                <w:szCs w:val="24"/>
              </w:rPr>
            </w:pPr>
          </w:p>
          <w:p w14:paraId="374F3BD8" w14:textId="77777777" w:rsidR="001168A6" w:rsidRDefault="001168A6" w:rsidP="00F33237">
            <w:pPr>
              <w:spacing w:before="60" w:after="120"/>
              <w:jc w:val="both"/>
              <w:rPr>
                <w:rFonts w:asciiTheme="minorHAnsi" w:hAnsiTheme="minorHAnsi" w:cstheme="minorHAnsi"/>
                <w:sz w:val="24"/>
                <w:szCs w:val="24"/>
              </w:rPr>
            </w:pPr>
          </w:p>
          <w:p w14:paraId="7FAD80B2" w14:textId="63CFD5F0" w:rsidR="001168A6" w:rsidRPr="00F33237" w:rsidRDefault="001168A6" w:rsidP="00F33237">
            <w:pPr>
              <w:spacing w:before="60" w:after="120"/>
              <w:jc w:val="both"/>
              <w:rPr>
                <w:rFonts w:asciiTheme="minorHAnsi" w:hAnsiTheme="minorHAnsi" w:cstheme="minorHAnsi"/>
                <w:sz w:val="24"/>
                <w:szCs w:val="24"/>
              </w:rPr>
            </w:pPr>
          </w:p>
        </w:tc>
      </w:tr>
    </w:tbl>
    <w:p w14:paraId="09C2F50E" w14:textId="173FD61B" w:rsidR="001168A6" w:rsidRDefault="001168A6" w:rsidP="001168A6">
      <w:pPr>
        <w:jc w:val="both"/>
        <w:rPr>
          <w:rFonts w:asciiTheme="minorHAnsi" w:hAnsiTheme="minorHAnsi" w:cstheme="minorHAnsi"/>
          <w:sz w:val="24"/>
          <w:szCs w:val="24"/>
        </w:rPr>
      </w:pPr>
    </w:p>
    <w:p w14:paraId="0705903F" w14:textId="77777777" w:rsidR="001168A6" w:rsidRPr="00F33237" w:rsidRDefault="001168A6" w:rsidP="001168A6">
      <w:pPr>
        <w:jc w:val="both"/>
        <w:rPr>
          <w:rFonts w:asciiTheme="minorHAnsi" w:hAnsiTheme="minorHAnsi" w:cstheme="minorHAnsi"/>
          <w:sz w:val="24"/>
          <w:szCs w:val="24"/>
        </w:rPr>
      </w:pPr>
    </w:p>
    <w:tbl>
      <w:tblPr>
        <w:tblStyle w:val="Tabellenraster"/>
        <w:tblW w:w="10206"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705"/>
        <w:gridCol w:w="9501"/>
      </w:tblGrid>
      <w:tr w:rsidR="001168A6" w:rsidRPr="002025E1" w14:paraId="12B07EE4" w14:textId="77777777" w:rsidTr="00F33237">
        <w:tc>
          <w:tcPr>
            <w:tcW w:w="705" w:type="dxa"/>
            <w:shd w:val="clear" w:color="auto" w:fill="F2F2F2" w:themeFill="background1" w:themeFillShade="F2"/>
          </w:tcPr>
          <w:p w14:paraId="2E16C138" w14:textId="77777777" w:rsidR="001168A6" w:rsidRPr="00F33237" w:rsidRDefault="001168A6" w:rsidP="00F33237">
            <w:pPr>
              <w:spacing w:before="60" w:after="120"/>
              <w:jc w:val="center"/>
              <w:rPr>
                <w:rFonts w:asciiTheme="minorHAnsi" w:hAnsiTheme="minorHAnsi" w:cstheme="minorHAnsi"/>
                <w:sz w:val="24"/>
                <w:szCs w:val="24"/>
              </w:rPr>
            </w:pPr>
            <w:r w:rsidRPr="00F33237">
              <w:rPr>
                <w:rFonts w:asciiTheme="minorHAnsi" w:hAnsiTheme="minorHAnsi" w:cstheme="minorHAnsi"/>
                <w:noProof/>
              </w:rPr>
              <w:drawing>
                <wp:inline distT="0" distB="0" distL="0" distR="0" wp14:anchorId="65052BE3" wp14:editId="12717DE8">
                  <wp:extent cx="261937" cy="293826"/>
                  <wp:effectExtent l="0" t="0" r="5080" b="0"/>
                  <wp:docPr id="1000065244" name="Grafik 1000065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627527" name=""/>
                          <pic:cNvPicPr/>
                        </pic:nvPicPr>
                        <pic:blipFill>
                          <a:blip r:embed="rId9"/>
                          <a:stretch>
                            <a:fillRect/>
                          </a:stretch>
                        </pic:blipFill>
                        <pic:spPr>
                          <a:xfrm>
                            <a:off x="0" y="0"/>
                            <a:ext cx="267017" cy="299525"/>
                          </a:xfrm>
                          <a:prstGeom prst="rect">
                            <a:avLst/>
                          </a:prstGeom>
                        </pic:spPr>
                      </pic:pic>
                    </a:graphicData>
                  </a:graphic>
                </wp:inline>
              </w:drawing>
            </w:r>
          </w:p>
        </w:tc>
        <w:tc>
          <w:tcPr>
            <w:tcW w:w="9501" w:type="dxa"/>
            <w:shd w:val="clear" w:color="auto" w:fill="F2F2F2" w:themeFill="background1" w:themeFillShade="F2"/>
          </w:tcPr>
          <w:p w14:paraId="39FF5018" w14:textId="77777777" w:rsidR="001168A6" w:rsidRPr="00F33237" w:rsidRDefault="001168A6" w:rsidP="00F33237">
            <w:pPr>
              <w:spacing w:before="120" w:after="120"/>
              <w:jc w:val="both"/>
              <w:rPr>
                <w:rFonts w:asciiTheme="minorHAnsi" w:hAnsiTheme="minorHAnsi" w:cstheme="minorHAnsi"/>
                <w:sz w:val="24"/>
                <w:szCs w:val="24"/>
              </w:rPr>
            </w:pPr>
            <w:r w:rsidRPr="00F33237">
              <w:rPr>
                <w:rFonts w:asciiTheme="minorHAnsi" w:hAnsiTheme="minorHAnsi" w:cstheme="minorHAnsi"/>
                <w:sz w:val="24"/>
                <w:szCs w:val="24"/>
              </w:rPr>
              <w:t>Verkehrslage</w:t>
            </w:r>
          </w:p>
        </w:tc>
      </w:tr>
      <w:tr w:rsidR="001168A6" w:rsidRPr="002025E1" w14:paraId="6B055D82" w14:textId="77777777" w:rsidTr="00F33237">
        <w:tc>
          <w:tcPr>
            <w:tcW w:w="10206" w:type="dxa"/>
            <w:gridSpan w:val="2"/>
          </w:tcPr>
          <w:p w14:paraId="09A0B84E" w14:textId="77777777" w:rsidR="001168A6" w:rsidRDefault="001168A6" w:rsidP="00F33237">
            <w:pPr>
              <w:spacing w:before="60" w:after="120"/>
              <w:jc w:val="both"/>
              <w:rPr>
                <w:rFonts w:asciiTheme="minorHAnsi" w:hAnsiTheme="minorHAnsi" w:cstheme="minorHAnsi"/>
                <w:sz w:val="24"/>
                <w:szCs w:val="24"/>
              </w:rPr>
            </w:pPr>
          </w:p>
          <w:p w14:paraId="0E80A63B" w14:textId="77777777" w:rsidR="001168A6" w:rsidRDefault="001168A6" w:rsidP="00F33237">
            <w:pPr>
              <w:spacing w:before="60" w:after="120"/>
              <w:jc w:val="both"/>
              <w:rPr>
                <w:rFonts w:asciiTheme="minorHAnsi" w:hAnsiTheme="minorHAnsi" w:cstheme="minorHAnsi"/>
                <w:sz w:val="24"/>
                <w:szCs w:val="24"/>
              </w:rPr>
            </w:pPr>
          </w:p>
          <w:p w14:paraId="5F67CDC7" w14:textId="77777777" w:rsidR="001168A6" w:rsidRDefault="001168A6" w:rsidP="00F33237">
            <w:pPr>
              <w:spacing w:before="60" w:after="120"/>
              <w:jc w:val="both"/>
              <w:rPr>
                <w:rFonts w:asciiTheme="minorHAnsi" w:hAnsiTheme="minorHAnsi" w:cstheme="minorHAnsi"/>
                <w:sz w:val="24"/>
                <w:szCs w:val="24"/>
              </w:rPr>
            </w:pPr>
          </w:p>
          <w:p w14:paraId="4CD0DC93" w14:textId="77777777" w:rsidR="001168A6" w:rsidRDefault="001168A6" w:rsidP="00F33237">
            <w:pPr>
              <w:spacing w:before="60" w:after="120"/>
              <w:jc w:val="both"/>
              <w:rPr>
                <w:rFonts w:asciiTheme="minorHAnsi" w:hAnsiTheme="minorHAnsi" w:cstheme="minorHAnsi"/>
                <w:sz w:val="24"/>
                <w:szCs w:val="24"/>
              </w:rPr>
            </w:pPr>
          </w:p>
          <w:p w14:paraId="4C28C2D5" w14:textId="77777777" w:rsidR="001168A6" w:rsidRDefault="001168A6" w:rsidP="00F33237">
            <w:pPr>
              <w:spacing w:before="60" w:after="120"/>
              <w:jc w:val="both"/>
              <w:rPr>
                <w:rFonts w:asciiTheme="minorHAnsi" w:hAnsiTheme="minorHAnsi" w:cstheme="minorHAnsi"/>
                <w:sz w:val="24"/>
                <w:szCs w:val="24"/>
              </w:rPr>
            </w:pPr>
          </w:p>
          <w:p w14:paraId="18009FF6" w14:textId="03AAD7E3" w:rsidR="001168A6" w:rsidRPr="00F33237" w:rsidRDefault="001168A6" w:rsidP="00F33237">
            <w:pPr>
              <w:spacing w:before="60" w:after="120"/>
              <w:jc w:val="both"/>
              <w:rPr>
                <w:rFonts w:asciiTheme="minorHAnsi" w:hAnsiTheme="minorHAnsi" w:cstheme="minorHAnsi"/>
                <w:sz w:val="24"/>
                <w:szCs w:val="24"/>
              </w:rPr>
            </w:pPr>
          </w:p>
        </w:tc>
      </w:tr>
    </w:tbl>
    <w:p w14:paraId="47E12675" w14:textId="1B5146B7" w:rsidR="001168A6" w:rsidRDefault="001168A6" w:rsidP="001168A6">
      <w:pPr>
        <w:jc w:val="both"/>
        <w:rPr>
          <w:rFonts w:asciiTheme="minorHAnsi" w:hAnsiTheme="minorHAnsi" w:cstheme="minorHAnsi"/>
          <w:sz w:val="24"/>
          <w:szCs w:val="24"/>
        </w:rPr>
      </w:pPr>
    </w:p>
    <w:p w14:paraId="18129C1F" w14:textId="77777777" w:rsidR="001168A6" w:rsidRDefault="001168A6">
      <w:pPr>
        <w:rPr>
          <w:rFonts w:asciiTheme="minorHAnsi" w:hAnsiTheme="minorHAnsi" w:cstheme="minorHAnsi"/>
          <w:sz w:val="24"/>
          <w:szCs w:val="24"/>
        </w:rPr>
      </w:pPr>
      <w:r>
        <w:rPr>
          <w:rFonts w:asciiTheme="minorHAnsi" w:hAnsiTheme="minorHAnsi" w:cstheme="minorHAnsi"/>
          <w:sz w:val="24"/>
          <w:szCs w:val="24"/>
        </w:rPr>
        <w:br w:type="page"/>
      </w:r>
    </w:p>
    <w:tbl>
      <w:tblPr>
        <w:tblStyle w:val="Tabellenraster"/>
        <w:tblW w:w="10206"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705"/>
        <w:gridCol w:w="9501"/>
      </w:tblGrid>
      <w:tr w:rsidR="001168A6" w:rsidRPr="002025E1" w14:paraId="10BC9A89" w14:textId="77777777" w:rsidTr="00F33237">
        <w:tc>
          <w:tcPr>
            <w:tcW w:w="705" w:type="dxa"/>
            <w:shd w:val="clear" w:color="auto" w:fill="F2F2F2" w:themeFill="background1" w:themeFillShade="F2"/>
          </w:tcPr>
          <w:p w14:paraId="238D3571" w14:textId="77777777" w:rsidR="001168A6" w:rsidRPr="00F33237" w:rsidRDefault="001168A6" w:rsidP="00F33237">
            <w:pPr>
              <w:spacing w:before="60" w:after="120"/>
              <w:jc w:val="center"/>
              <w:rPr>
                <w:rFonts w:asciiTheme="minorHAnsi" w:hAnsiTheme="minorHAnsi" w:cstheme="minorHAnsi"/>
                <w:sz w:val="24"/>
                <w:szCs w:val="24"/>
              </w:rPr>
            </w:pPr>
            <w:r w:rsidRPr="00F33237">
              <w:rPr>
                <w:rFonts w:asciiTheme="minorHAnsi" w:hAnsiTheme="minorHAnsi" w:cstheme="minorHAnsi"/>
                <w:noProof/>
              </w:rPr>
              <w:lastRenderedPageBreak/>
              <w:drawing>
                <wp:inline distT="0" distB="0" distL="0" distR="0" wp14:anchorId="26F7E9FA" wp14:editId="0FD7D43F">
                  <wp:extent cx="261937" cy="293826"/>
                  <wp:effectExtent l="0" t="0" r="5080" b="0"/>
                  <wp:docPr id="1316454409" name="Grafik 1316454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627527" name=""/>
                          <pic:cNvPicPr/>
                        </pic:nvPicPr>
                        <pic:blipFill>
                          <a:blip r:embed="rId9"/>
                          <a:stretch>
                            <a:fillRect/>
                          </a:stretch>
                        </pic:blipFill>
                        <pic:spPr>
                          <a:xfrm>
                            <a:off x="0" y="0"/>
                            <a:ext cx="267017" cy="299525"/>
                          </a:xfrm>
                          <a:prstGeom prst="rect">
                            <a:avLst/>
                          </a:prstGeom>
                        </pic:spPr>
                      </pic:pic>
                    </a:graphicData>
                  </a:graphic>
                </wp:inline>
              </w:drawing>
            </w:r>
          </w:p>
        </w:tc>
        <w:tc>
          <w:tcPr>
            <w:tcW w:w="9501" w:type="dxa"/>
            <w:shd w:val="clear" w:color="auto" w:fill="F2F2F2" w:themeFill="background1" w:themeFillShade="F2"/>
          </w:tcPr>
          <w:p w14:paraId="7B47E8D8" w14:textId="77777777" w:rsidR="001168A6" w:rsidRPr="00F33237" w:rsidRDefault="001168A6" w:rsidP="00F33237">
            <w:pPr>
              <w:spacing w:before="120" w:after="120"/>
              <w:jc w:val="both"/>
              <w:rPr>
                <w:rFonts w:asciiTheme="minorHAnsi" w:hAnsiTheme="minorHAnsi" w:cstheme="minorHAnsi"/>
                <w:sz w:val="24"/>
                <w:szCs w:val="24"/>
              </w:rPr>
            </w:pPr>
            <w:r w:rsidRPr="00F33237">
              <w:rPr>
                <w:rFonts w:asciiTheme="minorHAnsi" w:hAnsiTheme="minorHAnsi" w:cstheme="minorHAnsi"/>
                <w:sz w:val="24"/>
                <w:szCs w:val="24"/>
              </w:rPr>
              <w:t>Staatliche Auflagen/Verordnungen</w:t>
            </w:r>
          </w:p>
        </w:tc>
      </w:tr>
      <w:tr w:rsidR="001168A6" w:rsidRPr="002025E1" w14:paraId="2EC84381" w14:textId="77777777" w:rsidTr="00F33237">
        <w:tc>
          <w:tcPr>
            <w:tcW w:w="10206" w:type="dxa"/>
            <w:gridSpan w:val="2"/>
          </w:tcPr>
          <w:p w14:paraId="39B79FB5" w14:textId="77777777" w:rsidR="001168A6" w:rsidRDefault="001168A6" w:rsidP="00F33237">
            <w:pPr>
              <w:spacing w:before="60" w:after="120"/>
              <w:jc w:val="both"/>
              <w:rPr>
                <w:rFonts w:asciiTheme="minorHAnsi" w:hAnsiTheme="minorHAnsi" w:cstheme="minorHAnsi"/>
                <w:sz w:val="24"/>
                <w:szCs w:val="24"/>
              </w:rPr>
            </w:pPr>
          </w:p>
          <w:p w14:paraId="6BCEB223" w14:textId="77777777" w:rsidR="001168A6" w:rsidRDefault="001168A6" w:rsidP="00F33237">
            <w:pPr>
              <w:spacing w:before="60" w:after="120"/>
              <w:jc w:val="both"/>
              <w:rPr>
                <w:rFonts w:asciiTheme="minorHAnsi" w:hAnsiTheme="minorHAnsi" w:cstheme="minorHAnsi"/>
                <w:sz w:val="24"/>
                <w:szCs w:val="24"/>
              </w:rPr>
            </w:pPr>
          </w:p>
          <w:p w14:paraId="2F57181F" w14:textId="77777777" w:rsidR="001168A6" w:rsidRDefault="001168A6" w:rsidP="00F33237">
            <w:pPr>
              <w:spacing w:before="60" w:after="120"/>
              <w:jc w:val="both"/>
              <w:rPr>
                <w:rFonts w:asciiTheme="minorHAnsi" w:hAnsiTheme="minorHAnsi" w:cstheme="minorHAnsi"/>
                <w:sz w:val="24"/>
                <w:szCs w:val="24"/>
              </w:rPr>
            </w:pPr>
          </w:p>
          <w:p w14:paraId="6793C6CF" w14:textId="77777777" w:rsidR="001168A6" w:rsidRDefault="001168A6" w:rsidP="00F33237">
            <w:pPr>
              <w:spacing w:before="60" w:after="120"/>
              <w:jc w:val="both"/>
              <w:rPr>
                <w:rFonts w:asciiTheme="minorHAnsi" w:hAnsiTheme="minorHAnsi" w:cstheme="minorHAnsi"/>
                <w:sz w:val="24"/>
                <w:szCs w:val="24"/>
              </w:rPr>
            </w:pPr>
          </w:p>
          <w:p w14:paraId="244F7EAB" w14:textId="77777777" w:rsidR="001168A6" w:rsidRDefault="001168A6" w:rsidP="00F33237">
            <w:pPr>
              <w:spacing w:before="60" w:after="120"/>
              <w:jc w:val="both"/>
              <w:rPr>
                <w:rFonts w:asciiTheme="minorHAnsi" w:hAnsiTheme="minorHAnsi" w:cstheme="minorHAnsi"/>
                <w:sz w:val="24"/>
                <w:szCs w:val="24"/>
              </w:rPr>
            </w:pPr>
          </w:p>
          <w:p w14:paraId="2E813B2F" w14:textId="2B3ED3C9" w:rsidR="001168A6" w:rsidRPr="00F33237" w:rsidRDefault="001168A6" w:rsidP="00F33237">
            <w:pPr>
              <w:spacing w:before="60" w:after="120"/>
              <w:jc w:val="both"/>
              <w:rPr>
                <w:rFonts w:asciiTheme="minorHAnsi" w:hAnsiTheme="minorHAnsi" w:cstheme="minorHAnsi"/>
                <w:sz w:val="24"/>
                <w:szCs w:val="24"/>
              </w:rPr>
            </w:pPr>
          </w:p>
        </w:tc>
      </w:tr>
    </w:tbl>
    <w:p w14:paraId="53D28600" w14:textId="77777777" w:rsidR="001168A6" w:rsidRPr="00F33237" w:rsidRDefault="001168A6" w:rsidP="001168A6">
      <w:pPr>
        <w:jc w:val="both"/>
        <w:rPr>
          <w:rFonts w:asciiTheme="minorHAnsi" w:hAnsiTheme="minorHAnsi" w:cstheme="minorHAnsi"/>
          <w:sz w:val="24"/>
          <w:szCs w:val="24"/>
        </w:rPr>
      </w:pPr>
    </w:p>
    <w:tbl>
      <w:tblPr>
        <w:tblStyle w:val="Tabellenraster"/>
        <w:tblW w:w="10206"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705"/>
        <w:gridCol w:w="9501"/>
      </w:tblGrid>
      <w:tr w:rsidR="001168A6" w:rsidRPr="002025E1" w14:paraId="224BB8EE" w14:textId="77777777" w:rsidTr="00F33237">
        <w:tc>
          <w:tcPr>
            <w:tcW w:w="705" w:type="dxa"/>
            <w:shd w:val="clear" w:color="auto" w:fill="F2F2F2" w:themeFill="background1" w:themeFillShade="F2"/>
          </w:tcPr>
          <w:p w14:paraId="4E6B9B8B" w14:textId="77777777" w:rsidR="001168A6" w:rsidRPr="00F33237" w:rsidRDefault="001168A6" w:rsidP="00F33237">
            <w:pPr>
              <w:spacing w:before="60" w:after="120"/>
              <w:jc w:val="center"/>
              <w:rPr>
                <w:rFonts w:asciiTheme="minorHAnsi" w:hAnsiTheme="minorHAnsi" w:cstheme="minorHAnsi"/>
                <w:sz w:val="24"/>
                <w:szCs w:val="24"/>
              </w:rPr>
            </w:pPr>
            <w:r w:rsidRPr="00F33237">
              <w:rPr>
                <w:rFonts w:asciiTheme="minorHAnsi" w:hAnsiTheme="minorHAnsi" w:cstheme="minorHAnsi"/>
                <w:noProof/>
              </w:rPr>
              <w:drawing>
                <wp:inline distT="0" distB="0" distL="0" distR="0" wp14:anchorId="65F61FBE" wp14:editId="2E2CB855">
                  <wp:extent cx="261937" cy="293826"/>
                  <wp:effectExtent l="0" t="0" r="5080" b="0"/>
                  <wp:docPr id="683287255" name="Grafik 683287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627527" name=""/>
                          <pic:cNvPicPr/>
                        </pic:nvPicPr>
                        <pic:blipFill>
                          <a:blip r:embed="rId9"/>
                          <a:stretch>
                            <a:fillRect/>
                          </a:stretch>
                        </pic:blipFill>
                        <pic:spPr>
                          <a:xfrm>
                            <a:off x="0" y="0"/>
                            <a:ext cx="267017" cy="299525"/>
                          </a:xfrm>
                          <a:prstGeom prst="rect">
                            <a:avLst/>
                          </a:prstGeom>
                        </pic:spPr>
                      </pic:pic>
                    </a:graphicData>
                  </a:graphic>
                </wp:inline>
              </w:drawing>
            </w:r>
          </w:p>
        </w:tc>
        <w:tc>
          <w:tcPr>
            <w:tcW w:w="9501" w:type="dxa"/>
            <w:shd w:val="clear" w:color="auto" w:fill="F2F2F2" w:themeFill="background1" w:themeFillShade="F2"/>
          </w:tcPr>
          <w:p w14:paraId="113B12C5" w14:textId="77777777" w:rsidR="001168A6" w:rsidRPr="00F33237" w:rsidRDefault="001168A6" w:rsidP="00F33237">
            <w:pPr>
              <w:spacing w:before="120" w:after="120"/>
              <w:jc w:val="both"/>
              <w:rPr>
                <w:rFonts w:asciiTheme="minorHAnsi" w:hAnsiTheme="minorHAnsi" w:cstheme="minorHAnsi"/>
                <w:sz w:val="24"/>
                <w:szCs w:val="24"/>
              </w:rPr>
            </w:pPr>
            <w:r w:rsidRPr="00F33237">
              <w:rPr>
                <w:rFonts w:asciiTheme="minorHAnsi" w:hAnsiTheme="minorHAnsi" w:cstheme="minorHAnsi"/>
                <w:sz w:val="24"/>
                <w:szCs w:val="24"/>
              </w:rPr>
              <w:t>Lebens- und Arbeitsbedingungen</w:t>
            </w:r>
          </w:p>
        </w:tc>
      </w:tr>
      <w:tr w:rsidR="001168A6" w:rsidRPr="002025E1" w14:paraId="4762F845" w14:textId="77777777" w:rsidTr="00F33237">
        <w:tc>
          <w:tcPr>
            <w:tcW w:w="10206" w:type="dxa"/>
            <w:gridSpan w:val="2"/>
          </w:tcPr>
          <w:p w14:paraId="1DE47113" w14:textId="77777777" w:rsidR="001168A6" w:rsidRDefault="001168A6" w:rsidP="00F33237">
            <w:pPr>
              <w:spacing w:before="60" w:after="120"/>
              <w:jc w:val="both"/>
              <w:rPr>
                <w:rFonts w:asciiTheme="minorHAnsi" w:hAnsiTheme="minorHAnsi" w:cstheme="minorHAnsi"/>
                <w:sz w:val="24"/>
                <w:szCs w:val="24"/>
              </w:rPr>
            </w:pPr>
          </w:p>
          <w:p w14:paraId="2F0ABC20" w14:textId="77777777" w:rsidR="001168A6" w:rsidRDefault="001168A6" w:rsidP="00F33237">
            <w:pPr>
              <w:spacing w:before="60" w:after="120"/>
              <w:jc w:val="both"/>
              <w:rPr>
                <w:rFonts w:asciiTheme="minorHAnsi" w:hAnsiTheme="minorHAnsi" w:cstheme="minorHAnsi"/>
                <w:sz w:val="24"/>
                <w:szCs w:val="24"/>
              </w:rPr>
            </w:pPr>
          </w:p>
          <w:p w14:paraId="2CACF185" w14:textId="77777777" w:rsidR="001168A6" w:rsidRDefault="001168A6" w:rsidP="00F33237">
            <w:pPr>
              <w:spacing w:before="60" w:after="120"/>
              <w:jc w:val="both"/>
              <w:rPr>
                <w:rFonts w:asciiTheme="minorHAnsi" w:hAnsiTheme="minorHAnsi" w:cstheme="minorHAnsi"/>
                <w:sz w:val="24"/>
                <w:szCs w:val="24"/>
              </w:rPr>
            </w:pPr>
          </w:p>
          <w:p w14:paraId="62032C7D" w14:textId="77777777" w:rsidR="001168A6" w:rsidRDefault="001168A6" w:rsidP="00F33237">
            <w:pPr>
              <w:spacing w:before="60" w:after="120"/>
              <w:jc w:val="both"/>
              <w:rPr>
                <w:rFonts w:asciiTheme="minorHAnsi" w:hAnsiTheme="minorHAnsi" w:cstheme="minorHAnsi"/>
                <w:sz w:val="24"/>
                <w:szCs w:val="24"/>
              </w:rPr>
            </w:pPr>
          </w:p>
          <w:p w14:paraId="496A219A" w14:textId="77777777" w:rsidR="001168A6" w:rsidRDefault="001168A6" w:rsidP="00F33237">
            <w:pPr>
              <w:spacing w:before="60" w:after="120"/>
              <w:jc w:val="both"/>
              <w:rPr>
                <w:rFonts w:asciiTheme="minorHAnsi" w:hAnsiTheme="minorHAnsi" w:cstheme="minorHAnsi"/>
                <w:sz w:val="24"/>
                <w:szCs w:val="24"/>
              </w:rPr>
            </w:pPr>
          </w:p>
          <w:p w14:paraId="4E024020" w14:textId="2ECEAA5B" w:rsidR="001168A6" w:rsidRPr="00F33237" w:rsidRDefault="001168A6" w:rsidP="00F33237">
            <w:pPr>
              <w:spacing w:before="60" w:after="120"/>
              <w:jc w:val="both"/>
              <w:rPr>
                <w:rFonts w:asciiTheme="minorHAnsi" w:hAnsiTheme="minorHAnsi" w:cstheme="minorHAnsi"/>
                <w:sz w:val="24"/>
                <w:szCs w:val="24"/>
              </w:rPr>
            </w:pPr>
          </w:p>
        </w:tc>
      </w:tr>
    </w:tbl>
    <w:p w14:paraId="3ADB5771" w14:textId="77777777" w:rsidR="001168A6" w:rsidRPr="00F33237" w:rsidRDefault="001168A6" w:rsidP="001168A6">
      <w:pPr>
        <w:jc w:val="both"/>
        <w:rPr>
          <w:rFonts w:asciiTheme="minorHAnsi" w:hAnsiTheme="minorHAnsi" w:cstheme="minorHAnsi"/>
          <w:sz w:val="24"/>
          <w:szCs w:val="24"/>
        </w:rPr>
      </w:pPr>
    </w:p>
    <w:tbl>
      <w:tblPr>
        <w:tblStyle w:val="Tabellenraster"/>
        <w:tblW w:w="10206"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705"/>
        <w:gridCol w:w="9501"/>
      </w:tblGrid>
      <w:tr w:rsidR="001168A6" w:rsidRPr="002025E1" w14:paraId="4477AF78" w14:textId="77777777" w:rsidTr="00F33237">
        <w:tc>
          <w:tcPr>
            <w:tcW w:w="705" w:type="dxa"/>
            <w:shd w:val="clear" w:color="auto" w:fill="F2F2F2" w:themeFill="background1" w:themeFillShade="F2"/>
          </w:tcPr>
          <w:p w14:paraId="0BB664DE" w14:textId="77777777" w:rsidR="001168A6" w:rsidRPr="00F33237" w:rsidRDefault="001168A6" w:rsidP="00F33237">
            <w:pPr>
              <w:spacing w:before="60" w:after="120"/>
              <w:jc w:val="center"/>
              <w:rPr>
                <w:rFonts w:asciiTheme="minorHAnsi" w:hAnsiTheme="minorHAnsi" w:cstheme="minorHAnsi"/>
                <w:sz w:val="24"/>
                <w:szCs w:val="24"/>
              </w:rPr>
            </w:pPr>
            <w:r w:rsidRPr="00F33237">
              <w:rPr>
                <w:rFonts w:asciiTheme="minorHAnsi" w:hAnsiTheme="minorHAnsi" w:cstheme="minorHAnsi"/>
                <w:noProof/>
              </w:rPr>
              <w:drawing>
                <wp:inline distT="0" distB="0" distL="0" distR="0" wp14:anchorId="04A85579" wp14:editId="48E3A619">
                  <wp:extent cx="261937" cy="293826"/>
                  <wp:effectExtent l="0" t="0" r="5080" b="0"/>
                  <wp:docPr id="2109120990" name="Grafik 2109120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627527" name=""/>
                          <pic:cNvPicPr/>
                        </pic:nvPicPr>
                        <pic:blipFill>
                          <a:blip r:embed="rId9"/>
                          <a:stretch>
                            <a:fillRect/>
                          </a:stretch>
                        </pic:blipFill>
                        <pic:spPr>
                          <a:xfrm>
                            <a:off x="0" y="0"/>
                            <a:ext cx="267017" cy="299525"/>
                          </a:xfrm>
                          <a:prstGeom prst="rect">
                            <a:avLst/>
                          </a:prstGeom>
                        </pic:spPr>
                      </pic:pic>
                    </a:graphicData>
                  </a:graphic>
                </wp:inline>
              </w:drawing>
            </w:r>
          </w:p>
        </w:tc>
        <w:tc>
          <w:tcPr>
            <w:tcW w:w="9501" w:type="dxa"/>
            <w:shd w:val="clear" w:color="auto" w:fill="F2F2F2" w:themeFill="background1" w:themeFillShade="F2"/>
          </w:tcPr>
          <w:p w14:paraId="6F4851D1" w14:textId="77777777" w:rsidR="001168A6" w:rsidRPr="00F33237" w:rsidRDefault="001168A6" w:rsidP="00F33237">
            <w:pPr>
              <w:spacing w:before="120" w:after="120"/>
              <w:jc w:val="both"/>
              <w:rPr>
                <w:rFonts w:asciiTheme="minorHAnsi" w:hAnsiTheme="minorHAnsi" w:cstheme="minorHAnsi"/>
                <w:sz w:val="24"/>
                <w:szCs w:val="24"/>
              </w:rPr>
            </w:pPr>
            <w:r w:rsidRPr="00F33237">
              <w:rPr>
                <w:rFonts w:asciiTheme="minorHAnsi" w:hAnsiTheme="minorHAnsi" w:cstheme="minorHAnsi"/>
                <w:sz w:val="24"/>
                <w:szCs w:val="24"/>
              </w:rPr>
              <w:t>Möglichkeiten der Informationsbeschaffung</w:t>
            </w:r>
          </w:p>
        </w:tc>
      </w:tr>
      <w:tr w:rsidR="001168A6" w:rsidRPr="002025E1" w14:paraId="371D4761" w14:textId="77777777" w:rsidTr="00F33237">
        <w:tc>
          <w:tcPr>
            <w:tcW w:w="10206" w:type="dxa"/>
            <w:gridSpan w:val="2"/>
          </w:tcPr>
          <w:p w14:paraId="5C67A6CF" w14:textId="77777777" w:rsidR="001168A6" w:rsidRDefault="001168A6" w:rsidP="00F33237">
            <w:pPr>
              <w:spacing w:before="60" w:after="120"/>
              <w:jc w:val="both"/>
              <w:rPr>
                <w:rFonts w:asciiTheme="minorHAnsi" w:hAnsiTheme="minorHAnsi" w:cstheme="minorHAnsi"/>
                <w:sz w:val="24"/>
                <w:szCs w:val="24"/>
              </w:rPr>
            </w:pPr>
          </w:p>
          <w:p w14:paraId="6D0CE783" w14:textId="77777777" w:rsidR="001168A6" w:rsidRDefault="001168A6" w:rsidP="00F33237">
            <w:pPr>
              <w:spacing w:before="60" w:after="120"/>
              <w:jc w:val="both"/>
              <w:rPr>
                <w:rFonts w:asciiTheme="minorHAnsi" w:hAnsiTheme="minorHAnsi" w:cstheme="minorHAnsi"/>
                <w:sz w:val="24"/>
                <w:szCs w:val="24"/>
              </w:rPr>
            </w:pPr>
          </w:p>
          <w:p w14:paraId="4D1F337D" w14:textId="77777777" w:rsidR="001168A6" w:rsidRDefault="001168A6" w:rsidP="00F33237">
            <w:pPr>
              <w:spacing w:before="60" w:after="120"/>
              <w:jc w:val="both"/>
              <w:rPr>
                <w:rFonts w:asciiTheme="minorHAnsi" w:hAnsiTheme="minorHAnsi" w:cstheme="minorHAnsi"/>
                <w:sz w:val="24"/>
                <w:szCs w:val="24"/>
              </w:rPr>
            </w:pPr>
          </w:p>
          <w:p w14:paraId="4A9120E0" w14:textId="77777777" w:rsidR="001168A6" w:rsidRDefault="001168A6" w:rsidP="00F33237">
            <w:pPr>
              <w:spacing w:before="60" w:after="120"/>
              <w:jc w:val="both"/>
              <w:rPr>
                <w:rFonts w:asciiTheme="minorHAnsi" w:hAnsiTheme="minorHAnsi" w:cstheme="minorHAnsi"/>
                <w:sz w:val="24"/>
                <w:szCs w:val="24"/>
              </w:rPr>
            </w:pPr>
          </w:p>
          <w:p w14:paraId="71575847" w14:textId="77777777" w:rsidR="001168A6" w:rsidRDefault="001168A6" w:rsidP="00F33237">
            <w:pPr>
              <w:spacing w:before="60" w:after="120"/>
              <w:jc w:val="both"/>
              <w:rPr>
                <w:rFonts w:asciiTheme="minorHAnsi" w:hAnsiTheme="minorHAnsi" w:cstheme="minorHAnsi"/>
                <w:sz w:val="24"/>
                <w:szCs w:val="24"/>
              </w:rPr>
            </w:pPr>
          </w:p>
          <w:p w14:paraId="131A9EE8" w14:textId="77777777" w:rsidR="001168A6" w:rsidRDefault="001168A6" w:rsidP="00F33237">
            <w:pPr>
              <w:spacing w:before="60" w:after="120"/>
              <w:jc w:val="both"/>
              <w:rPr>
                <w:rFonts w:asciiTheme="minorHAnsi" w:hAnsiTheme="minorHAnsi" w:cstheme="minorHAnsi"/>
                <w:sz w:val="24"/>
                <w:szCs w:val="24"/>
              </w:rPr>
            </w:pPr>
          </w:p>
          <w:p w14:paraId="1047C585" w14:textId="77777777" w:rsidR="001168A6" w:rsidRDefault="001168A6" w:rsidP="00F33237">
            <w:pPr>
              <w:spacing w:before="60" w:after="120"/>
              <w:jc w:val="both"/>
              <w:rPr>
                <w:rFonts w:asciiTheme="minorHAnsi" w:hAnsiTheme="minorHAnsi" w:cstheme="minorHAnsi"/>
                <w:sz w:val="24"/>
                <w:szCs w:val="24"/>
              </w:rPr>
            </w:pPr>
          </w:p>
          <w:p w14:paraId="11767C3A" w14:textId="77777777" w:rsidR="001168A6" w:rsidRDefault="001168A6" w:rsidP="00F33237">
            <w:pPr>
              <w:spacing w:before="60" w:after="120"/>
              <w:jc w:val="both"/>
              <w:rPr>
                <w:rFonts w:asciiTheme="minorHAnsi" w:hAnsiTheme="minorHAnsi" w:cstheme="minorHAnsi"/>
                <w:sz w:val="24"/>
                <w:szCs w:val="24"/>
              </w:rPr>
            </w:pPr>
          </w:p>
          <w:p w14:paraId="3E9361D7" w14:textId="098874BF" w:rsidR="001168A6" w:rsidRPr="00F33237" w:rsidRDefault="001168A6" w:rsidP="00F33237">
            <w:pPr>
              <w:spacing w:before="60" w:after="120"/>
              <w:jc w:val="both"/>
              <w:rPr>
                <w:rFonts w:asciiTheme="minorHAnsi" w:hAnsiTheme="minorHAnsi" w:cstheme="minorHAnsi"/>
                <w:sz w:val="24"/>
                <w:szCs w:val="24"/>
              </w:rPr>
            </w:pPr>
          </w:p>
        </w:tc>
      </w:tr>
    </w:tbl>
    <w:p w14:paraId="794818A5" w14:textId="29DA59B1" w:rsidR="001168A6" w:rsidRDefault="001168A6" w:rsidP="001168A6">
      <w:pPr>
        <w:jc w:val="both"/>
        <w:rPr>
          <w:rFonts w:asciiTheme="minorHAnsi" w:hAnsiTheme="minorHAnsi" w:cstheme="minorHAnsi"/>
          <w:sz w:val="24"/>
          <w:szCs w:val="24"/>
        </w:rPr>
      </w:pPr>
    </w:p>
    <w:p w14:paraId="38AFA1A9" w14:textId="77777777" w:rsidR="001168A6" w:rsidRDefault="001168A6">
      <w:pPr>
        <w:rPr>
          <w:rFonts w:asciiTheme="minorHAnsi" w:hAnsiTheme="minorHAnsi" w:cstheme="minorHAnsi"/>
          <w:sz w:val="24"/>
          <w:szCs w:val="24"/>
        </w:rPr>
      </w:pPr>
      <w:r>
        <w:rPr>
          <w:rFonts w:asciiTheme="minorHAnsi" w:hAnsiTheme="minorHAnsi" w:cstheme="minorHAnsi"/>
          <w:sz w:val="24"/>
          <w:szCs w:val="24"/>
        </w:rPr>
        <w:br w:type="page"/>
      </w:r>
    </w:p>
    <w:tbl>
      <w:tblPr>
        <w:tblStyle w:val="Tabellenraster"/>
        <w:tblW w:w="10206"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705"/>
        <w:gridCol w:w="9501"/>
      </w:tblGrid>
      <w:tr w:rsidR="001168A6" w:rsidRPr="002025E1" w14:paraId="53D02800" w14:textId="77777777" w:rsidTr="00F33237">
        <w:tc>
          <w:tcPr>
            <w:tcW w:w="705" w:type="dxa"/>
            <w:shd w:val="clear" w:color="auto" w:fill="F2F2F2" w:themeFill="background1" w:themeFillShade="F2"/>
          </w:tcPr>
          <w:p w14:paraId="5DE66BEC" w14:textId="77777777" w:rsidR="001168A6" w:rsidRPr="00F33237" w:rsidRDefault="001168A6" w:rsidP="00F33237">
            <w:pPr>
              <w:spacing w:before="60" w:after="120"/>
              <w:jc w:val="center"/>
              <w:rPr>
                <w:rFonts w:asciiTheme="minorHAnsi" w:hAnsiTheme="minorHAnsi" w:cstheme="minorHAnsi"/>
                <w:sz w:val="24"/>
                <w:szCs w:val="24"/>
              </w:rPr>
            </w:pPr>
            <w:r w:rsidRPr="00F33237">
              <w:rPr>
                <w:rFonts w:asciiTheme="minorHAnsi" w:hAnsiTheme="minorHAnsi" w:cstheme="minorHAnsi"/>
                <w:noProof/>
              </w:rPr>
              <w:lastRenderedPageBreak/>
              <w:drawing>
                <wp:inline distT="0" distB="0" distL="0" distR="0" wp14:anchorId="6067EE30" wp14:editId="0E2990DD">
                  <wp:extent cx="261937" cy="293826"/>
                  <wp:effectExtent l="0" t="0" r="5080" b="0"/>
                  <wp:docPr id="383265286" name="Grafik 383265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627527" name=""/>
                          <pic:cNvPicPr/>
                        </pic:nvPicPr>
                        <pic:blipFill>
                          <a:blip r:embed="rId9"/>
                          <a:stretch>
                            <a:fillRect/>
                          </a:stretch>
                        </pic:blipFill>
                        <pic:spPr>
                          <a:xfrm>
                            <a:off x="0" y="0"/>
                            <a:ext cx="267017" cy="299525"/>
                          </a:xfrm>
                          <a:prstGeom prst="rect">
                            <a:avLst/>
                          </a:prstGeom>
                        </pic:spPr>
                      </pic:pic>
                    </a:graphicData>
                  </a:graphic>
                </wp:inline>
              </w:drawing>
            </w:r>
          </w:p>
        </w:tc>
        <w:tc>
          <w:tcPr>
            <w:tcW w:w="9501" w:type="dxa"/>
            <w:shd w:val="clear" w:color="auto" w:fill="F2F2F2" w:themeFill="background1" w:themeFillShade="F2"/>
          </w:tcPr>
          <w:p w14:paraId="6BC731D8" w14:textId="77777777" w:rsidR="001168A6" w:rsidRPr="00F33237" w:rsidRDefault="001168A6" w:rsidP="00F33237">
            <w:pPr>
              <w:spacing w:before="120" w:after="120"/>
              <w:jc w:val="both"/>
              <w:rPr>
                <w:rFonts w:asciiTheme="minorHAnsi" w:hAnsiTheme="minorHAnsi" w:cstheme="minorHAnsi"/>
                <w:sz w:val="24"/>
                <w:szCs w:val="24"/>
              </w:rPr>
            </w:pPr>
            <w:r w:rsidRPr="00F33237">
              <w:rPr>
                <w:rFonts w:asciiTheme="minorHAnsi" w:hAnsiTheme="minorHAnsi" w:cstheme="minorHAnsi"/>
                <w:sz w:val="24"/>
                <w:szCs w:val="24"/>
              </w:rPr>
              <w:t>Lieferantennähe</w:t>
            </w:r>
          </w:p>
        </w:tc>
      </w:tr>
      <w:tr w:rsidR="001168A6" w:rsidRPr="002025E1" w14:paraId="2A644E05" w14:textId="77777777" w:rsidTr="00F33237">
        <w:tc>
          <w:tcPr>
            <w:tcW w:w="10206" w:type="dxa"/>
            <w:gridSpan w:val="2"/>
          </w:tcPr>
          <w:p w14:paraId="42C9D0C1" w14:textId="77777777" w:rsidR="001168A6" w:rsidRDefault="001168A6" w:rsidP="00F33237">
            <w:pPr>
              <w:spacing w:before="60" w:after="120"/>
              <w:jc w:val="both"/>
              <w:rPr>
                <w:rFonts w:asciiTheme="minorHAnsi" w:hAnsiTheme="minorHAnsi" w:cstheme="minorHAnsi"/>
                <w:sz w:val="24"/>
                <w:szCs w:val="24"/>
              </w:rPr>
            </w:pPr>
          </w:p>
          <w:p w14:paraId="49198069" w14:textId="77777777" w:rsidR="001168A6" w:rsidRDefault="001168A6" w:rsidP="00F33237">
            <w:pPr>
              <w:spacing w:before="60" w:after="120"/>
              <w:jc w:val="both"/>
              <w:rPr>
                <w:rFonts w:asciiTheme="minorHAnsi" w:hAnsiTheme="minorHAnsi" w:cstheme="minorHAnsi"/>
                <w:sz w:val="24"/>
                <w:szCs w:val="24"/>
              </w:rPr>
            </w:pPr>
          </w:p>
          <w:p w14:paraId="6C210BBE" w14:textId="77777777" w:rsidR="001168A6" w:rsidRDefault="001168A6" w:rsidP="00F33237">
            <w:pPr>
              <w:spacing w:before="60" w:after="120"/>
              <w:jc w:val="both"/>
              <w:rPr>
                <w:rFonts w:asciiTheme="minorHAnsi" w:hAnsiTheme="minorHAnsi" w:cstheme="minorHAnsi"/>
                <w:sz w:val="24"/>
                <w:szCs w:val="24"/>
              </w:rPr>
            </w:pPr>
          </w:p>
          <w:p w14:paraId="1D16C9E5" w14:textId="77777777" w:rsidR="001168A6" w:rsidRDefault="001168A6" w:rsidP="00F33237">
            <w:pPr>
              <w:spacing w:before="60" w:after="120"/>
              <w:jc w:val="both"/>
              <w:rPr>
                <w:rFonts w:asciiTheme="minorHAnsi" w:hAnsiTheme="minorHAnsi" w:cstheme="minorHAnsi"/>
                <w:sz w:val="24"/>
                <w:szCs w:val="24"/>
              </w:rPr>
            </w:pPr>
          </w:p>
          <w:p w14:paraId="17AB44D2" w14:textId="77777777" w:rsidR="001168A6" w:rsidRDefault="001168A6" w:rsidP="00F33237">
            <w:pPr>
              <w:spacing w:before="60" w:after="120"/>
              <w:jc w:val="both"/>
              <w:rPr>
                <w:rFonts w:asciiTheme="minorHAnsi" w:hAnsiTheme="minorHAnsi" w:cstheme="minorHAnsi"/>
                <w:sz w:val="24"/>
                <w:szCs w:val="24"/>
              </w:rPr>
            </w:pPr>
          </w:p>
          <w:p w14:paraId="739B5DA4" w14:textId="0E4C1416" w:rsidR="001168A6" w:rsidRPr="00F33237" w:rsidRDefault="001168A6" w:rsidP="00F33237">
            <w:pPr>
              <w:spacing w:before="60" w:after="120"/>
              <w:jc w:val="both"/>
              <w:rPr>
                <w:rFonts w:asciiTheme="minorHAnsi" w:hAnsiTheme="minorHAnsi" w:cstheme="minorHAnsi"/>
                <w:sz w:val="24"/>
                <w:szCs w:val="24"/>
              </w:rPr>
            </w:pPr>
          </w:p>
        </w:tc>
      </w:tr>
    </w:tbl>
    <w:p w14:paraId="6511EFF4" w14:textId="44D99960" w:rsidR="001168A6" w:rsidRDefault="001168A6" w:rsidP="001168A6">
      <w:pPr>
        <w:jc w:val="both"/>
        <w:rPr>
          <w:rFonts w:asciiTheme="minorHAnsi" w:hAnsiTheme="minorHAnsi" w:cstheme="minorHAnsi"/>
          <w:sz w:val="24"/>
          <w:szCs w:val="24"/>
        </w:rPr>
      </w:pPr>
    </w:p>
    <w:tbl>
      <w:tblPr>
        <w:tblStyle w:val="Tabellenraster"/>
        <w:tblW w:w="10206"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705"/>
        <w:gridCol w:w="9501"/>
      </w:tblGrid>
      <w:tr w:rsidR="001168A6" w:rsidRPr="002025E1" w14:paraId="7EEBCC32" w14:textId="77777777" w:rsidTr="00F33237">
        <w:tc>
          <w:tcPr>
            <w:tcW w:w="705" w:type="dxa"/>
            <w:shd w:val="clear" w:color="auto" w:fill="F2F2F2" w:themeFill="background1" w:themeFillShade="F2"/>
          </w:tcPr>
          <w:p w14:paraId="3E4A6758" w14:textId="77777777" w:rsidR="001168A6" w:rsidRPr="00F33237" w:rsidRDefault="001168A6" w:rsidP="00F33237">
            <w:pPr>
              <w:spacing w:before="60" w:after="120"/>
              <w:jc w:val="center"/>
              <w:rPr>
                <w:rFonts w:asciiTheme="minorHAnsi" w:hAnsiTheme="minorHAnsi" w:cstheme="minorHAnsi"/>
                <w:sz w:val="24"/>
                <w:szCs w:val="24"/>
              </w:rPr>
            </w:pPr>
            <w:r w:rsidRPr="00F33237">
              <w:rPr>
                <w:rFonts w:asciiTheme="minorHAnsi" w:hAnsiTheme="minorHAnsi" w:cstheme="minorHAnsi"/>
                <w:noProof/>
              </w:rPr>
              <w:drawing>
                <wp:inline distT="0" distB="0" distL="0" distR="0" wp14:anchorId="6BA73790" wp14:editId="090B81E2">
                  <wp:extent cx="261937" cy="293826"/>
                  <wp:effectExtent l="0" t="0" r="5080" b="0"/>
                  <wp:docPr id="604974585" name="Grafik 604974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627527" name=""/>
                          <pic:cNvPicPr/>
                        </pic:nvPicPr>
                        <pic:blipFill>
                          <a:blip r:embed="rId9"/>
                          <a:stretch>
                            <a:fillRect/>
                          </a:stretch>
                        </pic:blipFill>
                        <pic:spPr>
                          <a:xfrm>
                            <a:off x="0" y="0"/>
                            <a:ext cx="267017" cy="299525"/>
                          </a:xfrm>
                          <a:prstGeom prst="rect">
                            <a:avLst/>
                          </a:prstGeom>
                        </pic:spPr>
                      </pic:pic>
                    </a:graphicData>
                  </a:graphic>
                </wp:inline>
              </w:drawing>
            </w:r>
          </w:p>
        </w:tc>
        <w:tc>
          <w:tcPr>
            <w:tcW w:w="9501" w:type="dxa"/>
            <w:shd w:val="clear" w:color="auto" w:fill="F2F2F2" w:themeFill="background1" w:themeFillShade="F2"/>
          </w:tcPr>
          <w:p w14:paraId="476B6AC4" w14:textId="77777777" w:rsidR="001168A6" w:rsidRPr="00F33237" w:rsidRDefault="001168A6" w:rsidP="00F33237">
            <w:pPr>
              <w:spacing w:before="120" w:after="120"/>
              <w:jc w:val="both"/>
              <w:rPr>
                <w:rFonts w:asciiTheme="minorHAnsi" w:hAnsiTheme="minorHAnsi" w:cstheme="minorHAnsi"/>
                <w:sz w:val="24"/>
                <w:szCs w:val="24"/>
              </w:rPr>
            </w:pPr>
            <w:r w:rsidRPr="00F33237">
              <w:rPr>
                <w:rFonts w:asciiTheme="minorHAnsi" w:hAnsiTheme="minorHAnsi" w:cstheme="minorHAnsi"/>
                <w:sz w:val="24"/>
                <w:szCs w:val="24"/>
              </w:rPr>
              <w:t>Verfügbarkeit von Arbeitskräften</w:t>
            </w:r>
          </w:p>
        </w:tc>
      </w:tr>
      <w:tr w:rsidR="001168A6" w:rsidRPr="002025E1" w14:paraId="6F33408B" w14:textId="77777777" w:rsidTr="00F33237">
        <w:tc>
          <w:tcPr>
            <w:tcW w:w="10206" w:type="dxa"/>
            <w:gridSpan w:val="2"/>
          </w:tcPr>
          <w:p w14:paraId="1080F099" w14:textId="77777777" w:rsidR="001168A6" w:rsidRDefault="001168A6" w:rsidP="00F33237">
            <w:pPr>
              <w:spacing w:before="60" w:after="120"/>
              <w:jc w:val="both"/>
              <w:rPr>
                <w:rFonts w:asciiTheme="minorHAnsi" w:hAnsiTheme="minorHAnsi" w:cstheme="minorHAnsi"/>
                <w:sz w:val="24"/>
                <w:szCs w:val="24"/>
              </w:rPr>
            </w:pPr>
          </w:p>
          <w:p w14:paraId="77363F69" w14:textId="77777777" w:rsidR="001168A6" w:rsidRDefault="001168A6" w:rsidP="00F33237">
            <w:pPr>
              <w:spacing w:before="60" w:after="120"/>
              <w:jc w:val="both"/>
              <w:rPr>
                <w:rFonts w:asciiTheme="minorHAnsi" w:hAnsiTheme="minorHAnsi" w:cstheme="minorHAnsi"/>
                <w:sz w:val="24"/>
                <w:szCs w:val="24"/>
              </w:rPr>
            </w:pPr>
          </w:p>
          <w:p w14:paraId="5FE8E6F0" w14:textId="77777777" w:rsidR="001168A6" w:rsidRDefault="001168A6" w:rsidP="00F33237">
            <w:pPr>
              <w:spacing w:before="60" w:after="120"/>
              <w:jc w:val="both"/>
              <w:rPr>
                <w:rFonts w:asciiTheme="minorHAnsi" w:hAnsiTheme="minorHAnsi" w:cstheme="minorHAnsi"/>
                <w:sz w:val="24"/>
                <w:szCs w:val="24"/>
              </w:rPr>
            </w:pPr>
          </w:p>
          <w:p w14:paraId="18B33097" w14:textId="77777777" w:rsidR="001168A6" w:rsidRDefault="001168A6" w:rsidP="00F33237">
            <w:pPr>
              <w:spacing w:before="60" w:after="120"/>
              <w:jc w:val="both"/>
              <w:rPr>
                <w:rFonts w:asciiTheme="minorHAnsi" w:hAnsiTheme="minorHAnsi" w:cstheme="minorHAnsi"/>
                <w:sz w:val="24"/>
                <w:szCs w:val="24"/>
              </w:rPr>
            </w:pPr>
          </w:p>
          <w:p w14:paraId="37F75AFA" w14:textId="77777777" w:rsidR="001168A6" w:rsidRDefault="001168A6" w:rsidP="00F33237">
            <w:pPr>
              <w:spacing w:before="60" w:after="120"/>
              <w:jc w:val="both"/>
              <w:rPr>
                <w:rFonts w:asciiTheme="minorHAnsi" w:hAnsiTheme="minorHAnsi" w:cstheme="minorHAnsi"/>
                <w:sz w:val="24"/>
                <w:szCs w:val="24"/>
              </w:rPr>
            </w:pPr>
          </w:p>
          <w:p w14:paraId="3705A90E" w14:textId="2D5BDB43" w:rsidR="001168A6" w:rsidRPr="00F33237" w:rsidRDefault="001168A6" w:rsidP="00F33237">
            <w:pPr>
              <w:spacing w:before="60" w:after="120"/>
              <w:jc w:val="both"/>
              <w:rPr>
                <w:rFonts w:asciiTheme="minorHAnsi" w:hAnsiTheme="minorHAnsi" w:cstheme="minorHAnsi"/>
                <w:sz w:val="24"/>
                <w:szCs w:val="24"/>
              </w:rPr>
            </w:pPr>
          </w:p>
        </w:tc>
      </w:tr>
    </w:tbl>
    <w:p w14:paraId="1C40191F" w14:textId="77777777" w:rsidR="001168A6" w:rsidRPr="00F33237" w:rsidRDefault="001168A6" w:rsidP="001168A6">
      <w:pPr>
        <w:jc w:val="both"/>
        <w:rPr>
          <w:rFonts w:asciiTheme="minorHAnsi" w:hAnsiTheme="minorHAnsi" w:cstheme="minorHAnsi"/>
          <w:sz w:val="24"/>
          <w:szCs w:val="24"/>
        </w:rPr>
      </w:pPr>
    </w:p>
    <w:tbl>
      <w:tblPr>
        <w:tblStyle w:val="Tabellenraster"/>
        <w:tblW w:w="10206"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705"/>
        <w:gridCol w:w="9501"/>
      </w:tblGrid>
      <w:tr w:rsidR="001168A6" w:rsidRPr="002025E1" w14:paraId="0645CAD8" w14:textId="77777777" w:rsidTr="00F33237">
        <w:tc>
          <w:tcPr>
            <w:tcW w:w="705" w:type="dxa"/>
            <w:shd w:val="clear" w:color="auto" w:fill="F2F2F2" w:themeFill="background1" w:themeFillShade="F2"/>
          </w:tcPr>
          <w:p w14:paraId="62108138" w14:textId="77777777" w:rsidR="001168A6" w:rsidRPr="00F33237" w:rsidRDefault="001168A6" w:rsidP="00F33237">
            <w:pPr>
              <w:spacing w:before="60" w:after="120"/>
              <w:jc w:val="center"/>
              <w:rPr>
                <w:rFonts w:asciiTheme="minorHAnsi" w:hAnsiTheme="minorHAnsi" w:cstheme="minorHAnsi"/>
                <w:sz w:val="24"/>
                <w:szCs w:val="24"/>
              </w:rPr>
            </w:pPr>
            <w:r w:rsidRPr="00F33237">
              <w:rPr>
                <w:rFonts w:asciiTheme="minorHAnsi" w:hAnsiTheme="minorHAnsi" w:cstheme="minorHAnsi"/>
                <w:noProof/>
              </w:rPr>
              <w:drawing>
                <wp:inline distT="0" distB="0" distL="0" distR="0" wp14:anchorId="1982643D" wp14:editId="3A4C4749">
                  <wp:extent cx="261937" cy="293826"/>
                  <wp:effectExtent l="0" t="0" r="5080" b="0"/>
                  <wp:docPr id="427885347" name="Grafik 427885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627527" name=""/>
                          <pic:cNvPicPr/>
                        </pic:nvPicPr>
                        <pic:blipFill>
                          <a:blip r:embed="rId9"/>
                          <a:stretch>
                            <a:fillRect/>
                          </a:stretch>
                        </pic:blipFill>
                        <pic:spPr>
                          <a:xfrm>
                            <a:off x="0" y="0"/>
                            <a:ext cx="267017" cy="299525"/>
                          </a:xfrm>
                          <a:prstGeom prst="rect">
                            <a:avLst/>
                          </a:prstGeom>
                        </pic:spPr>
                      </pic:pic>
                    </a:graphicData>
                  </a:graphic>
                </wp:inline>
              </w:drawing>
            </w:r>
          </w:p>
        </w:tc>
        <w:tc>
          <w:tcPr>
            <w:tcW w:w="9501" w:type="dxa"/>
            <w:shd w:val="clear" w:color="auto" w:fill="F2F2F2" w:themeFill="background1" w:themeFillShade="F2"/>
          </w:tcPr>
          <w:p w14:paraId="2E3A1BB5" w14:textId="77777777" w:rsidR="001168A6" w:rsidRPr="00F33237" w:rsidRDefault="001168A6" w:rsidP="00F33237">
            <w:pPr>
              <w:spacing w:before="120" w:after="120"/>
              <w:jc w:val="both"/>
              <w:rPr>
                <w:rFonts w:asciiTheme="minorHAnsi" w:hAnsiTheme="minorHAnsi" w:cstheme="minorHAnsi"/>
                <w:sz w:val="24"/>
                <w:szCs w:val="24"/>
              </w:rPr>
            </w:pPr>
            <w:r w:rsidRPr="00F33237">
              <w:rPr>
                <w:rFonts w:asciiTheme="minorHAnsi" w:hAnsiTheme="minorHAnsi" w:cstheme="minorHAnsi"/>
                <w:sz w:val="24"/>
                <w:szCs w:val="24"/>
              </w:rPr>
              <w:t>Förderprogramme</w:t>
            </w:r>
          </w:p>
        </w:tc>
      </w:tr>
      <w:tr w:rsidR="001168A6" w:rsidRPr="002025E1" w14:paraId="555FACF0" w14:textId="77777777" w:rsidTr="00F33237">
        <w:tc>
          <w:tcPr>
            <w:tcW w:w="10206" w:type="dxa"/>
            <w:gridSpan w:val="2"/>
          </w:tcPr>
          <w:p w14:paraId="2D9F3A02" w14:textId="77777777" w:rsidR="001168A6" w:rsidRDefault="001168A6" w:rsidP="00F33237">
            <w:pPr>
              <w:spacing w:before="60" w:after="120"/>
              <w:jc w:val="both"/>
              <w:rPr>
                <w:rFonts w:asciiTheme="minorHAnsi" w:hAnsiTheme="minorHAnsi" w:cstheme="minorHAnsi"/>
                <w:sz w:val="24"/>
                <w:szCs w:val="24"/>
              </w:rPr>
            </w:pPr>
          </w:p>
          <w:p w14:paraId="0444F3D0" w14:textId="77777777" w:rsidR="001168A6" w:rsidRDefault="001168A6" w:rsidP="00F33237">
            <w:pPr>
              <w:spacing w:before="60" w:after="120"/>
              <w:jc w:val="both"/>
              <w:rPr>
                <w:rFonts w:asciiTheme="minorHAnsi" w:hAnsiTheme="minorHAnsi" w:cstheme="minorHAnsi"/>
                <w:sz w:val="24"/>
                <w:szCs w:val="24"/>
              </w:rPr>
            </w:pPr>
          </w:p>
          <w:p w14:paraId="0E00A405" w14:textId="77777777" w:rsidR="001168A6" w:rsidRDefault="001168A6" w:rsidP="00F33237">
            <w:pPr>
              <w:spacing w:before="60" w:after="120"/>
              <w:jc w:val="both"/>
              <w:rPr>
                <w:rFonts w:asciiTheme="minorHAnsi" w:hAnsiTheme="minorHAnsi" w:cstheme="minorHAnsi"/>
                <w:sz w:val="24"/>
                <w:szCs w:val="24"/>
              </w:rPr>
            </w:pPr>
          </w:p>
          <w:p w14:paraId="437BE494" w14:textId="77777777" w:rsidR="001168A6" w:rsidRDefault="001168A6" w:rsidP="00F33237">
            <w:pPr>
              <w:spacing w:before="60" w:after="120"/>
              <w:jc w:val="both"/>
              <w:rPr>
                <w:rFonts w:asciiTheme="minorHAnsi" w:hAnsiTheme="minorHAnsi" w:cstheme="minorHAnsi"/>
                <w:sz w:val="24"/>
                <w:szCs w:val="24"/>
              </w:rPr>
            </w:pPr>
          </w:p>
          <w:p w14:paraId="3B05A986" w14:textId="77777777" w:rsidR="001168A6" w:rsidRDefault="001168A6" w:rsidP="00F33237">
            <w:pPr>
              <w:spacing w:before="60" w:after="120"/>
              <w:jc w:val="both"/>
              <w:rPr>
                <w:rFonts w:asciiTheme="minorHAnsi" w:hAnsiTheme="minorHAnsi" w:cstheme="minorHAnsi"/>
                <w:sz w:val="24"/>
                <w:szCs w:val="24"/>
              </w:rPr>
            </w:pPr>
          </w:p>
          <w:p w14:paraId="72AE0000" w14:textId="77777777" w:rsidR="001168A6" w:rsidRDefault="001168A6" w:rsidP="00F33237">
            <w:pPr>
              <w:spacing w:before="60" w:after="120"/>
              <w:jc w:val="both"/>
              <w:rPr>
                <w:rFonts w:asciiTheme="minorHAnsi" w:hAnsiTheme="minorHAnsi" w:cstheme="minorHAnsi"/>
                <w:sz w:val="24"/>
                <w:szCs w:val="24"/>
              </w:rPr>
            </w:pPr>
          </w:p>
          <w:p w14:paraId="3E837D03" w14:textId="63453FD0" w:rsidR="001168A6" w:rsidRPr="00F33237" w:rsidRDefault="001168A6" w:rsidP="00F33237">
            <w:pPr>
              <w:spacing w:before="60" w:after="120"/>
              <w:jc w:val="both"/>
              <w:rPr>
                <w:rFonts w:asciiTheme="minorHAnsi" w:hAnsiTheme="minorHAnsi" w:cstheme="minorHAnsi"/>
                <w:sz w:val="24"/>
                <w:szCs w:val="24"/>
              </w:rPr>
            </w:pPr>
          </w:p>
        </w:tc>
      </w:tr>
    </w:tbl>
    <w:p w14:paraId="527A4CA7" w14:textId="60F1CD5A" w:rsidR="001168A6" w:rsidRDefault="001168A6" w:rsidP="001168A6">
      <w:pPr>
        <w:spacing w:before="120" w:after="120"/>
        <w:jc w:val="both"/>
        <w:rPr>
          <w:rFonts w:asciiTheme="minorHAnsi" w:hAnsiTheme="minorHAnsi" w:cstheme="minorHAnsi"/>
          <w:sz w:val="24"/>
          <w:szCs w:val="24"/>
        </w:rPr>
      </w:pPr>
    </w:p>
    <w:p w14:paraId="375FE6EA" w14:textId="77777777" w:rsidR="001168A6" w:rsidRDefault="001168A6">
      <w:pPr>
        <w:rPr>
          <w:rFonts w:asciiTheme="minorHAnsi" w:hAnsiTheme="minorHAnsi" w:cstheme="minorHAnsi"/>
          <w:sz w:val="24"/>
          <w:szCs w:val="24"/>
        </w:rPr>
      </w:pPr>
      <w:r>
        <w:rPr>
          <w:rFonts w:asciiTheme="minorHAnsi" w:hAnsiTheme="minorHAnsi" w:cstheme="minorHAnsi"/>
          <w:sz w:val="24"/>
          <w:szCs w:val="24"/>
        </w:rPr>
        <w:br w:type="page"/>
      </w:r>
    </w:p>
    <w:p w14:paraId="38DB77DD" w14:textId="77777777" w:rsidR="001168A6" w:rsidRPr="00F33237" w:rsidRDefault="001168A6" w:rsidP="001168A6">
      <w:pPr>
        <w:shd w:val="clear" w:color="auto" w:fill="C6D9F1"/>
        <w:spacing w:after="120"/>
        <w:jc w:val="center"/>
        <w:rPr>
          <w:rFonts w:asciiTheme="minorHAnsi" w:hAnsiTheme="minorHAnsi" w:cstheme="minorHAnsi"/>
          <w:b/>
          <w:bCs/>
          <w:sz w:val="28"/>
          <w:szCs w:val="28"/>
        </w:rPr>
      </w:pPr>
      <w:r w:rsidRPr="00F33237">
        <w:rPr>
          <w:rFonts w:asciiTheme="minorHAnsi" w:hAnsiTheme="minorHAnsi" w:cstheme="minorHAnsi"/>
          <w:b/>
          <w:bCs/>
          <w:sz w:val="28"/>
          <w:szCs w:val="28"/>
        </w:rPr>
        <w:lastRenderedPageBreak/>
        <w:t>Gründungsformalitäten</w:t>
      </w:r>
    </w:p>
    <w:p w14:paraId="569220EA" w14:textId="77777777" w:rsidR="001168A6" w:rsidRPr="00F33237" w:rsidRDefault="001168A6" w:rsidP="001168A6">
      <w:pPr>
        <w:spacing w:before="60" w:after="120"/>
        <w:jc w:val="both"/>
        <w:rPr>
          <w:rFonts w:asciiTheme="minorHAnsi" w:hAnsiTheme="minorHAnsi" w:cstheme="minorHAnsi"/>
          <w:sz w:val="24"/>
          <w:szCs w:val="24"/>
          <w:u w:val="words"/>
        </w:rPr>
      </w:pPr>
      <w:r w:rsidRPr="00F33237">
        <w:rPr>
          <w:rFonts w:asciiTheme="minorHAnsi" w:hAnsiTheme="minorHAnsi" w:cstheme="minorHAnsi"/>
          <w:sz w:val="24"/>
          <w:szCs w:val="24"/>
          <w:u w:val="words"/>
        </w:rPr>
        <w:t>Die Anmeldung beim Gewerbeamt</w:t>
      </w:r>
    </w:p>
    <w:p w14:paraId="3F05A3B9" w14:textId="77777777" w:rsidR="001168A6" w:rsidRPr="00F33237" w:rsidRDefault="001168A6" w:rsidP="001168A6">
      <w:pPr>
        <w:spacing w:before="60" w:after="120"/>
        <w:jc w:val="both"/>
        <w:rPr>
          <w:rFonts w:asciiTheme="minorHAnsi" w:hAnsiTheme="minorHAnsi" w:cstheme="minorHAnsi"/>
          <w:sz w:val="24"/>
          <w:szCs w:val="24"/>
        </w:rPr>
      </w:pPr>
      <w:r w:rsidRPr="00F33237">
        <w:rPr>
          <w:rFonts w:asciiTheme="minorHAnsi" w:hAnsiTheme="minorHAnsi" w:cstheme="minorHAnsi"/>
          <w:sz w:val="24"/>
          <w:szCs w:val="24"/>
        </w:rPr>
        <w:t>Wer ein Gewerbe betreibt, muss sich beim Gewerbeamt anmelden.</w:t>
      </w:r>
    </w:p>
    <w:p w14:paraId="5666CD91" w14:textId="77777777" w:rsidR="001168A6" w:rsidRPr="00F33237" w:rsidRDefault="001168A6" w:rsidP="001168A6">
      <w:pPr>
        <w:spacing w:before="60" w:after="60"/>
        <w:jc w:val="both"/>
        <w:rPr>
          <w:rFonts w:asciiTheme="minorHAnsi" w:hAnsiTheme="minorHAnsi" w:cstheme="minorHAnsi"/>
          <w:sz w:val="24"/>
          <w:szCs w:val="24"/>
        </w:rPr>
      </w:pPr>
      <w:r w:rsidRPr="00F33237">
        <w:rPr>
          <w:rFonts w:asciiTheme="minorHAnsi" w:hAnsiTheme="minorHAnsi" w:cstheme="minorHAnsi"/>
          <w:sz w:val="24"/>
          <w:szCs w:val="24"/>
        </w:rPr>
        <w:t>Ein Gewerbe ist eine Tätigkeit, die</w:t>
      </w:r>
    </w:p>
    <w:p w14:paraId="40E919F4" w14:textId="378E48AC" w:rsidR="001168A6" w:rsidRPr="00F33237" w:rsidRDefault="00A41B84">
      <w:pPr>
        <w:pStyle w:val="Listenabsatz"/>
        <w:numPr>
          <w:ilvl w:val="0"/>
          <w:numId w:val="2"/>
        </w:numPr>
        <w:spacing w:before="60" w:after="60"/>
        <w:ind w:left="397" w:hanging="284"/>
        <w:contextualSpacing w:val="0"/>
        <w:jc w:val="both"/>
        <w:rPr>
          <w:rFonts w:asciiTheme="minorHAnsi" w:hAnsiTheme="minorHAnsi" w:cstheme="minorHAnsi"/>
          <w:sz w:val="24"/>
          <w:szCs w:val="24"/>
        </w:rPr>
      </w:pPr>
      <w:r>
        <w:rPr>
          <w:rFonts w:asciiTheme="minorHAnsi" w:hAnsiTheme="minorHAnsi" w:cstheme="minorHAnsi"/>
          <w:sz w:val="24"/>
          <w:szCs w:val="24"/>
        </w:rPr>
        <w:t>________________________________________</w:t>
      </w:r>
    </w:p>
    <w:p w14:paraId="49957D28" w14:textId="03042341" w:rsidR="001168A6" w:rsidRPr="00F33237" w:rsidRDefault="00A41B84">
      <w:pPr>
        <w:pStyle w:val="Listenabsatz"/>
        <w:numPr>
          <w:ilvl w:val="0"/>
          <w:numId w:val="2"/>
        </w:numPr>
        <w:spacing w:before="60" w:after="60"/>
        <w:ind w:left="397" w:hanging="284"/>
        <w:contextualSpacing w:val="0"/>
        <w:jc w:val="both"/>
        <w:rPr>
          <w:rFonts w:asciiTheme="minorHAnsi" w:hAnsiTheme="minorHAnsi" w:cstheme="minorHAnsi"/>
          <w:sz w:val="24"/>
          <w:szCs w:val="24"/>
        </w:rPr>
      </w:pPr>
      <w:r>
        <w:rPr>
          <w:rFonts w:asciiTheme="minorHAnsi" w:hAnsiTheme="minorHAnsi" w:cstheme="minorHAnsi"/>
          <w:sz w:val="24"/>
          <w:szCs w:val="24"/>
        </w:rPr>
        <w:t>________________________________________</w:t>
      </w:r>
    </w:p>
    <w:p w14:paraId="1A429E55" w14:textId="77777777" w:rsidR="00A41B84" w:rsidRDefault="00A41B84">
      <w:pPr>
        <w:pStyle w:val="Listenabsatz"/>
        <w:numPr>
          <w:ilvl w:val="0"/>
          <w:numId w:val="2"/>
        </w:numPr>
        <w:spacing w:before="60" w:after="120"/>
        <w:ind w:left="397" w:hanging="284"/>
        <w:contextualSpacing w:val="0"/>
        <w:jc w:val="both"/>
        <w:rPr>
          <w:rFonts w:asciiTheme="minorHAnsi" w:hAnsiTheme="minorHAnsi" w:cstheme="minorHAnsi"/>
          <w:sz w:val="24"/>
          <w:szCs w:val="24"/>
        </w:rPr>
      </w:pPr>
      <w:r>
        <w:rPr>
          <w:rFonts w:asciiTheme="minorHAnsi" w:hAnsiTheme="minorHAnsi" w:cstheme="minorHAnsi"/>
          <w:sz w:val="24"/>
          <w:szCs w:val="24"/>
        </w:rPr>
        <w:t>________________________________________</w:t>
      </w:r>
    </w:p>
    <w:p w14:paraId="5E0984AA" w14:textId="77777777" w:rsidR="00A41B84" w:rsidRDefault="00A41B84">
      <w:pPr>
        <w:pStyle w:val="Listenabsatz"/>
        <w:numPr>
          <w:ilvl w:val="0"/>
          <w:numId w:val="2"/>
        </w:numPr>
        <w:spacing w:before="60" w:after="120"/>
        <w:ind w:left="397" w:hanging="284"/>
        <w:contextualSpacing w:val="0"/>
        <w:jc w:val="both"/>
        <w:rPr>
          <w:rFonts w:asciiTheme="minorHAnsi" w:hAnsiTheme="minorHAnsi" w:cstheme="minorHAnsi"/>
          <w:sz w:val="24"/>
          <w:szCs w:val="24"/>
        </w:rPr>
      </w:pPr>
      <w:r>
        <w:rPr>
          <w:rFonts w:asciiTheme="minorHAnsi" w:hAnsiTheme="minorHAnsi" w:cstheme="minorHAnsi"/>
          <w:sz w:val="24"/>
          <w:szCs w:val="24"/>
        </w:rPr>
        <w:t>________________________________________</w:t>
      </w:r>
    </w:p>
    <w:p w14:paraId="01D41AB9" w14:textId="68FD71F4" w:rsidR="001168A6" w:rsidRPr="00F33237" w:rsidRDefault="001168A6" w:rsidP="001168A6">
      <w:pPr>
        <w:spacing w:before="60" w:after="120"/>
        <w:jc w:val="both"/>
        <w:rPr>
          <w:rFonts w:asciiTheme="minorHAnsi" w:hAnsiTheme="minorHAnsi" w:cstheme="minorHAnsi"/>
          <w:sz w:val="24"/>
          <w:szCs w:val="24"/>
        </w:rPr>
      </w:pPr>
      <w:r w:rsidRPr="00F33237">
        <w:rPr>
          <w:rFonts w:asciiTheme="minorHAnsi" w:hAnsiTheme="minorHAnsi" w:cstheme="minorHAnsi"/>
          <w:sz w:val="24"/>
          <w:szCs w:val="24"/>
        </w:rPr>
        <w:t>durchgeführt wird.</w:t>
      </w:r>
    </w:p>
    <w:p w14:paraId="4111CAAD" w14:textId="4E2E0405" w:rsidR="001168A6" w:rsidRPr="00F33237" w:rsidRDefault="001168A6" w:rsidP="001168A6">
      <w:pPr>
        <w:spacing w:before="60" w:after="120"/>
        <w:jc w:val="both"/>
        <w:rPr>
          <w:rFonts w:asciiTheme="minorHAnsi" w:hAnsiTheme="minorHAnsi" w:cstheme="minorHAnsi"/>
          <w:sz w:val="24"/>
          <w:szCs w:val="24"/>
        </w:rPr>
      </w:pPr>
      <w:r w:rsidRPr="00F33237">
        <w:rPr>
          <w:rFonts w:asciiTheme="minorHAnsi" w:hAnsiTheme="minorHAnsi" w:cstheme="minorHAnsi"/>
          <w:sz w:val="24"/>
          <w:szCs w:val="24"/>
        </w:rPr>
        <w:t xml:space="preserve">Ausnahmen hiervon sind </w:t>
      </w:r>
      <w:r w:rsidR="00A41B84">
        <w:rPr>
          <w:rFonts w:asciiTheme="minorHAnsi" w:hAnsiTheme="minorHAnsi" w:cstheme="minorHAnsi"/>
          <w:sz w:val="24"/>
          <w:szCs w:val="24"/>
        </w:rPr>
        <w:t>____________________</w:t>
      </w:r>
      <w:r w:rsidRPr="00F33237">
        <w:rPr>
          <w:rFonts w:asciiTheme="minorHAnsi" w:hAnsiTheme="minorHAnsi" w:cstheme="minorHAnsi"/>
          <w:sz w:val="24"/>
          <w:szCs w:val="24"/>
        </w:rPr>
        <w:t xml:space="preserve"> Tätigkeiten (z.B. die der Ärzte, Rechtsanwälte, Künstler) sowie landwirtschaftliche Tätigkeiten. Es sei denn, sie werden in der Rechtsform einer Kapitalgesellschaft ausgeübt; Kapitalgesellschaften gelten stets als Gewerbebetriebe.</w:t>
      </w:r>
    </w:p>
    <w:p w14:paraId="629933C7" w14:textId="77777777" w:rsidR="001168A6" w:rsidRPr="00F33237" w:rsidRDefault="001168A6" w:rsidP="001168A6">
      <w:pPr>
        <w:spacing w:before="60" w:after="120"/>
        <w:jc w:val="both"/>
        <w:rPr>
          <w:rFonts w:asciiTheme="minorHAnsi" w:hAnsiTheme="minorHAnsi" w:cstheme="minorHAnsi"/>
          <w:sz w:val="24"/>
          <w:szCs w:val="24"/>
        </w:rPr>
      </w:pPr>
      <w:r w:rsidRPr="00F33237">
        <w:rPr>
          <w:rFonts w:asciiTheme="minorHAnsi" w:hAnsiTheme="minorHAnsi" w:cstheme="minorHAnsi"/>
          <w:sz w:val="24"/>
          <w:szCs w:val="24"/>
        </w:rPr>
        <w:t>Die Anmeldung erfolgt in der Gewerbemeldestelle der Kommune, in der das Unternehmen seinen Geschäftssitz haben soll.</w:t>
      </w:r>
    </w:p>
    <w:p w14:paraId="2A643D79" w14:textId="655DE7D3" w:rsidR="001168A6" w:rsidRPr="00F33237" w:rsidRDefault="001168A6" w:rsidP="001168A6">
      <w:pPr>
        <w:spacing w:before="60" w:after="120"/>
        <w:jc w:val="both"/>
        <w:rPr>
          <w:rFonts w:asciiTheme="minorHAnsi" w:hAnsiTheme="minorHAnsi" w:cstheme="minorHAnsi"/>
          <w:sz w:val="24"/>
          <w:szCs w:val="24"/>
        </w:rPr>
      </w:pPr>
      <w:r w:rsidRPr="00F33237">
        <w:rPr>
          <w:rFonts w:asciiTheme="minorHAnsi" w:hAnsiTheme="minorHAnsi" w:cstheme="minorHAnsi"/>
          <w:sz w:val="24"/>
          <w:szCs w:val="24"/>
        </w:rPr>
        <w:t xml:space="preserve">Für einige Gewerbe ist allerdings eine </w:t>
      </w:r>
      <w:r w:rsidR="00A41B84">
        <w:rPr>
          <w:rFonts w:asciiTheme="minorHAnsi" w:hAnsiTheme="minorHAnsi" w:cstheme="minorHAnsi"/>
          <w:sz w:val="24"/>
          <w:szCs w:val="24"/>
        </w:rPr>
        <w:t>_______________</w:t>
      </w:r>
      <w:r w:rsidRPr="00F33237">
        <w:rPr>
          <w:rFonts w:asciiTheme="minorHAnsi" w:hAnsiTheme="minorHAnsi" w:cstheme="minorHAnsi"/>
          <w:sz w:val="24"/>
          <w:szCs w:val="24"/>
        </w:rPr>
        <w:t xml:space="preserve"> erforderlich. Dies gilt u.a. für Gastronomiebetriebe, Verkehrsgewerbe, Vermittlungstätigkeiten (Immobilien, Vermögensanlage) der Vertrieb von Waffen, Tierhandel, Fahrschulen, Alten- und Pflegeheime und Lotterien.</w:t>
      </w:r>
    </w:p>
    <w:p w14:paraId="62971F2D" w14:textId="77777777" w:rsidR="001168A6" w:rsidRPr="00F33237" w:rsidRDefault="001168A6" w:rsidP="001168A6">
      <w:pPr>
        <w:spacing w:before="60" w:after="60"/>
        <w:jc w:val="both"/>
        <w:rPr>
          <w:rFonts w:asciiTheme="minorHAnsi" w:hAnsiTheme="minorHAnsi" w:cstheme="minorHAnsi"/>
          <w:sz w:val="24"/>
          <w:szCs w:val="24"/>
        </w:rPr>
      </w:pPr>
      <w:r w:rsidRPr="00F33237">
        <w:rPr>
          <w:rFonts w:asciiTheme="minorHAnsi" w:hAnsiTheme="minorHAnsi" w:cstheme="minorHAnsi"/>
          <w:sz w:val="24"/>
          <w:szCs w:val="24"/>
        </w:rPr>
        <w:t>Je nach Gewerbe müssen folgende Nachweise erbracht werden:</w:t>
      </w:r>
    </w:p>
    <w:p w14:paraId="5A93E17B" w14:textId="135AFE72" w:rsidR="001168A6" w:rsidRPr="00F33237" w:rsidRDefault="001168A6">
      <w:pPr>
        <w:pStyle w:val="Listenabsatz"/>
        <w:numPr>
          <w:ilvl w:val="0"/>
          <w:numId w:val="2"/>
        </w:numPr>
        <w:spacing w:before="60" w:after="60"/>
        <w:ind w:left="397" w:hanging="284"/>
        <w:contextualSpacing w:val="0"/>
        <w:jc w:val="both"/>
        <w:rPr>
          <w:rFonts w:asciiTheme="minorHAnsi" w:hAnsiTheme="minorHAnsi" w:cstheme="minorHAnsi"/>
          <w:sz w:val="24"/>
          <w:szCs w:val="24"/>
        </w:rPr>
      </w:pPr>
      <w:r w:rsidRPr="00F33237">
        <w:rPr>
          <w:rFonts w:asciiTheme="minorHAnsi" w:hAnsiTheme="minorHAnsi" w:cstheme="minorHAnsi"/>
          <w:sz w:val="24"/>
          <w:szCs w:val="24"/>
        </w:rPr>
        <w:t xml:space="preserve">Nachweis über die </w:t>
      </w:r>
      <w:r w:rsidR="00A41B84">
        <w:rPr>
          <w:rFonts w:asciiTheme="minorHAnsi" w:hAnsiTheme="minorHAnsi" w:cstheme="minorHAnsi"/>
          <w:sz w:val="24"/>
          <w:szCs w:val="24"/>
        </w:rPr>
        <w:t>_______________</w:t>
      </w:r>
      <w:r w:rsidRPr="00F33237">
        <w:rPr>
          <w:rFonts w:asciiTheme="minorHAnsi" w:hAnsiTheme="minorHAnsi" w:cstheme="minorHAnsi"/>
          <w:sz w:val="24"/>
          <w:szCs w:val="24"/>
        </w:rPr>
        <w:t xml:space="preserve"> Zuverlässigkeit: z.B. durch ein polizeiliches Führungszeugnis, ein Auszug des Gewerbezentralregisters (geführt beim Bundesamt für Justiz) und eine Unbedenklichkeitsbescheinigung (Ziel: Nachweis der steuerlichen Zuverlässigkeit) des Finanzamts.</w:t>
      </w:r>
    </w:p>
    <w:p w14:paraId="763E073E" w14:textId="64025BC5" w:rsidR="001168A6" w:rsidRPr="00F33237" w:rsidRDefault="001168A6">
      <w:pPr>
        <w:pStyle w:val="Listenabsatz"/>
        <w:numPr>
          <w:ilvl w:val="0"/>
          <w:numId w:val="2"/>
        </w:numPr>
        <w:spacing w:before="60" w:after="120"/>
        <w:ind w:left="397" w:hanging="284"/>
        <w:contextualSpacing w:val="0"/>
        <w:jc w:val="both"/>
        <w:rPr>
          <w:rFonts w:asciiTheme="minorHAnsi" w:hAnsiTheme="minorHAnsi" w:cstheme="minorHAnsi"/>
          <w:sz w:val="24"/>
          <w:szCs w:val="24"/>
        </w:rPr>
      </w:pPr>
      <w:r w:rsidRPr="00F33237">
        <w:rPr>
          <w:rFonts w:asciiTheme="minorHAnsi" w:hAnsiTheme="minorHAnsi" w:cstheme="minorHAnsi"/>
          <w:sz w:val="24"/>
          <w:szCs w:val="24"/>
        </w:rPr>
        <w:t xml:space="preserve">Nachweis über </w:t>
      </w:r>
      <w:r w:rsidR="00A41B84">
        <w:rPr>
          <w:rFonts w:asciiTheme="minorHAnsi" w:hAnsiTheme="minorHAnsi" w:cstheme="minorHAnsi"/>
          <w:sz w:val="24"/>
          <w:szCs w:val="24"/>
        </w:rPr>
        <w:t>_______________</w:t>
      </w:r>
      <w:r w:rsidRPr="00F33237">
        <w:rPr>
          <w:rFonts w:asciiTheme="minorHAnsi" w:hAnsiTheme="minorHAnsi" w:cstheme="minorHAnsi"/>
          <w:sz w:val="24"/>
          <w:szCs w:val="24"/>
        </w:rPr>
        <w:t xml:space="preserve"> Voraussetzungen: betrifft z.B. den Zustand von Gewerberäumen.</w:t>
      </w:r>
    </w:p>
    <w:p w14:paraId="44A8D461" w14:textId="26CD1434" w:rsidR="001168A6" w:rsidRPr="00F33237" w:rsidRDefault="001168A6">
      <w:pPr>
        <w:pStyle w:val="Listenabsatz"/>
        <w:numPr>
          <w:ilvl w:val="0"/>
          <w:numId w:val="2"/>
        </w:numPr>
        <w:spacing w:before="60" w:after="120"/>
        <w:ind w:left="397" w:hanging="284"/>
        <w:contextualSpacing w:val="0"/>
        <w:jc w:val="both"/>
        <w:rPr>
          <w:rFonts w:asciiTheme="minorHAnsi" w:hAnsiTheme="minorHAnsi" w:cstheme="minorHAnsi"/>
          <w:sz w:val="24"/>
          <w:szCs w:val="24"/>
        </w:rPr>
      </w:pPr>
      <w:r w:rsidRPr="00F33237">
        <w:rPr>
          <w:rFonts w:asciiTheme="minorHAnsi" w:hAnsiTheme="minorHAnsi" w:cstheme="minorHAnsi"/>
          <w:sz w:val="24"/>
          <w:szCs w:val="24"/>
        </w:rPr>
        <w:t xml:space="preserve">Nachweis der </w:t>
      </w:r>
      <w:r w:rsidR="00A41B84">
        <w:rPr>
          <w:rFonts w:asciiTheme="minorHAnsi" w:hAnsiTheme="minorHAnsi" w:cstheme="minorHAnsi"/>
          <w:sz w:val="24"/>
          <w:szCs w:val="24"/>
        </w:rPr>
        <w:t>_________________________</w:t>
      </w:r>
      <w:r w:rsidRPr="00F33237">
        <w:rPr>
          <w:rFonts w:asciiTheme="minorHAnsi" w:hAnsiTheme="minorHAnsi" w:cstheme="minorHAnsi"/>
          <w:sz w:val="24"/>
          <w:szCs w:val="24"/>
        </w:rPr>
        <w:t xml:space="preserve"> Leistungsfähigkeit durch eine Auskunft aus dem Schuldnerverzeichnis (geführt bei </w:t>
      </w:r>
      <w:r w:rsidRPr="00F33237">
        <w:rPr>
          <w:rFonts w:asciiTheme="minorHAnsi" w:hAnsiTheme="minorHAnsi" w:cstheme="minorHAnsi"/>
        </w:rPr>
        <w:t>einem Amtsgericht, dem sog. zentralen Vollstreckungsgericht)</w:t>
      </w:r>
    </w:p>
    <w:p w14:paraId="1BE854A6" w14:textId="69DA2CBB" w:rsidR="001168A6" w:rsidRPr="00F33237" w:rsidRDefault="001168A6">
      <w:pPr>
        <w:pStyle w:val="Listenabsatz"/>
        <w:numPr>
          <w:ilvl w:val="0"/>
          <w:numId w:val="2"/>
        </w:numPr>
        <w:spacing w:before="60" w:after="120"/>
        <w:ind w:left="397" w:hanging="284"/>
        <w:contextualSpacing w:val="0"/>
        <w:jc w:val="both"/>
        <w:rPr>
          <w:rFonts w:asciiTheme="minorHAnsi" w:hAnsiTheme="minorHAnsi" w:cstheme="minorHAnsi"/>
          <w:sz w:val="24"/>
          <w:szCs w:val="24"/>
        </w:rPr>
      </w:pPr>
      <w:r w:rsidRPr="00F33237">
        <w:rPr>
          <w:rFonts w:asciiTheme="minorHAnsi" w:hAnsiTheme="minorHAnsi" w:cstheme="minorHAnsi"/>
        </w:rPr>
        <w:t xml:space="preserve">Nachweis über </w:t>
      </w:r>
      <w:r w:rsidR="00A41B84">
        <w:rPr>
          <w:rFonts w:asciiTheme="minorHAnsi" w:hAnsiTheme="minorHAnsi" w:cstheme="minorHAnsi"/>
        </w:rPr>
        <w:t>_______________</w:t>
      </w:r>
      <w:r w:rsidRPr="00F33237">
        <w:rPr>
          <w:rFonts w:asciiTheme="minorHAnsi" w:hAnsiTheme="minorHAnsi" w:cstheme="minorHAnsi"/>
        </w:rPr>
        <w:t xml:space="preserve"> Voraussetzungen: Je nach geforderter Qualifikation kann dies der Nachweis über eine Ausbildung, ein Studium oder eine Weiterbildung sein. So muss beispielsweise für bestimmte Tätigkeiten im Bewachungsgewerbe eine Sachkundeprüfung erfolgreich abgelegt werden. Wer Arzneimittel herstellen möchte, muss über eine entsprechende Ausbildung oder ein Studium verfügen.</w:t>
      </w:r>
    </w:p>
    <w:p w14:paraId="27A97E7A" w14:textId="77777777" w:rsidR="001168A6" w:rsidRPr="00F33237" w:rsidRDefault="001168A6" w:rsidP="001168A6">
      <w:pPr>
        <w:spacing w:before="60" w:after="120"/>
        <w:jc w:val="both"/>
        <w:rPr>
          <w:rFonts w:asciiTheme="minorHAnsi" w:hAnsiTheme="minorHAnsi" w:cstheme="minorHAnsi"/>
          <w:sz w:val="24"/>
          <w:szCs w:val="24"/>
        </w:rPr>
      </w:pPr>
      <w:r w:rsidRPr="00F33237">
        <w:rPr>
          <w:rFonts w:asciiTheme="minorHAnsi" w:hAnsiTheme="minorHAnsi" w:cstheme="minorHAnsi"/>
          <w:sz w:val="24"/>
          <w:szCs w:val="24"/>
        </w:rPr>
        <w:t>Je mehr Nachweise erbracht werden müssen, umso länger zieht sich ein Genehmigungsverfahren hin. Häufig wird erst mit der letzten Genehmigung die Gesamtgenehmigung erteilt. Eine Gewerbeanmeldung kann sich über einen Zeitraum von mehreren Monaten erstrecken.</w:t>
      </w:r>
    </w:p>
    <w:p w14:paraId="2C65CD1D" w14:textId="335F532B" w:rsidR="001168A6" w:rsidRPr="00F33237" w:rsidRDefault="001168A6" w:rsidP="001168A6">
      <w:pPr>
        <w:spacing w:before="60" w:after="120"/>
        <w:jc w:val="both"/>
        <w:rPr>
          <w:rFonts w:asciiTheme="minorHAnsi" w:hAnsiTheme="minorHAnsi" w:cstheme="minorHAnsi"/>
          <w:sz w:val="24"/>
          <w:szCs w:val="24"/>
        </w:rPr>
      </w:pPr>
      <w:r w:rsidRPr="00F33237">
        <w:rPr>
          <w:rFonts w:asciiTheme="minorHAnsi" w:hAnsiTheme="minorHAnsi" w:cstheme="minorHAnsi"/>
          <w:sz w:val="24"/>
          <w:szCs w:val="24"/>
        </w:rPr>
        <w:t xml:space="preserve">Für </w:t>
      </w:r>
      <w:r w:rsidR="00055742">
        <w:rPr>
          <w:rFonts w:asciiTheme="minorHAnsi" w:hAnsiTheme="minorHAnsi" w:cstheme="minorHAnsi"/>
          <w:sz w:val="24"/>
          <w:szCs w:val="24"/>
        </w:rPr>
        <w:t>_______________</w:t>
      </w:r>
      <w:r w:rsidRPr="00F33237">
        <w:rPr>
          <w:rFonts w:asciiTheme="minorHAnsi" w:hAnsiTheme="minorHAnsi" w:cstheme="minorHAnsi"/>
          <w:sz w:val="24"/>
          <w:szCs w:val="24"/>
        </w:rPr>
        <w:t xml:space="preserve"> Gewerbe bestätigt das Gewerbeamt die Anmeldung innerhalb von wenigen Tagen; wenn die Anmeldung online erfolgt, dann kann die Genehmigung in noch kürzerer Zeit erfolgen.</w:t>
      </w:r>
    </w:p>
    <w:p w14:paraId="587A8D40" w14:textId="5A92AABB" w:rsidR="001168A6" w:rsidRPr="00F33237" w:rsidRDefault="001168A6" w:rsidP="001168A6">
      <w:pPr>
        <w:spacing w:before="60" w:after="120"/>
        <w:jc w:val="both"/>
        <w:rPr>
          <w:rFonts w:asciiTheme="minorHAnsi" w:hAnsiTheme="minorHAnsi" w:cstheme="minorHAnsi"/>
          <w:sz w:val="24"/>
          <w:szCs w:val="24"/>
        </w:rPr>
      </w:pPr>
      <w:r w:rsidRPr="00F33237">
        <w:rPr>
          <w:rFonts w:asciiTheme="minorHAnsi" w:hAnsiTheme="minorHAnsi" w:cstheme="minorHAnsi"/>
          <w:sz w:val="24"/>
          <w:szCs w:val="24"/>
        </w:rPr>
        <w:t xml:space="preserve">Einige erlaubnisfreie Gewerbe sind </w:t>
      </w:r>
      <w:r w:rsidR="00055742">
        <w:rPr>
          <w:rFonts w:asciiTheme="minorHAnsi" w:hAnsiTheme="minorHAnsi" w:cstheme="minorHAnsi"/>
          <w:sz w:val="24"/>
          <w:szCs w:val="24"/>
        </w:rPr>
        <w:t>_________________________</w:t>
      </w:r>
      <w:r w:rsidRPr="00F33237">
        <w:rPr>
          <w:rFonts w:asciiTheme="minorHAnsi" w:hAnsiTheme="minorHAnsi" w:cstheme="minorHAnsi"/>
          <w:sz w:val="24"/>
          <w:szCs w:val="24"/>
        </w:rPr>
        <w:t>, z.B. der An- und Verkauf von Kf</w:t>
      </w:r>
      <w:r w:rsidR="00055742">
        <w:rPr>
          <w:rFonts w:asciiTheme="minorHAnsi" w:hAnsiTheme="minorHAnsi" w:cstheme="minorHAnsi"/>
          <w:sz w:val="24"/>
          <w:szCs w:val="24"/>
        </w:rPr>
        <w:t>z</w:t>
      </w:r>
      <w:r w:rsidRPr="00F33237">
        <w:rPr>
          <w:rFonts w:asciiTheme="minorHAnsi" w:hAnsiTheme="minorHAnsi" w:cstheme="minorHAnsi"/>
          <w:sz w:val="24"/>
          <w:szCs w:val="24"/>
        </w:rPr>
        <w:t xml:space="preserve"> und anderen hochwertigen Konsumgütern, der Betrieb von Reisebüros, Detekteien und Ehevermittlungen. In diesen Fällen sind ein polizeiliches Führungszeugnis und ein Auszug aus dem Gewerbezentralregister.</w:t>
      </w:r>
    </w:p>
    <w:p w14:paraId="0B2D9C59" w14:textId="77777777" w:rsidR="00055742" w:rsidRDefault="00055742">
      <w:pPr>
        <w:rPr>
          <w:rFonts w:asciiTheme="minorHAnsi" w:hAnsiTheme="minorHAnsi" w:cstheme="minorHAnsi"/>
          <w:sz w:val="24"/>
          <w:szCs w:val="24"/>
        </w:rPr>
      </w:pPr>
      <w:r>
        <w:rPr>
          <w:rFonts w:asciiTheme="minorHAnsi" w:hAnsiTheme="minorHAnsi" w:cstheme="minorHAnsi"/>
          <w:sz w:val="24"/>
          <w:szCs w:val="24"/>
        </w:rPr>
        <w:br w:type="page"/>
      </w:r>
    </w:p>
    <w:p w14:paraId="7089C788" w14:textId="50E563AC" w:rsidR="001168A6" w:rsidRPr="00F33237" w:rsidRDefault="001168A6" w:rsidP="001168A6">
      <w:pPr>
        <w:spacing w:before="60" w:after="120"/>
        <w:jc w:val="both"/>
        <w:rPr>
          <w:rFonts w:asciiTheme="minorHAnsi" w:hAnsiTheme="minorHAnsi" w:cstheme="minorHAnsi"/>
          <w:sz w:val="24"/>
          <w:szCs w:val="24"/>
        </w:rPr>
      </w:pPr>
      <w:r w:rsidRPr="00F33237">
        <w:rPr>
          <w:rFonts w:asciiTheme="minorHAnsi" w:hAnsiTheme="minorHAnsi" w:cstheme="minorHAnsi"/>
          <w:sz w:val="24"/>
          <w:szCs w:val="24"/>
        </w:rPr>
        <w:lastRenderedPageBreak/>
        <w:t>Wer sich im Handwerk selbstständig machen will, muss seinen Betrieb bei der zuständigen Handwerkskammer eintragen lassen. Das Mitgliederverzeichnis umfasst drei Bereiche mit jeweils unterschiedlichen Eintragungsvoraussetzungen.</w:t>
      </w:r>
    </w:p>
    <w:p w14:paraId="70B8B333" w14:textId="09E4446E" w:rsidR="001168A6" w:rsidRPr="00F33237" w:rsidRDefault="001168A6">
      <w:pPr>
        <w:pStyle w:val="Listenabsatz"/>
        <w:numPr>
          <w:ilvl w:val="0"/>
          <w:numId w:val="2"/>
        </w:numPr>
        <w:spacing w:before="60" w:after="60"/>
        <w:ind w:left="397" w:hanging="284"/>
        <w:contextualSpacing w:val="0"/>
        <w:jc w:val="both"/>
        <w:rPr>
          <w:rFonts w:asciiTheme="minorHAnsi" w:hAnsiTheme="minorHAnsi" w:cstheme="minorHAnsi"/>
          <w:sz w:val="24"/>
          <w:szCs w:val="24"/>
        </w:rPr>
      </w:pPr>
      <w:r w:rsidRPr="00F33237">
        <w:rPr>
          <w:rFonts w:asciiTheme="minorHAnsi" w:hAnsiTheme="minorHAnsi" w:cstheme="minorHAnsi"/>
          <w:sz w:val="24"/>
          <w:szCs w:val="24"/>
        </w:rPr>
        <w:t xml:space="preserve">Die Anlage </w:t>
      </w:r>
      <w:r w:rsidR="00055742">
        <w:rPr>
          <w:rFonts w:asciiTheme="minorHAnsi" w:hAnsiTheme="minorHAnsi" w:cstheme="minorHAnsi"/>
          <w:sz w:val="24"/>
          <w:szCs w:val="24"/>
        </w:rPr>
        <w:t>____</w:t>
      </w:r>
      <w:r w:rsidRPr="00F33237">
        <w:rPr>
          <w:rFonts w:asciiTheme="minorHAnsi" w:hAnsiTheme="minorHAnsi" w:cstheme="minorHAnsi"/>
          <w:sz w:val="24"/>
          <w:szCs w:val="24"/>
        </w:rPr>
        <w:t xml:space="preserve"> der Handwerksordnung der Handwerksordnung („Handwerksrolle“) listet zulassungspflichtigen Handwerke auf; sie umfasst gegenwärtig 53 Berufe auf.</w:t>
      </w:r>
    </w:p>
    <w:p w14:paraId="78BFA309" w14:textId="688B05A6" w:rsidR="001168A6" w:rsidRPr="00F33237" w:rsidRDefault="001168A6">
      <w:pPr>
        <w:pStyle w:val="Listenabsatz"/>
        <w:numPr>
          <w:ilvl w:val="0"/>
          <w:numId w:val="2"/>
        </w:numPr>
        <w:spacing w:before="60" w:after="60"/>
        <w:ind w:left="397" w:hanging="284"/>
        <w:contextualSpacing w:val="0"/>
        <w:jc w:val="both"/>
        <w:rPr>
          <w:rFonts w:asciiTheme="minorHAnsi" w:hAnsiTheme="minorHAnsi" w:cstheme="minorHAnsi"/>
          <w:sz w:val="24"/>
          <w:szCs w:val="24"/>
        </w:rPr>
      </w:pPr>
      <w:r w:rsidRPr="00F33237">
        <w:rPr>
          <w:rFonts w:asciiTheme="minorHAnsi" w:hAnsiTheme="minorHAnsi" w:cstheme="minorHAnsi"/>
          <w:sz w:val="24"/>
          <w:szCs w:val="24"/>
        </w:rPr>
        <w:t xml:space="preserve">Die Anlage </w:t>
      </w:r>
      <w:r w:rsidR="00055742">
        <w:rPr>
          <w:rFonts w:asciiTheme="minorHAnsi" w:hAnsiTheme="minorHAnsi" w:cstheme="minorHAnsi"/>
          <w:sz w:val="24"/>
          <w:szCs w:val="24"/>
        </w:rPr>
        <w:t>____</w:t>
      </w:r>
      <w:r w:rsidRPr="00F33237">
        <w:rPr>
          <w:rFonts w:asciiTheme="minorHAnsi" w:hAnsiTheme="minorHAnsi" w:cstheme="minorHAnsi"/>
          <w:sz w:val="24"/>
          <w:szCs w:val="24"/>
        </w:rPr>
        <w:t xml:space="preserve"> der Handwerksordnung listet zulassungsfreie Handwerke auf; sie umfasst gegenwärtig 56 Berufe auf.</w:t>
      </w:r>
    </w:p>
    <w:p w14:paraId="6ADE85AE" w14:textId="6153E054" w:rsidR="001168A6" w:rsidRPr="00F33237" w:rsidRDefault="001168A6">
      <w:pPr>
        <w:pStyle w:val="Listenabsatz"/>
        <w:numPr>
          <w:ilvl w:val="0"/>
          <w:numId w:val="2"/>
        </w:numPr>
        <w:spacing w:before="60" w:after="60"/>
        <w:ind w:left="397" w:hanging="284"/>
        <w:contextualSpacing w:val="0"/>
        <w:jc w:val="both"/>
        <w:rPr>
          <w:rFonts w:asciiTheme="minorHAnsi" w:hAnsiTheme="minorHAnsi" w:cstheme="minorHAnsi"/>
          <w:sz w:val="24"/>
          <w:szCs w:val="24"/>
        </w:rPr>
      </w:pPr>
      <w:r w:rsidRPr="00F33237">
        <w:rPr>
          <w:rFonts w:asciiTheme="minorHAnsi" w:hAnsiTheme="minorHAnsi" w:cstheme="minorHAnsi"/>
          <w:sz w:val="24"/>
          <w:szCs w:val="24"/>
        </w:rPr>
        <w:t xml:space="preserve">Die Anlage </w:t>
      </w:r>
      <w:r w:rsidR="00055742">
        <w:rPr>
          <w:rFonts w:asciiTheme="minorHAnsi" w:hAnsiTheme="minorHAnsi" w:cstheme="minorHAnsi"/>
          <w:sz w:val="24"/>
          <w:szCs w:val="24"/>
        </w:rPr>
        <w:t>____</w:t>
      </w:r>
      <w:r w:rsidRPr="00F33237">
        <w:rPr>
          <w:rFonts w:asciiTheme="minorHAnsi" w:hAnsiTheme="minorHAnsi" w:cstheme="minorHAnsi"/>
          <w:sz w:val="24"/>
          <w:szCs w:val="24"/>
        </w:rPr>
        <w:t xml:space="preserve"> der Handwerksordnung listet handwerksähnliche Berufe auf; sie umfasst gegenwärtig 57 Berufe auf.</w:t>
      </w:r>
    </w:p>
    <w:p w14:paraId="75BB5653" w14:textId="77777777" w:rsidR="001168A6" w:rsidRPr="00F33237" w:rsidRDefault="001168A6" w:rsidP="001168A6">
      <w:pPr>
        <w:spacing w:before="60" w:after="120"/>
        <w:jc w:val="both"/>
        <w:rPr>
          <w:rFonts w:asciiTheme="minorHAnsi" w:hAnsiTheme="minorHAnsi" w:cstheme="minorHAnsi"/>
          <w:sz w:val="24"/>
          <w:szCs w:val="24"/>
        </w:rPr>
      </w:pPr>
      <w:r w:rsidRPr="00F33237">
        <w:rPr>
          <w:rFonts w:asciiTheme="minorHAnsi" w:hAnsiTheme="minorHAnsi" w:cstheme="minorHAnsi"/>
          <w:sz w:val="24"/>
          <w:szCs w:val="24"/>
        </w:rPr>
        <w:t>Die Kosten für die Anmeldung betragen ca. 25 bis 35 Euro. Die meisten Kommunen halten Anmeldeformulare zum Download im Internet bereit.</w:t>
      </w:r>
    </w:p>
    <w:p w14:paraId="2EEBA092" w14:textId="77777777" w:rsidR="001168A6" w:rsidRPr="00F33237" w:rsidRDefault="001168A6" w:rsidP="001168A6">
      <w:pPr>
        <w:spacing w:before="60" w:after="120"/>
        <w:jc w:val="both"/>
        <w:rPr>
          <w:rFonts w:asciiTheme="minorHAnsi" w:hAnsiTheme="minorHAnsi" w:cstheme="minorHAnsi"/>
          <w:sz w:val="24"/>
          <w:szCs w:val="24"/>
        </w:rPr>
      </w:pPr>
      <w:r w:rsidRPr="00F33237">
        <w:rPr>
          <w:rFonts w:asciiTheme="minorHAnsi" w:hAnsiTheme="minorHAnsi" w:cstheme="minorHAnsi"/>
          <w:sz w:val="24"/>
          <w:szCs w:val="24"/>
        </w:rPr>
        <w:t xml:space="preserve">Unternehmensgründer können sich im Internet erkundigen, welche Formalitäten für die Gewerbeanmeldung erforderlich sind. (z.B. </w:t>
      </w:r>
      <w:r w:rsidRPr="00F33237">
        <w:rPr>
          <w:rFonts w:asciiTheme="minorHAnsi" w:hAnsiTheme="minorHAnsi" w:cstheme="minorHAnsi"/>
          <w:sz w:val="20"/>
        </w:rPr>
        <w:t>https://service.wirtschaft.nrw/unternehmensgruendung/gruendungsassistent/</w:t>
      </w:r>
      <w:r w:rsidRPr="00F33237">
        <w:rPr>
          <w:rFonts w:asciiTheme="minorHAnsi" w:hAnsiTheme="minorHAnsi" w:cstheme="minorHAnsi"/>
          <w:sz w:val="24"/>
          <w:szCs w:val="24"/>
        </w:rPr>
        <w:t>).</w:t>
      </w:r>
    </w:p>
    <w:p w14:paraId="207BC29B" w14:textId="77777777" w:rsidR="001168A6" w:rsidRPr="00F33237" w:rsidRDefault="001168A6" w:rsidP="001168A6">
      <w:pPr>
        <w:spacing w:before="60" w:after="120"/>
        <w:jc w:val="both"/>
        <w:rPr>
          <w:rFonts w:asciiTheme="minorHAnsi" w:hAnsiTheme="minorHAnsi" w:cstheme="minorHAnsi"/>
          <w:sz w:val="24"/>
          <w:szCs w:val="24"/>
        </w:rPr>
      </w:pPr>
      <w:r w:rsidRPr="00F33237">
        <w:rPr>
          <w:rFonts w:asciiTheme="minorHAnsi" w:hAnsiTheme="minorHAnsi" w:cstheme="minorHAnsi"/>
          <w:sz w:val="24"/>
          <w:szCs w:val="24"/>
        </w:rPr>
        <w:t>Die Kommune leitet die Gewerbeanmeldung automatisch an folgende Stellen weiter:</w:t>
      </w:r>
    </w:p>
    <w:p w14:paraId="46E56550" w14:textId="42AB1D30" w:rsidR="001168A6" w:rsidRPr="00F33237" w:rsidRDefault="00055742">
      <w:pPr>
        <w:pStyle w:val="Listenabsatz"/>
        <w:numPr>
          <w:ilvl w:val="0"/>
          <w:numId w:val="2"/>
        </w:numPr>
        <w:spacing w:before="60" w:after="60"/>
        <w:ind w:left="397" w:hanging="284"/>
        <w:contextualSpacing w:val="0"/>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_________________________________________________________________________________</w:t>
      </w:r>
    </w:p>
    <w:p w14:paraId="696C7FF5" w14:textId="43E92B8C" w:rsidR="001168A6" w:rsidRPr="00F33237" w:rsidRDefault="00055742">
      <w:pPr>
        <w:pStyle w:val="Listenabsatz"/>
        <w:numPr>
          <w:ilvl w:val="0"/>
          <w:numId w:val="2"/>
        </w:numPr>
        <w:spacing w:before="60" w:after="60"/>
        <w:ind w:left="397" w:hanging="284"/>
        <w:contextualSpacing w:val="0"/>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_________________________________________________________________________________</w:t>
      </w:r>
    </w:p>
    <w:p w14:paraId="0275C84D" w14:textId="615A7E97" w:rsidR="001168A6" w:rsidRPr="00F33237" w:rsidRDefault="00055742">
      <w:pPr>
        <w:pStyle w:val="Listenabsatz"/>
        <w:numPr>
          <w:ilvl w:val="0"/>
          <w:numId w:val="2"/>
        </w:numPr>
        <w:spacing w:before="60" w:after="60"/>
        <w:ind w:left="397" w:hanging="284"/>
        <w:contextualSpacing w:val="0"/>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_________________________________________________________________________________</w:t>
      </w:r>
    </w:p>
    <w:p w14:paraId="7B91F3D5" w14:textId="43CC6575" w:rsidR="001168A6" w:rsidRPr="00F33237" w:rsidRDefault="00055742">
      <w:pPr>
        <w:pStyle w:val="Listenabsatz"/>
        <w:numPr>
          <w:ilvl w:val="0"/>
          <w:numId w:val="2"/>
        </w:numPr>
        <w:spacing w:before="60" w:after="60"/>
        <w:ind w:left="397" w:hanging="284"/>
        <w:contextualSpacing w:val="0"/>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_________________________________________________________________________________</w:t>
      </w:r>
    </w:p>
    <w:p w14:paraId="2944259F" w14:textId="4A5D9672" w:rsidR="001168A6" w:rsidRPr="00F33237" w:rsidRDefault="00055742">
      <w:pPr>
        <w:pStyle w:val="Listenabsatz"/>
        <w:numPr>
          <w:ilvl w:val="0"/>
          <w:numId w:val="2"/>
        </w:numPr>
        <w:spacing w:before="60" w:after="60"/>
        <w:ind w:left="397" w:hanging="284"/>
        <w:contextualSpacing w:val="0"/>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_________________________________________________________________________________</w:t>
      </w:r>
    </w:p>
    <w:p w14:paraId="36641D41" w14:textId="647CF4C9" w:rsidR="001168A6" w:rsidRPr="00F33237" w:rsidRDefault="00055742">
      <w:pPr>
        <w:pStyle w:val="Listenabsatz"/>
        <w:numPr>
          <w:ilvl w:val="0"/>
          <w:numId w:val="2"/>
        </w:numPr>
        <w:spacing w:before="60" w:after="60"/>
        <w:ind w:left="397" w:hanging="284"/>
        <w:contextualSpacing w:val="0"/>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_________________________________________________________________________________</w:t>
      </w:r>
    </w:p>
    <w:p w14:paraId="39C30DF2" w14:textId="3DE732F4" w:rsidR="001168A6" w:rsidRPr="00F33237" w:rsidRDefault="00055742">
      <w:pPr>
        <w:pStyle w:val="Listenabsatz"/>
        <w:numPr>
          <w:ilvl w:val="0"/>
          <w:numId w:val="2"/>
        </w:numPr>
        <w:spacing w:before="60" w:after="60"/>
        <w:ind w:left="397" w:hanging="284"/>
        <w:contextualSpacing w:val="0"/>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_________________________________________________________________________________</w:t>
      </w:r>
    </w:p>
    <w:p w14:paraId="0AFAD3C2" w14:textId="2F457E93" w:rsidR="001168A6" w:rsidRDefault="00055742">
      <w:pPr>
        <w:pStyle w:val="Listenabsatz"/>
        <w:numPr>
          <w:ilvl w:val="0"/>
          <w:numId w:val="2"/>
        </w:numPr>
        <w:spacing w:before="60" w:after="60"/>
        <w:ind w:left="397" w:hanging="284"/>
        <w:contextualSpacing w:val="0"/>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_________________________________________________________________________________</w:t>
      </w:r>
    </w:p>
    <w:p w14:paraId="1815A080" w14:textId="2BF54276" w:rsidR="00055742" w:rsidRPr="00055742" w:rsidRDefault="00055742" w:rsidP="00055742">
      <w:pPr>
        <w:spacing w:before="60" w:after="60"/>
        <w:ind w:left="397"/>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_________________________________________________________________________________</w:t>
      </w:r>
    </w:p>
    <w:p w14:paraId="539A80F5" w14:textId="731FA5C7" w:rsidR="001168A6" w:rsidRPr="00F33237" w:rsidRDefault="00055742">
      <w:pPr>
        <w:pStyle w:val="Listenabsatz"/>
        <w:numPr>
          <w:ilvl w:val="0"/>
          <w:numId w:val="2"/>
        </w:numPr>
        <w:spacing w:before="60" w:after="120"/>
        <w:ind w:left="397" w:hanging="284"/>
        <w:contextualSpacing w:val="0"/>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_________________________________________________________________________________</w:t>
      </w:r>
    </w:p>
    <w:p w14:paraId="69521BC8" w14:textId="77777777" w:rsidR="001168A6" w:rsidRPr="00F33237" w:rsidRDefault="001168A6" w:rsidP="001168A6">
      <w:pPr>
        <w:spacing w:before="60" w:after="120"/>
        <w:jc w:val="both"/>
        <w:rPr>
          <w:rFonts w:asciiTheme="minorHAnsi" w:hAnsiTheme="minorHAnsi" w:cstheme="minorHAnsi"/>
          <w:sz w:val="24"/>
          <w:szCs w:val="24"/>
          <w:u w:val="words"/>
        </w:rPr>
      </w:pPr>
      <w:r w:rsidRPr="00F33237">
        <w:rPr>
          <w:rFonts w:asciiTheme="minorHAnsi" w:hAnsiTheme="minorHAnsi" w:cstheme="minorHAnsi"/>
          <w:sz w:val="24"/>
          <w:szCs w:val="24"/>
          <w:u w:val="words"/>
        </w:rPr>
        <w:t>Die IHK bzw. HWK</w:t>
      </w:r>
    </w:p>
    <w:p w14:paraId="0E00AD43" w14:textId="1FC959CA" w:rsidR="001168A6" w:rsidRPr="00F33237" w:rsidRDefault="001168A6" w:rsidP="001168A6">
      <w:pPr>
        <w:spacing w:before="60" w:after="120"/>
        <w:jc w:val="both"/>
        <w:rPr>
          <w:rFonts w:asciiTheme="minorHAnsi" w:hAnsiTheme="minorHAnsi" w:cstheme="minorHAnsi"/>
          <w:sz w:val="24"/>
          <w:szCs w:val="24"/>
        </w:rPr>
      </w:pPr>
      <w:r w:rsidRPr="00F33237">
        <w:rPr>
          <w:rFonts w:asciiTheme="minorHAnsi" w:hAnsiTheme="minorHAnsi" w:cstheme="minorHAnsi"/>
          <w:sz w:val="24"/>
          <w:szCs w:val="24"/>
        </w:rPr>
        <w:t>Wer ein Gewerbe gründet, wird damit gleichzeitig Zwangsmitglied in einer Kammer. Handwerksbetriebe werden bei der Handwerkskammer</w:t>
      </w:r>
      <w:r w:rsidR="00055742">
        <w:rPr>
          <w:rFonts w:asciiTheme="minorHAnsi" w:hAnsiTheme="minorHAnsi" w:cstheme="minorHAnsi"/>
          <w:sz w:val="24"/>
          <w:szCs w:val="24"/>
        </w:rPr>
        <w:t xml:space="preserve"> (HWK) </w:t>
      </w:r>
      <w:r w:rsidRPr="00F33237">
        <w:rPr>
          <w:rFonts w:asciiTheme="minorHAnsi" w:hAnsiTheme="minorHAnsi" w:cstheme="minorHAnsi"/>
          <w:sz w:val="24"/>
          <w:szCs w:val="24"/>
        </w:rPr>
        <w:t xml:space="preserve">eingetragen und erhalten eine </w:t>
      </w:r>
      <w:r w:rsidR="001B263D">
        <w:rPr>
          <w:rFonts w:asciiTheme="minorHAnsi" w:hAnsiTheme="minorHAnsi" w:cstheme="minorHAnsi"/>
          <w:sz w:val="24"/>
          <w:szCs w:val="24"/>
        </w:rPr>
        <w:t>__________________</w:t>
      </w:r>
      <w:r w:rsidRPr="00F33237">
        <w:rPr>
          <w:rFonts w:asciiTheme="minorHAnsi" w:hAnsiTheme="minorHAnsi" w:cstheme="minorHAnsi"/>
          <w:sz w:val="24"/>
          <w:szCs w:val="24"/>
        </w:rPr>
        <w:t xml:space="preserve">. Handels- und Dienstleistungsunternehmen sowie handwerksähnliche Betriebe melden sich bei der </w:t>
      </w:r>
      <w:r w:rsidR="004F5536">
        <w:rPr>
          <w:rFonts w:asciiTheme="minorHAnsi" w:hAnsiTheme="minorHAnsi" w:cstheme="minorHAnsi"/>
          <w:sz w:val="24"/>
          <w:szCs w:val="24"/>
        </w:rPr>
        <w:t>Industrie- und Handelskammer (IHK)</w:t>
      </w:r>
      <w:r w:rsidRPr="00F33237">
        <w:rPr>
          <w:rFonts w:asciiTheme="minorHAnsi" w:hAnsiTheme="minorHAnsi" w:cstheme="minorHAnsi"/>
          <w:sz w:val="24"/>
          <w:szCs w:val="24"/>
        </w:rPr>
        <w:t xml:space="preserve"> an. Für </w:t>
      </w:r>
      <w:r w:rsidR="001B263D">
        <w:rPr>
          <w:rFonts w:asciiTheme="minorHAnsi" w:hAnsiTheme="minorHAnsi" w:cstheme="minorHAnsi"/>
          <w:sz w:val="24"/>
          <w:szCs w:val="24"/>
        </w:rPr>
        <w:t>____________________</w:t>
      </w:r>
      <w:r w:rsidRPr="00F33237">
        <w:rPr>
          <w:rFonts w:asciiTheme="minorHAnsi" w:hAnsiTheme="minorHAnsi" w:cstheme="minorHAnsi"/>
          <w:sz w:val="24"/>
          <w:szCs w:val="24"/>
        </w:rPr>
        <w:t xml:space="preserve"> besteht keine Mitgliedschaft in den gesamten Kammern. Für einige Berufsstände gibt es jedoch weitere, eigene Kammern, wie z.B. die Ärztekammer.</w:t>
      </w:r>
    </w:p>
    <w:p w14:paraId="4B03A281" w14:textId="5946B4C0" w:rsidR="001168A6" w:rsidRPr="00F33237" w:rsidRDefault="001168A6" w:rsidP="001168A6">
      <w:pPr>
        <w:jc w:val="both"/>
        <w:rPr>
          <w:rFonts w:asciiTheme="minorHAnsi" w:hAnsiTheme="minorHAnsi" w:cstheme="minorHAnsi"/>
          <w:sz w:val="24"/>
          <w:szCs w:val="24"/>
        </w:rPr>
      </w:pPr>
      <w:r w:rsidRPr="00F33237">
        <w:rPr>
          <w:rFonts w:asciiTheme="minorHAnsi" w:hAnsiTheme="minorHAnsi" w:cstheme="minorHAnsi"/>
          <w:sz w:val="24"/>
          <w:szCs w:val="24"/>
        </w:rPr>
        <w:t xml:space="preserve">Die Mitgliedsbeiträge in der IHK richten sich nach der Rechtsform und der Höhe des </w:t>
      </w:r>
      <w:r w:rsidR="001B263D">
        <w:rPr>
          <w:rFonts w:asciiTheme="minorHAnsi" w:hAnsiTheme="minorHAnsi" w:cstheme="minorHAnsi"/>
          <w:sz w:val="24"/>
          <w:szCs w:val="24"/>
        </w:rPr>
        <w:t>______________</w:t>
      </w:r>
      <w:r w:rsidRPr="00F33237">
        <w:rPr>
          <w:rFonts w:asciiTheme="minorHAnsi" w:hAnsiTheme="minorHAnsi" w:cstheme="minorHAnsi"/>
          <w:sz w:val="24"/>
          <w:szCs w:val="24"/>
        </w:rPr>
        <w:t>. Viele IHK’s bieten einen Beitragsrechner im Internet an, mit der sich die Höhe des jährlichen Mitgliedsbeitrags richtet.</w:t>
      </w:r>
    </w:p>
    <w:p w14:paraId="657E0D6C" w14:textId="77777777" w:rsidR="001168A6" w:rsidRDefault="001168A6" w:rsidP="001168A6">
      <w:pPr>
        <w:rPr>
          <w:sz w:val="24"/>
          <w:szCs w:val="24"/>
        </w:rPr>
      </w:pPr>
      <w:r>
        <w:rPr>
          <w:sz w:val="24"/>
          <w:szCs w:val="24"/>
        </w:rPr>
        <w:br w:type="page"/>
      </w:r>
    </w:p>
    <w:p w14:paraId="2FD5CAEB" w14:textId="77777777" w:rsidR="001168A6" w:rsidRPr="00F33237" w:rsidRDefault="001168A6" w:rsidP="001168A6">
      <w:pPr>
        <w:spacing w:before="60" w:after="120"/>
        <w:jc w:val="both"/>
        <w:rPr>
          <w:rFonts w:asciiTheme="minorHAnsi" w:hAnsiTheme="minorHAnsi" w:cstheme="minorHAnsi"/>
          <w:sz w:val="24"/>
          <w:szCs w:val="24"/>
          <w:u w:val="words"/>
        </w:rPr>
      </w:pPr>
      <w:r w:rsidRPr="00F33237">
        <w:rPr>
          <w:rFonts w:asciiTheme="minorHAnsi" w:hAnsiTheme="minorHAnsi" w:cstheme="minorHAnsi"/>
          <w:sz w:val="24"/>
          <w:szCs w:val="24"/>
          <w:u w:val="words"/>
        </w:rPr>
        <w:lastRenderedPageBreak/>
        <w:t>Das Finanzamt</w:t>
      </w:r>
    </w:p>
    <w:p w14:paraId="37D65551" w14:textId="77777777" w:rsidR="001168A6" w:rsidRPr="00F33237" w:rsidRDefault="001168A6" w:rsidP="001168A6">
      <w:pPr>
        <w:spacing w:before="60" w:after="60"/>
        <w:jc w:val="both"/>
        <w:rPr>
          <w:rFonts w:asciiTheme="minorHAnsi" w:hAnsiTheme="minorHAnsi" w:cstheme="minorHAnsi"/>
          <w:sz w:val="24"/>
          <w:szCs w:val="24"/>
        </w:rPr>
      </w:pPr>
      <w:r w:rsidRPr="00F33237">
        <w:rPr>
          <w:rFonts w:asciiTheme="minorHAnsi" w:hAnsiTheme="minorHAnsi" w:cstheme="minorHAnsi"/>
          <w:sz w:val="24"/>
          <w:szCs w:val="24"/>
        </w:rPr>
        <w:t xml:space="preserve">Obwohl die Kommune die Gewerbeanmeldung an das Finanzamt weiterleitet, sollte jeder Existenzgründer selbst Kontakt zum Finanzamt aufnehmen, um das Verfahren zu beschleunigen. Welches Finanzamt zuständig ist, ergibt sich aus: </w:t>
      </w:r>
    </w:p>
    <w:p w14:paraId="3493C3E4" w14:textId="77777777" w:rsidR="001168A6" w:rsidRPr="00F33237" w:rsidRDefault="001168A6" w:rsidP="001168A6">
      <w:pPr>
        <w:spacing w:before="60" w:after="60"/>
        <w:jc w:val="both"/>
        <w:rPr>
          <w:rFonts w:asciiTheme="minorHAnsi" w:hAnsiTheme="minorHAnsi" w:cstheme="minorHAnsi"/>
          <w:sz w:val="20"/>
        </w:rPr>
      </w:pPr>
      <w:r w:rsidRPr="00F33237">
        <w:rPr>
          <w:rFonts w:asciiTheme="minorHAnsi" w:hAnsiTheme="minorHAnsi" w:cstheme="minorHAnsi"/>
          <w:sz w:val="20"/>
        </w:rPr>
        <w:t>https://www.bzst.de/DE/Service/Behoerdenwegweiser/FinanzverwaltungLaender/finanzverwaltunglaender_node.html</w:t>
      </w:r>
    </w:p>
    <w:p w14:paraId="23CED5E6" w14:textId="77777777" w:rsidR="001168A6" w:rsidRPr="00F33237" w:rsidRDefault="001168A6" w:rsidP="001168A6">
      <w:pPr>
        <w:spacing w:before="60" w:after="60"/>
        <w:jc w:val="both"/>
        <w:rPr>
          <w:rFonts w:asciiTheme="minorHAnsi" w:hAnsiTheme="minorHAnsi" w:cstheme="minorHAnsi"/>
          <w:sz w:val="24"/>
          <w:szCs w:val="24"/>
        </w:rPr>
      </w:pPr>
      <w:r w:rsidRPr="00F33237">
        <w:rPr>
          <w:rFonts w:asciiTheme="minorHAnsi" w:hAnsiTheme="minorHAnsi" w:cstheme="minorHAnsi"/>
          <w:sz w:val="24"/>
          <w:szCs w:val="24"/>
        </w:rPr>
        <w:t>Das Finanzamt verlangt, abgesehen von Name, Anschrift und Art der Tätigkeit, Auskunft vor allem über die folgenden Punkte:</w:t>
      </w:r>
    </w:p>
    <w:p w14:paraId="50F0AAC0" w14:textId="40D770FF" w:rsidR="001168A6" w:rsidRDefault="001B263D">
      <w:pPr>
        <w:pStyle w:val="Listenabsatz"/>
        <w:numPr>
          <w:ilvl w:val="0"/>
          <w:numId w:val="2"/>
        </w:numPr>
        <w:spacing w:before="60" w:after="60"/>
        <w:ind w:left="397" w:hanging="284"/>
        <w:contextualSpacing w:val="0"/>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_________________________________________________________________________________</w:t>
      </w:r>
    </w:p>
    <w:p w14:paraId="3A152D1E" w14:textId="77777777" w:rsidR="001B263D" w:rsidRDefault="001B263D" w:rsidP="001B263D">
      <w:pPr>
        <w:spacing w:before="60" w:after="60"/>
        <w:ind w:left="434"/>
        <w:jc w:val="both"/>
        <w:rPr>
          <w:rFonts w:asciiTheme="minorHAnsi" w:hAnsiTheme="minorHAnsi" w:cstheme="minorHAnsi"/>
          <w:sz w:val="24"/>
          <w:szCs w:val="24"/>
        </w:rPr>
      </w:pPr>
      <w:r w:rsidRPr="001B263D">
        <w:rPr>
          <w:rFonts w:asciiTheme="minorHAnsi" w:hAnsiTheme="minorHAnsi" w:cstheme="minorHAnsi"/>
          <w:sz w:val="24"/>
          <w:szCs w:val="24"/>
        </w:rPr>
        <w:t>_________________________________________________________________________________</w:t>
      </w:r>
    </w:p>
    <w:p w14:paraId="3BD36B8E" w14:textId="01776A1F" w:rsidR="001168A6" w:rsidRPr="001B263D" w:rsidRDefault="001B263D">
      <w:pPr>
        <w:pStyle w:val="Listenabsatz"/>
        <w:numPr>
          <w:ilvl w:val="0"/>
          <w:numId w:val="2"/>
        </w:numPr>
        <w:spacing w:before="60" w:after="60"/>
        <w:ind w:left="397" w:hanging="284"/>
        <w:contextualSpacing w:val="0"/>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_________________________________________________________________________________</w:t>
      </w:r>
    </w:p>
    <w:p w14:paraId="38D1FE54" w14:textId="4E293F32" w:rsidR="001168A6" w:rsidRPr="00F33237" w:rsidRDefault="001B263D">
      <w:pPr>
        <w:pStyle w:val="Listenabsatz"/>
        <w:numPr>
          <w:ilvl w:val="0"/>
          <w:numId w:val="2"/>
        </w:numPr>
        <w:spacing w:before="60" w:after="120"/>
        <w:ind w:left="397" w:hanging="284"/>
        <w:contextualSpacing w:val="0"/>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_________________________________________________________________________________</w:t>
      </w:r>
    </w:p>
    <w:p w14:paraId="6B16AAE3" w14:textId="77777777" w:rsidR="001168A6" w:rsidRPr="00F33237" w:rsidRDefault="001168A6" w:rsidP="001168A6">
      <w:pPr>
        <w:spacing w:before="60" w:after="120"/>
        <w:jc w:val="both"/>
        <w:rPr>
          <w:rFonts w:asciiTheme="minorHAnsi" w:hAnsiTheme="minorHAnsi" w:cstheme="minorHAnsi"/>
          <w:sz w:val="24"/>
          <w:szCs w:val="24"/>
        </w:rPr>
      </w:pPr>
      <w:r w:rsidRPr="00F33237">
        <w:rPr>
          <w:rFonts w:asciiTheme="minorHAnsi" w:hAnsiTheme="minorHAnsi" w:cstheme="minorHAnsi"/>
          <w:sz w:val="24"/>
          <w:szCs w:val="24"/>
        </w:rPr>
        <w:t>Das Finanzamt teilt dem Steuerpflichtigen eine Steuernummer mit, die er auf Rechnungen aufführen muss, sofern er umsatzsteuerpflichtige Umsätze ausführt.</w:t>
      </w:r>
    </w:p>
    <w:p w14:paraId="5FA6C684" w14:textId="77777777" w:rsidR="001168A6" w:rsidRPr="00F33237" w:rsidRDefault="001168A6" w:rsidP="001168A6">
      <w:pPr>
        <w:spacing w:before="60" w:after="120"/>
        <w:jc w:val="both"/>
        <w:rPr>
          <w:rFonts w:asciiTheme="minorHAnsi" w:hAnsiTheme="minorHAnsi" w:cstheme="minorHAnsi"/>
          <w:sz w:val="24"/>
          <w:szCs w:val="24"/>
          <w:u w:val="words"/>
        </w:rPr>
      </w:pPr>
      <w:r w:rsidRPr="00F33237">
        <w:rPr>
          <w:rFonts w:asciiTheme="minorHAnsi" w:hAnsiTheme="minorHAnsi" w:cstheme="minorHAnsi"/>
          <w:sz w:val="24"/>
          <w:szCs w:val="24"/>
          <w:u w:val="words"/>
        </w:rPr>
        <w:t>Die Berufsgenossenschaft</w:t>
      </w:r>
    </w:p>
    <w:p w14:paraId="1C1AA021" w14:textId="4F3350FC" w:rsidR="001168A6" w:rsidRPr="00F33237" w:rsidRDefault="001168A6" w:rsidP="001168A6">
      <w:pPr>
        <w:spacing w:before="60" w:after="120"/>
        <w:jc w:val="both"/>
        <w:rPr>
          <w:rFonts w:asciiTheme="minorHAnsi" w:hAnsiTheme="minorHAnsi" w:cstheme="minorHAnsi"/>
          <w:sz w:val="24"/>
          <w:szCs w:val="24"/>
        </w:rPr>
      </w:pPr>
      <w:r w:rsidRPr="00F33237">
        <w:rPr>
          <w:rFonts w:asciiTheme="minorHAnsi" w:hAnsiTheme="minorHAnsi" w:cstheme="minorHAnsi"/>
          <w:sz w:val="24"/>
          <w:szCs w:val="24"/>
        </w:rPr>
        <w:t xml:space="preserve">Jeder </w:t>
      </w:r>
      <w:r w:rsidR="001B263D">
        <w:rPr>
          <w:rFonts w:asciiTheme="minorHAnsi" w:hAnsiTheme="minorHAnsi" w:cstheme="minorHAnsi"/>
          <w:sz w:val="24"/>
          <w:szCs w:val="24"/>
        </w:rPr>
        <w:t xml:space="preserve">_____________________ </w:t>
      </w:r>
      <w:r w:rsidRPr="00F33237">
        <w:rPr>
          <w:rFonts w:asciiTheme="minorHAnsi" w:hAnsiTheme="minorHAnsi" w:cstheme="minorHAnsi"/>
          <w:sz w:val="24"/>
          <w:szCs w:val="24"/>
        </w:rPr>
        <w:t xml:space="preserve">gehört einer Berufsgenossenschaft, die für seine Branche zuständig ist (www.dguv.de). Die gewerblichen Berufsgenossenschaften sind Träger der gewerblichen Unfallsversicherung, die für die Folgen von Unfällen bei der Arbeit und auf dem Arbeitsweg sowie von Berufskrankheiten eintritt. </w:t>
      </w:r>
    </w:p>
    <w:p w14:paraId="447DD43A" w14:textId="66E6C340" w:rsidR="001168A6" w:rsidRPr="00F33237" w:rsidRDefault="001168A6" w:rsidP="001168A6">
      <w:pPr>
        <w:spacing w:before="60" w:after="120"/>
        <w:jc w:val="both"/>
        <w:rPr>
          <w:rFonts w:asciiTheme="minorHAnsi" w:hAnsiTheme="minorHAnsi" w:cstheme="minorHAnsi"/>
          <w:sz w:val="24"/>
          <w:szCs w:val="24"/>
        </w:rPr>
      </w:pPr>
      <w:r w:rsidRPr="00F33237">
        <w:rPr>
          <w:rFonts w:asciiTheme="minorHAnsi" w:hAnsiTheme="minorHAnsi" w:cstheme="minorHAnsi"/>
          <w:sz w:val="24"/>
          <w:szCs w:val="24"/>
        </w:rPr>
        <w:t xml:space="preserve">Die derzeit </w:t>
      </w:r>
      <w:r w:rsidR="001B263D">
        <w:rPr>
          <w:rFonts w:asciiTheme="minorHAnsi" w:hAnsiTheme="minorHAnsi" w:cstheme="minorHAnsi"/>
          <w:sz w:val="24"/>
          <w:szCs w:val="24"/>
        </w:rPr>
        <w:t>___</w:t>
      </w:r>
      <w:r w:rsidRPr="00F33237">
        <w:rPr>
          <w:rFonts w:asciiTheme="minorHAnsi" w:hAnsiTheme="minorHAnsi" w:cstheme="minorHAnsi"/>
          <w:sz w:val="24"/>
          <w:szCs w:val="24"/>
        </w:rPr>
        <w:t xml:space="preserve"> gewerblichen Berufsgenossenschaften sind nach Branchen gegliedert. Sie haben vom Gesetzgeber den vorrangigen Auftrag, Arbeitsunfälle, Berufskrankheiten und arbeitsbedingte Gesundheitsgefahren verhüten und nach Eintritt eines Versicherungsfalls den Verletzten, seine Angehörigen oder Hinterbliebenen zu entschädigen. Die Beitragshöhe richtet sich nach dem Berufsrisiko. Zu diesem Zweck sind die Branchen nach Gefahrenklassen gegliedert.</w:t>
      </w:r>
    </w:p>
    <w:p w14:paraId="2A437E6D" w14:textId="77777777" w:rsidR="001168A6" w:rsidRPr="00F33237" w:rsidRDefault="001168A6" w:rsidP="001168A6">
      <w:pPr>
        <w:spacing w:before="60" w:after="120"/>
        <w:jc w:val="both"/>
        <w:rPr>
          <w:rFonts w:asciiTheme="minorHAnsi" w:hAnsiTheme="minorHAnsi" w:cstheme="minorHAnsi"/>
          <w:sz w:val="24"/>
          <w:szCs w:val="24"/>
          <w:u w:val="words"/>
        </w:rPr>
      </w:pPr>
      <w:r w:rsidRPr="00F33237">
        <w:rPr>
          <w:rFonts w:asciiTheme="minorHAnsi" w:hAnsiTheme="minorHAnsi" w:cstheme="minorHAnsi"/>
          <w:sz w:val="24"/>
          <w:szCs w:val="24"/>
          <w:u w:val="words"/>
        </w:rPr>
        <w:t>Die Bundesagentur für Arbeit</w:t>
      </w:r>
    </w:p>
    <w:p w14:paraId="7A55EEC4" w14:textId="0BB14A25" w:rsidR="001168A6" w:rsidRPr="00F33237" w:rsidRDefault="001168A6" w:rsidP="001168A6">
      <w:pPr>
        <w:spacing w:before="60" w:after="120"/>
        <w:jc w:val="both"/>
        <w:rPr>
          <w:rFonts w:asciiTheme="minorHAnsi" w:hAnsiTheme="minorHAnsi" w:cstheme="minorHAnsi"/>
          <w:sz w:val="24"/>
          <w:szCs w:val="24"/>
        </w:rPr>
      </w:pPr>
      <w:r w:rsidRPr="00F33237">
        <w:rPr>
          <w:rFonts w:asciiTheme="minorHAnsi" w:hAnsiTheme="minorHAnsi" w:cstheme="minorHAnsi"/>
          <w:sz w:val="24"/>
          <w:szCs w:val="24"/>
        </w:rPr>
        <w:t xml:space="preserve">Wer Arbeitnehmer beschäftigt, erhält von der Arbeitsagentur (www.arbeitsagentur.de) auf Antrag eine </w:t>
      </w:r>
      <w:r w:rsidR="001B263D">
        <w:rPr>
          <w:rFonts w:asciiTheme="minorHAnsi" w:hAnsiTheme="minorHAnsi" w:cstheme="minorHAnsi"/>
          <w:sz w:val="24"/>
          <w:szCs w:val="24"/>
        </w:rPr>
        <w:t>__________________</w:t>
      </w:r>
      <w:r w:rsidRPr="00F33237">
        <w:rPr>
          <w:rFonts w:asciiTheme="minorHAnsi" w:hAnsiTheme="minorHAnsi" w:cstheme="minorHAnsi"/>
          <w:sz w:val="24"/>
          <w:szCs w:val="24"/>
        </w:rPr>
        <w:t>, die für die Ausstellung von Versicherungsnachweisen für versicherungspflichtige Beschäftigte verwend</w:t>
      </w:r>
      <w:r w:rsidR="001B263D">
        <w:rPr>
          <w:rFonts w:asciiTheme="minorHAnsi" w:hAnsiTheme="minorHAnsi" w:cstheme="minorHAnsi"/>
          <w:sz w:val="24"/>
          <w:szCs w:val="24"/>
        </w:rPr>
        <w:t xml:space="preserve"> </w:t>
      </w:r>
      <w:r w:rsidRPr="00F33237">
        <w:rPr>
          <w:rFonts w:asciiTheme="minorHAnsi" w:hAnsiTheme="minorHAnsi" w:cstheme="minorHAnsi"/>
          <w:sz w:val="24"/>
          <w:szCs w:val="24"/>
        </w:rPr>
        <w:t xml:space="preserve">et werden. Außerdem erhält der Arbeitgeber ein „Schlüsselverzeichnis“, aus dem er eine Schlüsselnummer je nach Art der Beschäftigung entnehmen. Diese Nummer wird der für die Anmeldung bei der </w:t>
      </w:r>
      <w:r w:rsidR="001B263D">
        <w:rPr>
          <w:rFonts w:asciiTheme="minorHAnsi" w:hAnsiTheme="minorHAnsi" w:cstheme="minorHAnsi"/>
          <w:sz w:val="24"/>
          <w:szCs w:val="24"/>
        </w:rPr>
        <w:t>______________</w:t>
      </w:r>
      <w:r w:rsidRPr="00F33237">
        <w:rPr>
          <w:rFonts w:asciiTheme="minorHAnsi" w:hAnsiTheme="minorHAnsi" w:cstheme="minorHAnsi"/>
          <w:sz w:val="24"/>
          <w:szCs w:val="24"/>
        </w:rPr>
        <w:t xml:space="preserve"> benötigt.</w:t>
      </w:r>
    </w:p>
    <w:p w14:paraId="4DB5C6DE" w14:textId="77777777" w:rsidR="001168A6" w:rsidRPr="00F33237" w:rsidRDefault="001168A6" w:rsidP="001168A6">
      <w:pPr>
        <w:spacing w:before="60" w:after="120"/>
        <w:jc w:val="both"/>
        <w:rPr>
          <w:rFonts w:asciiTheme="minorHAnsi" w:hAnsiTheme="minorHAnsi" w:cstheme="minorHAnsi"/>
          <w:sz w:val="24"/>
          <w:szCs w:val="24"/>
          <w:u w:val="words"/>
        </w:rPr>
      </w:pPr>
      <w:r w:rsidRPr="00F33237">
        <w:rPr>
          <w:rFonts w:asciiTheme="minorHAnsi" w:hAnsiTheme="minorHAnsi" w:cstheme="minorHAnsi"/>
          <w:sz w:val="24"/>
          <w:szCs w:val="24"/>
          <w:u w:val="words"/>
        </w:rPr>
        <w:t>Die Sozialversicherungsträger</w:t>
      </w:r>
    </w:p>
    <w:p w14:paraId="519B219E" w14:textId="77292B43" w:rsidR="001168A6" w:rsidRPr="00F33237" w:rsidRDefault="001168A6" w:rsidP="001168A6">
      <w:pPr>
        <w:spacing w:before="60" w:after="120"/>
        <w:jc w:val="both"/>
        <w:rPr>
          <w:rFonts w:asciiTheme="minorHAnsi" w:hAnsiTheme="minorHAnsi" w:cstheme="minorHAnsi"/>
          <w:sz w:val="24"/>
          <w:szCs w:val="24"/>
        </w:rPr>
      </w:pPr>
      <w:r w:rsidRPr="00F33237">
        <w:rPr>
          <w:rFonts w:asciiTheme="minorHAnsi" w:hAnsiTheme="minorHAnsi" w:cstheme="minorHAnsi"/>
          <w:sz w:val="24"/>
          <w:szCs w:val="24"/>
        </w:rPr>
        <w:t xml:space="preserve">Auch hier ist eine Anmeldung erforderlich, wenn Arbeitnehmer beschäftigt werden, die Meldung muss spätestens innerhalb von </w:t>
      </w:r>
      <w:r w:rsidR="001B263D">
        <w:rPr>
          <w:rFonts w:asciiTheme="minorHAnsi" w:hAnsiTheme="minorHAnsi" w:cstheme="minorHAnsi"/>
          <w:sz w:val="24"/>
          <w:szCs w:val="24"/>
        </w:rPr>
        <w:t>___</w:t>
      </w:r>
      <w:r w:rsidRPr="00F33237">
        <w:rPr>
          <w:rFonts w:asciiTheme="minorHAnsi" w:hAnsiTheme="minorHAnsi" w:cstheme="minorHAnsi"/>
          <w:sz w:val="24"/>
          <w:szCs w:val="24"/>
        </w:rPr>
        <w:t xml:space="preserve"> Wochen nach der Beschäftigungsaufnahme erfolgen. Anlässe für eine Meldung zur Sozialversicherung sind neben Beginn und </w:t>
      </w:r>
      <w:r w:rsidR="001B263D">
        <w:rPr>
          <w:rFonts w:asciiTheme="minorHAnsi" w:hAnsiTheme="minorHAnsi" w:cstheme="minorHAnsi"/>
          <w:sz w:val="24"/>
          <w:szCs w:val="24"/>
        </w:rPr>
        <w:t>______</w:t>
      </w:r>
      <w:r w:rsidRPr="00F33237">
        <w:rPr>
          <w:rFonts w:asciiTheme="minorHAnsi" w:hAnsiTheme="minorHAnsi" w:cstheme="minorHAnsi"/>
          <w:sz w:val="24"/>
          <w:szCs w:val="24"/>
        </w:rPr>
        <w:t xml:space="preserve"> einer Beschäftigung, Änderungen in der Beitragspflicht oder ein Wechsel der </w:t>
      </w:r>
      <w:r w:rsidR="001B263D">
        <w:rPr>
          <w:rFonts w:asciiTheme="minorHAnsi" w:hAnsiTheme="minorHAnsi" w:cstheme="minorHAnsi"/>
          <w:sz w:val="24"/>
          <w:szCs w:val="24"/>
        </w:rPr>
        <w:t>_______________</w:t>
      </w:r>
      <w:r w:rsidRPr="00F33237">
        <w:rPr>
          <w:rFonts w:asciiTheme="minorHAnsi" w:hAnsiTheme="minorHAnsi" w:cstheme="minorHAnsi"/>
          <w:sz w:val="24"/>
          <w:szCs w:val="24"/>
        </w:rPr>
        <w:t xml:space="preserve">. </w:t>
      </w:r>
    </w:p>
    <w:p w14:paraId="4765849D" w14:textId="77777777" w:rsidR="001168A6" w:rsidRPr="00F33237" w:rsidRDefault="001168A6" w:rsidP="001168A6">
      <w:pPr>
        <w:spacing w:before="60" w:after="120"/>
        <w:jc w:val="both"/>
        <w:rPr>
          <w:rFonts w:asciiTheme="minorHAnsi" w:hAnsiTheme="minorHAnsi" w:cstheme="minorHAnsi"/>
          <w:sz w:val="24"/>
          <w:szCs w:val="24"/>
          <w:u w:val="words"/>
        </w:rPr>
      </w:pPr>
      <w:r w:rsidRPr="00F33237">
        <w:rPr>
          <w:rFonts w:asciiTheme="minorHAnsi" w:hAnsiTheme="minorHAnsi" w:cstheme="minorHAnsi"/>
          <w:sz w:val="24"/>
          <w:szCs w:val="24"/>
          <w:u w:val="words"/>
        </w:rPr>
        <w:t>Das Amtsgericht (Handelsregister)</w:t>
      </w:r>
    </w:p>
    <w:p w14:paraId="1C9D4930" w14:textId="3EF2A002" w:rsidR="001168A6" w:rsidRPr="00F33237" w:rsidRDefault="001168A6" w:rsidP="001168A6">
      <w:pPr>
        <w:spacing w:before="60" w:after="120"/>
        <w:jc w:val="both"/>
        <w:rPr>
          <w:rFonts w:asciiTheme="minorHAnsi" w:hAnsiTheme="minorHAnsi" w:cstheme="minorHAnsi"/>
          <w:sz w:val="24"/>
          <w:szCs w:val="24"/>
        </w:rPr>
      </w:pPr>
      <w:r w:rsidRPr="00F33237">
        <w:rPr>
          <w:rFonts w:asciiTheme="minorHAnsi" w:hAnsiTheme="minorHAnsi" w:cstheme="minorHAnsi"/>
          <w:sz w:val="24"/>
          <w:szCs w:val="24"/>
        </w:rPr>
        <w:t xml:space="preserve">Beim Amtsgericht müssen neben Einzelkaufleuten auch Personen- und Kapitalgesellschaften angemeldet werden. Im Handelsregister eingetragene Unternehmen sind „Kaufleute“. Für sie gilt nicht nur für BGB, sondern auch das HGB. </w:t>
      </w:r>
      <w:r w:rsidR="001B263D">
        <w:rPr>
          <w:rFonts w:asciiTheme="minorHAnsi" w:hAnsiTheme="minorHAnsi" w:cstheme="minorHAnsi"/>
          <w:sz w:val="24"/>
          <w:szCs w:val="24"/>
        </w:rPr>
        <w:t>______________</w:t>
      </w:r>
      <w:r w:rsidRPr="00F33237">
        <w:rPr>
          <w:rFonts w:asciiTheme="minorHAnsi" w:hAnsiTheme="minorHAnsi" w:cstheme="minorHAnsi"/>
          <w:sz w:val="24"/>
          <w:szCs w:val="24"/>
        </w:rPr>
        <w:t xml:space="preserve"> unterliegen immer der handelsrechtlichen Buchführungspflicht, die steuerrechtliche Buchführungspflicht ist von der Höhe des Umsatzes und des </w:t>
      </w:r>
      <w:r w:rsidR="001B263D">
        <w:rPr>
          <w:rFonts w:asciiTheme="minorHAnsi" w:hAnsiTheme="minorHAnsi" w:cstheme="minorHAnsi"/>
          <w:sz w:val="24"/>
          <w:szCs w:val="24"/>
        </w:rPr>
        <w:t>___________</w:t>
      </w:r>
      <w:r w:rsidRPr="00F33237">
        <w:rPr>
          <w:rFonts w:asciiTheme="minorHAnsi" w:hAnsiTheme="minorHAnsi" w:cstheme="minorHAnsi"/>
          <w:sz w:val="24"/>
          <w:szCs w:val="24"/>
        </w:rPr>
        <w:t xml:space="preserve"> abhängig.</w:t>
      </w:r>
    </w:p>
    <w:p w14:paraId="552739E5" w14:textId="77777777" w:rsidR="009A662E" w:rsidRDefault="009A662E">
      <w:pPr>
        <w:rPr>
          <w:rFonts w:asciiTheme="minorHAnsi" w:hAnsiTheme="minorHAnsi" w:cstheme="minorHAnsi"/>
          <w:bCs/>
          <w:color w:val="000000" w:themeColor="text1"/>
          <w:sz w:val="32"/>
          <w:szCs w:val="32"/>
        </w:rPr>
      </w:pPr>
      <w:r>
        <w:rPr>
          <w:rFonts w:asciiTheme="minorHAnsi" w:hAnsiTheme="minorHAnsi" w:cstheme="minorHAnsi"/>
          <w:bCs/>
          <w:color w:val="000000" w:themeColor="text1"/>
          <w:sz w:val="32"/>
          <w:szCs w:val="32"/>
        </w:rPr>
        <w:br w:type="page"/>
      </w:r>
    </w:p>
    <w:p w14:paraId="5CE4EBCB" w14:textId="77777777" w:rsidR="009A662E" w:rsidRPr="00153B07" w:rsidRDefault="009A662E" w:rsidP="009A662E">
      <w:pPr>
        <w:shd w:val="clear" w:color="auto" w:fill="548DD4"/>
        <w:jc w:val="center"/>
        <w:rPr>
          <w:rFonts w:ascii="Gadugi" w:hAnsi="Gadugi" w:cs="Estrangelo Edessa"/>
          <w:b/>
          <w:color w:val="FFFFFF"/>
          <w:sz w:val="32"/>
          <w:szCs w:val="32"/>
          <w:lang w:val="en-US"/>
        </w:rPr>
      </w:pPr>
      <w:r w:rsidRPr="00153B07">
        <w:rPr>
          <w:rFonts w:ascii="Gadugi" w:hAnsi="Gadugi" w:cs="Estrangelo Edessa"/>
          <w:b/>
          <w:color w:val="FFFFFF"/>
          <w:sz w:val="32"/>
          <w:szCs w:val="32"/>
          <w:lang w:val="en-US"/>
        </w:rPr>
        <w:lastRenderedPageBreak/>
        <w:t>Business English</w:t>
      </w:r>
    </w:p>
    <w:p w14:paraId="5536B046" w14:textId="77777777" w:rsidR="009A662E" w:rsidRPr="00153B07" w:rsidRDefault="009A662E" w:rsidP="009A662E">
      <w:pPr>
        <w:shd w:val="clear" w:color="auto" w:fill="548DD4"/>
        <w:jc w:val="center"/>
        <w:rPr>
          <w:rFonts w:ascii="Gadugi" w:hAnsi="Gadugi" w:cs="Estrangelo Edessa"/>
          <w:b/>
          <w:color w:val="FFFFFF"/>
          <w:sz w:val="32"/>
          <w:szCs w:val="32"/>
          <w:lang w:val="en-US"/>
        </w:rPr>
      </w:pPr>
      <w:r>
        <w:rPr>
          <w:rFonts w:ascii="Gadugi" w:hAnsi="Gadugi" w:cs="Estrangelo Edessa"/>
          <w:b/>
          <w:color w:val="FFFFFF"/>
          <w:sz w:val="32"/>
          <w:szCs w:val="32"/>
          <w:lang w:val="en-US"/>
        </w:rPr>
        <w:t>Marketing (2)</w:t>
      </w:r>
    </w:p>
    <w:p w14:paraId="2E154BFE" w14:textId="77777777" w:rsidR="009A662E" w:rsidRPr="00F33237" w:rsidRDefault="009A662E" w:rsidP="009A662E">
      <w:pPr>
        <w:spacing w:before="240" w:after="120"/>
        <w:jc w:val="both"/>
        <w:rPr>
          <w:rFonts w:asciiTheme="minorHAnsi" w:hAnsiTheme="minorHAnsi" w:cstheme="minorHAnsi"/>
          <w:b/>
          <w:sz w:val="28"/>
          <w:szCs w:val="28"/>
          <w:u w:val="words"/>
          <w:lang w:val="en-GB"/>
        </w:rPr>
      </w:pPr>
      <w:r w:rsidRPr="00F33237">
        <w:rPr>
          <w:rFonts w:asciiTheme="minorHAnsi" w:hAnsiTheme="minorHAnsi" w:cstheme="minorHAnsi"/>
          <w:b/>
          <w:sz w:val="28"/>
          <w:szCs w:val="28"/>
          <w:u w:val="words"/>
          <w:lang w:val="en-GB"/>
        </w:rPr>
        <w:t>7 Various forms of marketing</w:t>
      </w:r>
    </w:p>
    <w:p w14:paraId="02110B98" w14:textId="77777777" w:rsidR="009A662E" w:rsidRPr="00F33237" w:rsidRDefault="009A662E" w:rsidP="009A662E">
      <w:pPr>
        <w:spacing w:before="60" w:after="120"/>
        <w:jc w:val="both"/>
        <w:rPr>
          <w:rFonts w:asciiTheme="minorHAnsi" w:hAnsiTheme="minorHAnsi" w:cstheme="minorHAnsi"/>
          <w:sz w:val="24"/>
          <w:szCs w:val="24"/>
          <w:lang w:val="en-GB"/>
        </w:rPr>
      </w:pPr>
      <w:r w:rsidRPr="00F33237">
        <w:rPr>
          <w:rFonts w:asciiTheme="minorHAnsi" w:hAnsiTheme="minorHAnsi" w:cstheme="minorHAnsi"/>
          <w:sz w:val="24"/>
          <w:szCs w:val="24"/>
          <w:lang w:val="en-GB"/>
        </w:rPr>
        <w:t>In the meantime, marketing is getting bigger and bigger - because the advancing digitalization means there are more and more marketing opportunities. Below we have listed a few examples of the different types of marketing.</w:t>
      </w:r>
    </w:p>
    <w:p w14:paraId="62F68229" w14:textId="77777777" w:rsidR="009A662E" w:rsidRPr="00ED7B87" w:rsidRDefault="009A662E" w:rsidP="009A662E">
      <w:pPr>
        <w:spacing w:before="120" w:after="60"/>
        <w:jc w:val="both"/>
        <w:rPr>
          <w:rFonts w:asciiTheme="minorHAnsi" w:eastAsiaTheme="minorEastAsia" w:hAnsiTheme="minorHAnsi" w:cstheme="minorHAnsi"/>
          <w:b/>
          <w:bCs/>
          <w:sz w:val="24"/>
          <w:szCs w:val="24"/>
          <w:lang w:val="en-GB" w:eastAsia="ja-JP"/>
          <w14:ligatures w14:val="standardContextual"/>
        </w:rPr>
      </w:pPr>
      <w:r w:rsidRPr="00ED7B87">
        <w:rPr>
          <w:rFonts w:asciiTheme="minorHAnsi" w:eastAsiaTheme="minorEastAsia" w:hAnsiTheme="minorHAnsi" w:cstheme="minorHAnsi"/>
          <w:b/>
          <w:bCs/>
          <w:sz w:val="24"/>
          <w:szCs w:val="24"/>
          <w:lang w:val="en-GB" w:eastAsia="ja-JP"/>
          <w14:ligatures w14:val="standardContextual"/>
        </w:rPr>
        <w:t>Classic marketing</w:t>
      </w:r>
    </w:p>
    <w:p w14:paraId="25EC44BA" w14:textId="57E647DA" w:rsidR="009A662E" w:rsidRPr="00F33237" w:rsidRDefault="009A662E" w:rsidP="009A662E">
      <w:pPr>
        <w:spacing w:before="60" w:after="120"/>
        <w:jc w:val="both"/>
        <w:rPr>
          <w:rFonts w:asciiTheme="minorHAnsi" w:hAnsiTheme="minorHAnsi" w:cstheme="minorHAnsi"/>
          <w:sz w:val="24"/>
          <w:szCs w:val="24"/>
          <w:lang w:val="en-GB"/>
        </w:rPr>
      </w:pPr>
      <w:r w:rsidRPr="00F33237">
        <w:rPr>
          <w:rFonts w:asciiTheme="minorHAnsi" w:hAnsiTheme="minorHAnsi" w:cstheme="minorHAnsi"/>
          <w:sz w:val="24"/>
          <w:szCs w:val="24"/>
          <w:lang w:val="en-GB"/>
        </w:rPr>
        <w:t xml:space="preserve">Classic marketing was the most common form of advertising </w:t>
      </w:r>
      <w:r w:rsidR="00C72CF6">
        <w:rPr>
          <w:rFonts w:asciiTheme="minorHAnsi" w:hAnsiTheme="minorHAnsi" w:cstheme="minorHAnsi"/>
          <w:bCs/>
          <w:smallCaps/>
          <w:sz w:val="24"/>
          <w:szCs w:val="24"/>
          <w:lang w:val="en-GB"/>
        </w:rPr>
        <w:t>________</w:t>
      </w:r>
      <w:r w:rsidRPr="00F33237">
        <w:rPr>
          <w:rFonts w:asciiTheme="minorHAnsi" w:hAnsiTheme="minorHAnsi" w:cstheme="minorHAnsi"/>
          <w:sz w:val="24"/>
          <w:szCs w:val="24"/>
          <w:lang w:val="en-GB"/>
        </w:rPr>
        <w:t xml:space="preserve"> the Internet and digital possibilities: This includes </w:t>
      </w:r>
      <w:r w:rsidR="00C72CF6">
        <w:rPr>
          <w:rFonts w:asciiTheme="minorHAnsi" w:hAnsiTheme="minorHAnsi" w:cstheme="minorHAnsi"/>
          <w:bCs/>
          <w:smallCaps/>
          <w:sz w:val="24"/>
          <w:szCs w:val="24"/>
          <w:lang w:val="en-GB"/>
        </w:rPr>
        <w:t>__________</w:t>
      </w:r>
      <w:r w:rsidRPr="00F33237">
        <w:rPr>
          <w:rFonts w:asciiTheme="minorHAnsi" w:hAnsiTheme="minorHAnsi" w:cstheme="minorHAnsi"/>
          <w:sz w:val="24"/>
          <w:szCs w:val="24"/>
          <w:lang w:val="en-GB"/>
        </w:rPr>
        <w:t xml:space="preserve"> and </w:t>
      </w:r>
      <w:r w:rsidR="00C72CF6">
        <w:rPr>
          <w:rFonts w:asciiTheme="minorHAnsi" w:hAnsiTheme="minorHAnsi" w:cstheme="minorHAnsi"/>
          <w:bCs/>
          <w:smallCaps/>
          <w:sz w:val="24"/>
          <w:szCs w:val="24"/>
          <w:lang w:val="en-GB"/>
        </w:rPr>
        <w:t>__________</w:t>
      </w:r>
      <w:r w:rsidRPr="00F33237">
        <w:rPr>
          <w:rFonts w:asciiTheme="minorHAnsi" w:hAnsiTheme="minorHAnsi" w:cstheme="minorHAnsi"/>
          <w:sz w:val="24"/>
          <w:szCs w:val="24"/>
          <w:lang w:val="en-GB"/>
        </w:rPr>
        <w:t xml:space="preserve">, but also </w:t>
      </w:r>
      <w:r w:rsidR="00C72CF6">
        <w:rPr>
          <w:rFonts w:asciiTheme="minorHAnsi" w:hAnsiTheme="minorHAnsi" w:cstheme="minorHAnsi"/>
          <w:bCs/>
          <w:smallCaps/>
          <w:sz w:val="24"/>
          <w:szCs w:val="24"/>
          <w:lang w:val="en-GB"/>
        </w:rPr>
        <w:t>__________</w:t>
      </w:r>
      <w:r w:rsidRPr="00F33237">
        <w:rPr>
          <w:rFonts w:asciiTheme="minorHAnsi" w:hAnsiTheme="minorHAnsi" w:cstheme="minorHAnsi"/>
          <w:sz w:val="24"/>
          <w:szCs w:val="24"/>
          <w:lang w:val="en-GB"/>
        </w:rPr>
        <w:t xml:space="preserve"> and </w:t>
      </w:r>
      <w:r w:rsidR="00C72CF6">
        <w:rPr>
          <w:rFonts w:asciiTheme="minorHAnsi" w:hAnsiTheme="minorHAnsi" w:cstheme="minorHAnsi"/>
          <w:bCs/>
          <w:smallCaps/>
          <w:sz w:val="24"/>
          <w:szCs w:val="24"/>
          <w:lang w:val="en-GB"/>
        </w:rPr>
        <w:t>__________</w:t>
      </w:r>
      <w:r w:rsidRPr="00F33237">
        <w:rPr>
          <w:rFonts w:asciiTheme="minorHAnsi" w:hAnsiTheme="minorHAnsi" w:cstheme="minorHAnsi"/>
          <w:sz w:val="24"/>
          <w:szCs w:val="24"/>
          <w:lang w:val="en-GB"/>
        </w:rPr>
        <w:t xml:space="preserve"> </w:t>
      </w:r>
      <w:r w:rsidR="00C72CF6">
        <w:rPr>
          <w:rFonts w:asciiTheme="minorHAnsi" w:hAnsiTheme="minorHAnsi" w:cstheme="minorHAnsi"/>
          <w:bCs/>
          <w:smallCaps/>
          <w:sz w:val="24"/>
          <w:szCs w:val="24"/>
          <w:lang w:val="en-GB"/>
        </w:rPr>
        <w:t>__________</w:t>
      </w:r>
      <w:r w:rsidRPr="00F33237">
        <w:rPr>
          <w:rFonts w:asciiTheme="minorHAnsi" w:hAnsiTheme="minorHAnsi" w:cstheme="minorHAnsi"/>
          <w:sz w:val="24"/>
          <w:szCs w:val="24"/>
          <w:lang w:val="en-GB"/>
        </w:rPr>
        <w:t>. This form of advertising was completely different: the success of the entire campaign can be measured, for example, with poster advertising, but in contrast to online marketing, it is difficult to understand which poster was noticed particularly often or whether one of the posters particularly stimulated sales. And once a flyer has been printed, it can no longer simply be changed and adapted.</w:t>
      </w:r>
    </w:p>
    <w:p w14:paraId="74155847" w14:textId="77777777" w:rsidR="009A662E" w:rsidRPr="00ED7B87" w:rsidRDefault="009A662E" w:rsidP="009A662E">
      <w:pPr>
        <w:spacing w:before="120" w:after="60"/>
        <w:jc w:val="both"/>
        <w:rPr>
          <w:rFonts w:asciiTheme="minorHAnsi" w:eastAsiaTheme="minorEastAsia" w:hAnsiTheme="minorHAnsi" w:cstheme="minorHAnsi"/>
          <w:b/>
          <w:bCs/>
          <w:sz w:val="24"/>
          <w:szCs w:val="24"/>
          <w:lang w:val="en-GB" w:eastAsia="ja-JP"/>
          <w14:ligatures w14:val="standardContextual"/>
        </w:rPr>
      </w:pPr>
      <w:r w:rsidRPr="00ED7B87">
        <w:rPr>
          <w:rFonts w:asciiTheme="minorHAnsi" w:eastAsiaTheme="minorEastAsia" w:hAnsiTheme="minorHAnsi" w:cstheme="minorHAnsi"/>
          <w:b/>
          <w:bCs/>
          <w:sz w:val="24"/>
          <w:szCs w:val="24"/>
          <w:lang w:val="en-GB" w:eastAsia="ja-JP"/>
          <w14:ligatures w14:val="standardContextual"/>
        </w:rPr>
        <w:t>Direct Marketing</w:t>
      </w:r>
    </w:p>
    <w:p w14:paraId="71E88B49" w14:textId="06C5BEBE" w:rsidR="009A662E" w:rsidRPr="00F33237" w:rsidRDefault="009A662E" w:rsidP="009A662E">
      <w:pPr>
        <w:spacing w:before="60" w:after="120"/>
        <w:jc w:val="both"/>
        <w:rPr>
          <w:rFonts w:asciiTheme="minorHAnsi" w:hAnsiTheme="minorHAnsi" w:cstheme="minorHAnsi"/>
          <w:sz w:val="24"/>
          <w:szCs w:val="24"/>
          <w:lang w:val="en-GB"/>
        </w:rPr>
      </w:pPr>
      <w:r w:rsidRPr="00F33237">
        <w:rPr>
          <w:rFonts w:asciiTheme="minorHAnsi" w:hAnsiTheme="minorHAnsi" w:cstheme="minorHAnsi"/>
          <w:sz w:val="24"/>
          <w:szCs w:val="24"/>
          <w:lang w:val="en-GB"/>
        </w:rPr>
        <w:t xml:space="preserve">Also a classic form of marketing that existed </w:t>
      </w:r>
      <w:r w:rsidR="00C72CF6">
        <w:rPr>
          <w:rFonts w:asciiTheme="minorHAnsi" w:hAnsiTheme="minorHAnsi" w:cstheme="minorHAnsi"/>
          <w:bCs/>
          <w:smallCaps/>
          <w:sz w:val="24"/>
          <w:szCs w:val="24"/>
          <w:lang w:val="en-GB"/>
        </w:rPr>
        <w:t>________</w:t>
      </w:r>
      <w:r w:rsidRPr="00F33237">
        <w:rPr>
          <w:rFonts w:asciiTheme="minorHAnsi" w:hAnsiTheme="minorHAnsi" w:cstheme="minorHAnsi"/>
          <w:sz w:val="24"/>
          <w:szCs w:val="24"/>
          <w:lang w:val="en-GB"/>
        </w:rPr>
        <w:t xml:space="preserve"> digitization. At that time, the focus was on </w:t>
      </w:r>
      <w:r w:rsidR="00C72CF6">
        <w:rPr>
          <w:rFonts w:asciiTheme="minorHAnsi" w:hAnsiTheme="minorHAnsi" w:cstheme="minorHAnsi"/>
          <w:bCs/>
          <w:smallCaps/>
          <w:sz w:val="24"/>
          <w:szCs w:val="24"/>
          <w:lang w:val="en-GB"/>
        </w:rPr>
        <w:t>__________ </w:t>
      </w:r>
      <w:r w:rsidRPr="00F33237">
        <w:rPr>
          <w:rFonts w:asciiTheme="minorHAnsi" w:hAnsiTheme="minorHAnsi" w:cstheme="minorHAnsi"/>
          <w:sz w:val="24"/>
          <w:szCs w:val="24"/>
          <w:lang w:val="en-GB"/>
        </w:rPr>
        <w:t xml:space="preserve">, </w:t>
      </w:r>
      <w:r w:rsidR="00C72CF6">
        <w:rPr>
          <w:rFonts w:asciiTheme="minorHAnsi" w:hAnsiTheme="minorHAnsi" w:cstheme="minorHAnsi"/>
          <w:bCs/>
          <w:smallCaps/>
          <w:sz w:val="24"/>
          <w:szCs w:val="24"/>
          <w:lang w:val="en-GB"/>
        </w:rPr>
        <w:t>__________</w:t>
      </w:r>
      <w:r w:rsidRPr="00F33237">
        <w:rPr>
          <w:rFonts w:asciiTheme="minorHAnsi" w:hAnsiTheme="minorHAnsi" w:cstheme="minorHAnsi"/>
          <w:sz w:val="24"/>
          <w:szCs w:val="24"/>
          <w:lang w:val="en-GB"/>
        </w:rPr>
        <w:t xml:space="preserve"> </w:t>
      </w:r>
      <w:r w:rsidR="00C72CF6">
        <w:rPr>
          <w:rFonts w:asciiTheme="minorHAnsi" w:hAnsiTheme="minorHAnsi" w:cstheme="minorHAnsi"/>
          <w:bCs/>
          <w:smallCaps/>
          <w:sz w:val="24"/>
          <w:szCs w:val="24"/>
          <w:lang w:val="en-GB"/>
        </w:rPr>
        <w:t>__________</w:t>
      </w:r>
      <w:r w:rsidRPr="00F33237">
        <w:rPr>
          <w:rFonts w:asciiTheme="minorHAnsi" w:hAnsiTheme="minorHAnsi" w:cstheme="minorHAnsi"/>
          <w:sz w:val="24"/>
          <w:szCs w:val="24"/>
          <w:lang w:val="en-GB"/>
        </w:rPr>
        <w:t xml:space="preserve"> or </w:t>
      </w:r>
      <w:r w:rsidR="00C72CF6">
        <w:rPr>
          <w:rFonts w:asciiTheme="minorHAnsi" w:hAnsiTheme="minorHAnsi" w:cstheme="minorHAnsi"/>
          <w:bCs/>
          <w:smallCaps/>
          <w:sz w:val="24"/>
          <w:szCs w:val="24"/>
          <w:lang w:val="en-GB"/>
        </w:rPr>
        <w:t>__________</w:t>
      </w:r>
      <w:r w:rsidRPr="00F33237">
        <w:rPr>
          <w:rFonts w:asciiTheme="minorHAnsi" w:hAnsiTheme="minorHAnsi" w:cstheme="minorHAnsi"/>
          <w:sz w:val="24"/>
          <w:szCs w:val="24"/>
          <w:lang w:val="en-GB"/>
        </w:rPr>
        <w:t>, today emails or personalized advertisements on the Internet are the means to an end. Because the goal of direct marketing is to address the customer directly and thus to bind them to you. The sale of a product is of secondary importance, it is more about customer loyalty.</w:t>
      </w:r>
    </w:p>
    <w:p w14:paraId="01345427" w14:textId="77777777" w:rsidR="009A662E" w:rsidRPr="00ED7B87" w:rsidRDefault="009A662E" w:rsidP="009A662E">
      <w:pPr>
        <w:spacing w:before="120" w:after="60"/>
        <w:jc w:val="both"/>
        <w:rPr>
          <w:rFonts w:asciiTheme="minorHAnsi" w:eastAsiaTheme="minorEastAsia" w:hAnsiTheme="minorHAnsi" w:cstheme="minorHAnsi"/>
          <w:b/>
          <w:bCs/>
          <w:sz w:val="24"/>
          <w:szCs w:val="24"/>
          <w:lang w:val="en-GB" w:eastAsia="ja-JP"/>
          <w14:ligatures w14:val="standardContextual"/>
        </w:rPr>
      </w:pPr>
      <w:r w:rsidRPr="00ED7B87">
        <w:rPr>
          <w:rFonts w:asciiTheme="minorHAnsi" w:eastAsiaTheme="minorEastAsia" w:hAnsiTheme="minorHAnsi" w:cstheme="minorHAnsi"/>
          <w:b/>
          <w:bCs/>
          <w:sz w:val="24"/>
          <w:szCs w:val="24"/>
          <w:lang w:val="en-GB" w:eastAsia="ja-JP"/>
          <w14:ligatures w14:val="standardContextual"/>
        </w:rPr>
        <w:t>Online Marketing</w:t>
      </w:r>
    </w:p>
    <w:p w14:paraId="4F8D0D8C" w14:textId="4C5410ED" w:rsidR="009A662E" w:rsidRPr="00F33237" w:rsidRDefault="009A662E" w:rsidP="009A662E">
      <w:pPr>
        <w:spacing w:before="60" w:after="120"/>
        <w:jc w:val="both"/>
        <w:rPr>
          <w:rFonts w:asciiTheme="minorHAnsi" w:hAnsiTheme="minorHAnsi" w:cstheme="minorHAnsi"/>
          <w:sz w:val="24"/>
          <w:szCs w:val="24"/>
          <w:lang w:val="en-GB"/>
        </w:rPr>
      </w:pPr>
      <w:r w:rsidRPr="00F33237">
        <w:rPr>
          <w:rFonts w:asciiTheme="minorHAnsi" w:hAnsiTheme="minorHAnsi" w:cstheme="minorHAnsi"/>
          <w:sz w:val="24"/>
          <w:szCs w:val="24"/>
          <w:lang w:val="en-GB"/>
        </w:rPr>
        <w:t xml:space="preserve">Online marketing (or digital media marketing) has meanwhile become the </w:t>
      </w:r>
      <w:r w:rsidR="00C72CF6">
        <w:rPr>
          <w:rFonts w:asciiTheme="minorHAnsi" w:hAnsiTheme="minorHAnsi" w:cstheme="minorHAnsi"/>
          <w:bCs/>
          <w:smallCaps/>
          <w:sz w:val="24"/>
          <w:szCs w:val="24"/>
          <w:lang w:val="en-GB"/>
        </w:rPr>
        <w:t>________</w:t>
      </w:r>
      <w:r w:rsidRPr="00F33237">
        <w:rPr>
          <w:rFonts w:asciiTheme="minorHAnsi" w:hAnsiTheme="minorHAnsi" w:cstheme="minorHAnsi"/>
          <w:sz w:val="24"/>
          <w:szCs w:val="24"/>
          <w:lang w:val="en-GB"/>
        </w:rPr>
        <w:t xml:space="preserve"> part of advertising - but the possibilities are also diverse! Whether </w:t>
      </w:r>
      <w:r w:rsidR="00C72CF6">
        <w:rPr>
          <w:rFonts w:asciiTheme="minorHAnsi" w:hAnsiTheme="minorHAnsi" w:cstheme="minorHAnsi"/>
          <w:bCs/>
          <w:smallCaps/>
          <w:sz w:val="24"/>
          <w:szCs w:val="24"/>
          <w:lang w:val="en-GB"/>
        </w:rPr>
        <w:t>__________</w:t>
      </w:r>
      <w:r w:rsidRPr="00F33237">
        <w:rPr>
          <w:rFonts w:asciiTheme="minorHAnsi" w:hAnsiTheme="minorHAnsi" w:cstheme="minorHAnsi"/>
          <w:sz w:val="24"/>
          <w:szCs w:val="24"/>
          <w:lang w:val="en-GB"/>
        </w:rPr>
        <w:t xml:space="preserve">, </w:t>
      </w:r>
      <w:r w:rsidR="00C72CF6">
        <w:rPr>
          <w:rFonts w:asciiTheme="minorHAnsi" w:hAnsiTheme="minorHAnsi" w:cstheme="minorHAnsi"/>
          <w:bCs/>
          <w:smallCaps/>
          <w:sz w:val="24"/>
          <w:szCs w:val="24"/>
          <w:lang w:val="en-GB"/>
        </w:rPr>
        <w:t>__________</w:t>
      </w:r>
      <w:r w:rsidRPr="00F33237">
        <w:rPr>
          <w:rFonts w:asciiTheme="minorHAnsi" w:hAnsiTheme="minorHAnsi" w:cstheme="minorHAnsi"/>
          <w:sz w:val="24"/>
          <w:szCs w:val="24"/>
          <w:lang w:val="en-GB"/>
        </w:rPr>
        <w:t xml:space="preserve">, </w:t>
      </w:r>
      <w:r w:rsidR="00C72CF6">
        <w:rPr>
          <w:rFonts w:asciiTheme="minorHAnsi" w:hAnsiTheme="minorHAnsi" w:cstheme="minorHAnsi"/>
          <w:bCs/>
          <w:smallCaps/>
          <w:sz w:val="24"/>
          <w:szCs w:val="24"/>
          <w:lang w:val="en-GB"/>
        </w:rPr>
        <w:t>__________</w:t>
      </w:r>
      <w:r w:rsidRPr="00F33237">
        <w:rPr>
          <w:rFonts w:asciiTheme="minorHAnsi" w:hAnsiTheme="minorHAnsi" w:cstheme="minorHAnsi"/>
          <w:sz w:val="24"/>
          <w:szCs w:val="24"/>
          <w:lang w:val="en-GB"/>
        </w:rPr>
        <w:t xml:space="preserve"> </w:t>
      </w:r>
      <w:r w:rsidR="00C72CF6">
        <w:rPr>
          <w:rFonts w:asciiTheme="minorHAnsi" w:hAnsiTheme="minorHAnsi" w:cstheme="minorHAnsi"/>
          <w:bCs/>
          <w:smallCaps/>
          <w:sz w:val="24"/>
          <w:szCs w:val="24"/>
          <w:lang w:val="en-GB"/>
        </w:rPr>
        <w:t>__________</w:t>
      </w:r>
      <w:r w:rsidRPr="00F33237">
        <w:rPr>
          <w:rFonts w:asciiTheme="minorHAnsi" w:hAnsiTheme="minorHAnsi" w:cstheme="minorHAnsi"/>
          <w:sz w:val="24"/>
          <w:szCs w:val="24"/>
          <w:lang w:val="en-GB"/>
        </w:rPr>
        <w:t xml:space="preserve">, </w:t>
      </w:r>
      <w:r w:rsidR="00C72CF6">
        <w:rPr>
          <w:rFonts w:asciiTheme="minorHAnsi" w:hAnsiTheme="minorHAnsi" w:cstheme="minorHAnsi"/>
          <w:bCs/>
          <w:smallCaps/>
          <w:sz w:val="24"/>
          <w:szCs w:val="24"/>
          <w:lang w:val="en-GB"/>
        </w:rPr>
        <w:t>__________</w:t>
      </w:r>
      <w:r w:rsidRPr="00F33237">
        <w:rPr>
          <w:rFonts w:asciiTheme="minorHAnsi" w:hAnsiTheme="minorHAnsi" w:cstheme="minorHAnsi"/>
          <w:sz w:val="24"/>
          <w:szCs w:val="24"/>
          <w:lang w:val="en-GB"/>
        </w:rPr>
        <w:t xml:space="preserve"> </w:t>
      </w:r>
      <w:r w:rsidR="00C72CF6">
        <w:rPr>
          <w:rFonts w:asciiTheme="minorHAnsi" w:hAnsiTheme="minorHAnsi" w:cstheme="minorHAnsi"/>
          <w:bCs/>
          <w:smallCaps/>
          <w:sz w:val="24"/>
          <w:szCs w:val="24"/>
          <w:lang w:val="en-GB"/>
        </w:rPr>
        <w:t>__________</w:t>
      </w:r>
      <w:r w:rsidRPr="00F33237">
        <w:rPr>
          <w:rFonts w:asciiTheme="minorHAnsi" w:hAnsiTheme="minorHAnsi" w:cstheme="minorHAnsi"/>
          <w:sz w:val="24"/>
          <w:szCs w:val="24"/>
          <w:lang w:val="en-GB"/>
        </w:rPr>
        <w:t xml:space="preserve">, </w:t>
      </w:r>
      <w:r w:rsidR="00C72CF6">
        <w:rPr>
          <w:rFonts w:asciiTheme="minorHAnsi" w:hAnsiTheme="minorHAnsi" w:cstheme="minorHAnsi"/>
          <w:bCs/>
          <w:smallCaps/>
          <w:sz w:val="24"/>
          <w:szCs w:val="24"/>
          <w:lang w:val="en-GB"/>
        </w:rPr>
        <w:t>__________</w:t>
      </w:r>
      <w:r w:rsidRPr="00F33237">
        <w:rPr>
          <w:rFonts w:asciiTheme="minorHAnsi" w:hAnsiTheme="minorHAnsi" w:cstheme="minorHAnsi"/>
          <w:sz w:val="24"/>
          <w:szCs w:val="24"/>
          <w:lang w:val="en-GB"/>
        </w:rPr>
        <w:t xml:space="preserve"> </w:t>
      </w:r>
      <w:r w:rsidR="00C72CF6">
        <w:rPr>
          <w:rFonts w:asciiTheme="minorHAnsi" w:hAnsiTheme="minorHAnsi" w:cstheme="minorHAnsi"/>
          <w:bCs/>
          <w:smallCaps/>
          <w:sz w:val="24"/>
          <w:szCs w:val="24"/>
          <w:lang w:val="en-GB"/>
        </w:rPr>
        <w:t>__________</w:t>
      </w:r>
      <w:r w:rsidRPr="00F33237">
        <w:rPr>
          <w:rFonts w:asciiTheme="minorHAnsi" w:hAnsiTheme="minorHAnsi" w:cstheme="minorHAnsi"/>
          <w:sz w:val="24"/>
          <w:szCs w:val="24"/>
          <w:lang w:val="en-GB"/>
        </w:rPr>
        <w:t xml:space="preserve"> or </w:t>
      </w:r>
      <w:r w:rsidR="00C72CF6">
        <w:rPr>
          <w:rFonts w:asciiTheme="minorHAnsi" w:hAnsiTheme="minorHAnsi" w:cstheme="minorHAnsi"/>
          <w:bCs/>
          <w:smallCaps/>
          <w:sz w:val="24"/>
          <w:szCs w:val="24"/>
          <w:lang w:val="en-GB"/>
        </w:rPr>
        <w:t>_______________</w:t>
      </w:r>
      <w:r w:rsidRPr="00F33237">
        <w:rPr>
          <w:rFonts w:asciiTheme="minorHAnsi" w:hAnsiTheme="minorHAnsi" w:cstheme="minorHAnsi"/>
          <w:sz w:val="24"/>
          <w:szCs w:val="24"/>
          <w:lang w:val="en-GB"/>
        </w:rPr>
        <w:t xml:space="preserve"> </w:t>
      </w:r>
      <w:r w:rsidR="00C72CF6">
        <w:rPr>
          <w:rFonts w:asciiTheme="minorHAnsi" w:hAnsiTheme="minorHAnsi" w:cstheme="minorHAnsi"/>
          <w:bCs/>
          <w:smallCaps/>
          <w:sz w:val="24"/>
          <w:szCs w:val="24"/>
          <w:lang w:val="en-GB"/>
        </w:rPr>
        <w:t>_______________</w:t>
      </w:r>
      <w:r w:rsidRPr="00F33237">
        <w:rPr>
          <w:rFonts w:asciiTheme="minorHAnsi" w:hAnsiTheme="minorHAnsi" w:cstheme="minorHAnsi"/>
          <w:sz w:val="24"/>
          <w:szCs w:val="24"/>
          <w:lang w:val="en-GB"/>
        </w:rPr>
        <w:t xml:space="preserve"> - the possibilities are very diverse. And the mechanization of everyday life keeps adding new possibilities. Therefore, with the online marketing degree, there are now also courses that specialize in this area.</w:t>
      </w:r>
    </w:p>
    <w:p w14:paraId="714D823C" w14:textId="77777777" w:rsidR="009A662E" w:rsidRPr="00ED7B87" w:rsidRDefault="009A662E" w:rsidP="009A662E">
      <w:pPr>
        <w:spacing w:before="120" w:after="60"/>
        <w:jc w:val="both"/>
        <w:rPr>
          <w:rFonts w:asciiTheme="minorHAnsi" w:eastAsiaTheme="minorEastAsia" w:hAnsiTheme="minorHAnsi" w:cstheme="minorHAnsi"/>
          <w:b/>
          <w:bCs/>
          <w:sz w:val="24"/>
          <w:szCs w:val="24"/>
          <w:lang w:val="en-GB" w:eastAsia="ja-JP"/>
          <w14:ligatures w14:val="standardContextual"/>
        </w:rPr>
      </w:pPr>
      <w:r w:rsidRPr="00ED7B87">
        <w:rPr>
          <w:rFonts w:asciiTheme="minorHAnsi" w:eastAsiaTheme="minorEastAsia" w:hAnsiTheme="minorHAnsi" w:cstheme="minorHAnsi"/>
          <w:b/>
          <w:bCs/>
          <w:sz w:val="24"/>
          <w:szCs w:val="24"/>
          <w:lang w:val="en-GB" w:eastAsia="ja-JP"/>
          <w14:ligatures w14:val="standardContextual"/>
        </w:rPr>
        <w:t>Event Marketing</w:t>
      </w:r>
    </w:p>
    <w:p w14:paraId="458A1CF3" w14:textId="438426E9" w:rsidR="009A662E" w:rsidRPr="00F33237" w:rsidRDefault="009A662E" w:rsidP="009A662E">
      <w:pPr>
        <w:spacing w:before="60" w:after="120"/>
        <w:jc w:val="both"/>
        <w:rPr>
          <w:rFonts w:asciiTheme="minorHAnsi" w:hAnsiTheme="minorHAnsi" w:cstheme="minorHAnsi"/>
          <w:sz w:val="24"/>
          <w:szCs w:val="24"/>
          <w:lang w:val="en-GB"/>
        </w:rPr>
      </w:pPr>
      <w:r w:rsidRPr="00F33237">
        <w:rPr>
          <w:rFonts w:asciiTheme="minorHAnsi" w:hAnsiTheme="minorHAnsi" w:cstheme="minorHAnsi"/>
          <w:sz w:val="24"/>
          <w:szCs w:val="24"/>
          <w:lang w:val="en-GB"/>
        </w:rPr>
        <w:t xml:space="preserve">In the meantime, many advertising campaigns also include the right events: Whether it’s a </w:t>
      </w:r>
      <w:r w:rsidR="00C72CF6">
        <w:rPr>
          <w:rFonts w:asciiTheme="minorHAnsi" w:hAnsiTheme="minorHAnsi" w:cstheme="minorHAnsi"/>
          <w:bCs/>
          <w:smallCaps/>
          <w:sz w:val="24"/>
          <w:szCs w:val="24"/>
          <w:lang w:val="en-GB"/>
        </w:rPr>
        <w:t>________</w:t>
      </w:r>
      <w:r w:rsidRPr="00F33237">
        <w:rPr>
          <w:rFonts w:asciiTheme="minorHAnsi" w:hAnsiTheme="minorHAnsi" w:cstheme="minorHAnsi"/>
          <w:sz w:val="24"/>
          <w:szCs w:val="24"/>
          <w:lang w:val="en-GB"/>
        </w:rPr>
        <w:t xml:space="preserve"> </w:t>
      </w:r>
      <w:r w:rsidR="00C72CF6">
        <w:rPr>
          <w:rFonts w:asciiTheme="minorHAnsi" w:hAnsiTheme="minorHAnsi" w:cstheme="minorHAnsi"/>
          <w:bCs/>
          <w:smallCaps/>
          <w:sz w:val="24"/>
          <w:szCs w:val="24"/>
          <w:lang w:val="en-GB"/>
        </w:rPr>
        <w:t>__________</w:t>
      </w:r>
      <w:r w:rsidRPr="00F33237">
        <w:rPr>
          <w:rFonts w:asciiTheme="minorHAnsi" w:hAnsiTheme="minorHAnsi" w:cstheme="minorHAnsi"/>
          <w:sz w:val="24"/>
          <w:szCs w:val="24"/>
          <w:lang w:val="en-GB"/>
        </w:rPr>
        <w:t xml:space="preserve">, </w:t>
      </w:r>
      <w:r w:rsidR="00C72CF6">
        <w:rPr>
          <w:rFonts w:asciiTheme="minorHAnsi" w:hAnsiTheme="minorHAnsi" w:cstheme="minorHAnsi"/>
          <w:bCs/>
          <w:smallCaps/>
          <w:sz w:val="24"/>
          <w:szCs w:val="24"/>
          <w:lang w:val="en-GB"/>
        </w:rPr>
        <w:t>__________</w:t>
      </w:r>
      <w:r w:rsidRPr="00F33237">
        <w:rPr>
          <w:rFonts w:asciiTheme="minorHAnsi" w:hAnsiTheme="minorHAnsi" w:cstheme="minorHAnsi"/>
          <w:sz w:val="24"/>
          <w:szCs w:val="24"/>
          <w:lang w:val="en-GB"/>
        </w:rPr>
        <w:t xml:space="preserve"> </w:t>
      </w:r>
      <w:r w:rsidR="00C72CF6">
        <w:rPr>
          <w:rFonts w:asciiTheme="minorHAnsi" w:hAnsiTheme="minorHAnsi" w:cstheme="minorHAnsi"/>
          <w:bCs/>
          <w:smallCaps/>
          <w:sz w:val="24"/>
          <w:szCs w:val="24"/>
          <w:lang w:val="en-GB"/>
        </w:rPr>
        <w:t>________</w:t>
      </w:r>
      <w:r w:rsidRPr="00F33237">
        <w:rPr>
          <w:rFonts w:asciiTheme="minorHAnsi" w:hAnsiTheme="minorHAnsi" w:cstheme="minorHAnsi"/>
          <w:sz w:val="24"/>
          <w:szCs w:val="24"/>
          <w:lang w:val="en-GB"/>
        </w:rPr>
        <w:t xml:space="preserve"> or the </w:t>
      </w:r>
      <w:r w:rsidR="00C72CF6">
        <w:rPr>
          <w:rFonts w:asciiTheme="minorHAnsi" w:hAnsiTheme="minorHAnsi" w:cstheme="minorHAnsi"/>
          <w:bCs/>
          <w:smallCaps/>
          <w:sz w:val="24"/>
          <w:szCs w:val="24"/>
          <w:lang w:val="en-GB"/>
        </w:rPr>
        <w:t>__________</w:t>
      </w:r>
      <w:r w:rsidRPr="00F33237">
        <w:rPr>
          <w:rFonts w:asciiTheme="minorHAnsi" w:hAnsiTheme="minorHAnsi" w:cstheme="minorHAnsi"/>
          <w:sz w:val="24"/>
          <w:szCs w:val="24"/>
          <w:lang w:val="en-GB"/>
        </w:rPr>
        <w:t xml:space="preserve"> of a new cosmetics or fashion line, which is celebrated with a special event to which stars, starlets and influencers are invited. Event marketing is becoming increasingly important in times of social media - the larger and more unusual the event, the better for the reach and reputation of the company or brand.</w:t>
      </w:r>
    </w:p>
    <w:p w14:paraId="5E857882" w14:textId="77777777" w:rsidR="009A662E" w:rsidRPr="00ED7B87" w:rsidRDefault="009A662E" w:rsidP="009A662E">
      <w:pPr>
        <w:spacing w:before="120" w:after="60"/>
        <w:jc w:val="both"/>
        <w:rPr>
          <w:rFonts w:asciiTheme="minorHAnsi" w:eastAsiaTheme="minorEastAsia" w:hAnsiTheme="minorHAnsi" w:cstheme="minorHAnsi"/>
          <w:b/>
          <w:bCs/>
          <w:sz w:val="24"/>
          <w:szCs w:val="24"/>
          <w:lang w:val="en-GB" w:eastAsia="ja-JP"/>
          <w14:ligatures w14:val="standardContextual"/>
        </w:rPr>
      </w:pPr>
      <w:r w:rsidRPr="00ED7B87">
        <w:rPr>
          <w:rFonts w:asciiTheme="minorHAnsi" w:eastAsiaTheme="minorEastAsia" w:hAnsiTheme="minorHAnsi" w:cstheme="minorHAnsi"/>
          <w:b/>
          <w:bCs/>
          <w:sz w:val="24"/>
          <w:szCs w:val="24"/>
          <w:lang w:val="en-GB" w:eastAsia="ja-JP"/>
          <w14:ligatures w14:val="standardContextual"/>
        </w:rPr>
        <w:t>Cross-media marketing (multichannel marketing)</w:t>
      </w:r>
    </w:p>
    <w:p w14:paraId="416CF216" w14:textId="208B1D12" w:rsidR="009A662E" w:rsidRPr="00F33237" w:rsidRDefault="009A662E" w:rsidP="009A662E">
      <w:pPr>
        <w:spacing w:before="60" w:after="120"/>
        <w:jc w:val="both"/>
        <w:rPr>
          <w:rFonts w:asciiTheme="minorHAnsi" w:hAnsiTheme="minorHAnsi" w:cstheme="minorHAnsi"/>
          <w:sz w:val="24"/>
          <w:szCs w:val="24"/>
          <w:lang w:val="en-GB"/>
        </w:rPr>
      </w:pPr>
      <w:r w:rsidRPr="00F33237">
        <w:rPr>
          <w:rFonts w:asciiTheme="minorHAnsi" w:hAnsiTheme="minorHAnsi" w:cstheme="minorHAnsi"/>
          <w:sz w:val="24"/>
          <w:szCs w:val="24"/>
          <w:lang w:val="en-GB"/>
        </w:rPr>
        <w:t xml:space="preserve">Cross-media marketing has also become much larger as a result of digitization, since the Internet has added new ways - and advancing technology will certainly add more. But even before digitization, this form of marketing was known as </w:t>
      </w:r>
      <w:r w:rsidR="00C72CF6">
        <w:rPr>
          <w:rFonts w:asciiTheme="minorHAnsi" w:hAnsiTheme="minorHAnsi" w:cstheme="minorHAnsi"/>
          <w:bCs/>
          <w:smallCaps/>
          <w:sz w:val="24"/>
          <w:szCs w:val="24"/>
          <w:lang w:val="en-GB"/>
        </w:rPr>
        <w:t>_______________</w:t>
      </w:r>
      <w:r w:rsidRPr="00F33237">
        <w:rPr>
          <w:rFonts w:asciiTheme="minorHAnsi" w:hAnsiTheme="minorHAnsi" w:cstheme="minorHAnsi"/>
          <w:sz w:val="24"/>
          <w:szCs w:val="24"/>
          <w:lang w:val="en-GB"/>
        </w:rPr>
        <w:t xml:space="preserve"> </w:t>
      </w:r>
      <w:r w:rsidR="00C72CF6">
        <w:rPr>
          <w:rFonts w:asciiTheme="minorHAnsi" w:hAnsiTheme="minorHAnsi" w:cstheme="minorHAnsi"/>
          <w:bCs/>
          <w:smallCaps/>
          <w:sz w:val="24"/>
          <w:szCs w:val="24"/>
          <w:lang w:val="en-GB"/>
        </w:rPr>
        <w:t>_______________</w:t>
      </w:r>
      <w:r w:rsidRPr="00F33237">
        <w:rPr>
          <w:rFonts w:asciiTheme="minorHAnsi" w:hAnsiTheme="minorHAnsi" w:cstheme="minorHAnsi"/>
          <w:sz w:val="24"/>
          <w:szCs w:val="24"/>
          <w:lang w:val="en-GB"/>
        </w:rPr>
        <w:t>. No matter what the name is, the main thing is to rely on different channels for your advertising message, which can be both online and offline, and to connect them with each other.</w:t>
      </w:r>
    </w:p>
    <w:p w14:paraId="0B900E30" w14:textId="77777777" w:rsidR="009A662E" w:rsidRDefault="009A662E" w:rsidP="009A662E">
      <w:pPr>
        <w:spacing w:after="160" w:line="259" w:lineRule="auto"/>
        <w:rPr>
          <w:rFonts w:asciiTheme="minorHAnsi" w:eastAsiaTheme="minorEastAsia" w:hAnsiTheme="minorHAnsi" w:cstheme="minorHAnsi"/>
          <w:b/>
          <w:bCs/>
          <w:lang w:val="en-GB" w:eastAsia="ja-JP"/>
          <w14:ligatures w14:val="standardContextual"/>
        </w:rPr>
      </w:pPr>
      <w:r>
        <w:rPr>
          <w:rFonts w:asciiTheme="minorHAnsi" w:eastAsiaTheme="minorEastAsia" w:hAnsiTheme="minorHAnsi" w:cstheme="minorHAnsi"/>
          <w:b/>
          <w:bCs/>
          <w:lang w:val="en-GB" w:eastAsia="ja-JP"/>
          <w14:ligatures w14:val="standardContextual"/>
        </w:rPr>
        <w:br w:type="page"/>
      </w:r>
    </w:p>
    <w:p w14:paraId="307CF2E6" w14:textId="77777777" w:rsidR="009A662E" w:rsidRPr="00ED7B87" w:rsidRDefault="009A662E" w:rsidP="009A662E">
      <w:pPr>
        <w:spacing w:before="120" w:after="60"/>
        <w:jc w:val="both"/>
        <w:rPr>
          <w:rFonts w:asciiTheme="minorHAnsi" w:eastAsiaTheme="minorEastAsia" w:hAnsiTheme="minorHAnsi" w:cstheme="minorHAnsi"/>
          <w:b/>
          <w:bCs/>
          <w:sz w:val="24"/>
          <w:szCs w:val="24"/>
          <w:lang w:val="en-GB" w:eastAsia="ja-JP"/>
          <w14:ligatures w14:val="standardContextual"/>
        </w:rPr>
      </w:pPr>
      <w:r w:rsidRPr="00ED7B87">
        <w:rPr>
          <w:rFonts w:asciiTheme="minorHAnsi" w:eastAsiaTheme="minorEastAsia" w:hAnsiTheme="minorHAnsi" w:cstheme="minorHAnsi"/>
          <w:b/>
          <w:bCs/>
          <w:sz w:val="24"/>
          <w:szCs w:val="24"/>
          <w:lang w:val="en-GB" w:eastAsia="ja-JP"/>
          <w14:ligatures w14:val="standardContextual"/>
        </w:rPr>
        <w:lastRenderedPageBreak/>
        <w:t>Performance Marketing</w:t>
      </w:r>
    </w:p>
    <w:p w14:paraId="447F2284" w14:textId="4E3D2C17" w:rsidR="009A662E" w:rsidRPr="00F33237" w:rsidRDefault="009A662E" w:rsidP="009A662E">
      <w:pPr>
        <w:spacing w:before="60" w:after="120"/>
        <w:jc w:val="both"/>
        <w:rPr>
          <w:rFonts w:asciiTheme="minorHAnsi" w:hAnsiTheme="minorHAnsi" w:cstheme="minorHAnsi"/>
          <w:sz w:val="24"/>
          <w:szCs w:val="24"/>
          <w:lang w:val="en-GB"/>
        </w:rPr>
      </w:pPr>
      <w:r w:rsidRPr="00F33237">
        <w:rPr>
          <w:rFonts w:asciiTheme="minorHAnsi" w:hAnsiTheme="minorHAnsi" w:cstheme="minorHAnsi"/>
          <w:sz w:val="24"/>
          <w:szCs w:val="24"/>
          <w:lang w:val="en-GB"/>
        </w:rPr>
        <w:t xml:space="preserve">Since the emergence and constant further development of online marketing, other forms of marketing have emerged, for example performance marketing. In contrast to print campaigns, the success or failure of </w:t>
      </w:r>
      <w:r w:rsidR="00C72CF6">
        <w:rPr>
          <w:rFonts w:asciiTheme="minorHAnsi" w:hAnsiTheme="minorHAnsi" w:cstheme="minorHAnsi"/>
          <w:bCs/>
          <w:smallCaps/>
          <w:sz w:val="24"/>
          <w:szCs w:val="24"/>
          <w:lang w:val="en-GB"/>
        </w:rPr>
        <w:t>__________</w:t>
      </w:r>
      <w:r w:rsidRPr="00F33237">
        <w:rPr>
          <w:rFonts w:asciiTheme="minorHAnsi" w:hAnsiTheme="minorHAnsi" w:cstheme="minorHAnsi"/>
          <w:sz w:val="24"/>
          <w:szCs w:val="24"/>
          <w:lang w:val="en-GB"/>
        </w:rPr>
        <w:t xml:space="preserve"> </w:t>
      </w:r>
      <w:r w:rsidR="00C72CF6">
        <w:rPr>
          <w:rFonts w:asciiTheme="minorHAnsi" w:hAnsiTheme="minorHAnsi" w:cstheme="minorHAnsi"/>
          <w:bCs/>
          <w:smallCaps/>
          <w:sz w:val="24"/>
          <w:szCs w:val="24"/>
          <w:lang w:val="en-GB"/>
        </w:rPr>
        <w:t>__________</w:t>
      </w:r>
      <w:r w:rsidRPr="00F33237">
        <w:rPr>
          <w:rFonts w:asciiTheme="minorHAnsi" w:hAnsiTheme="minorHAnsi" w:cstheme="minorHAnsi"/>
          <w:sz w:val="24"/>
          <w:szCs w:val="24"/>
          <w:lang w:val="en-GB"/>
        </w:rPr>
        <w:t xml:space="preserve"> can be measured much better. And that's what performance marketing is for. Ongoing online marketing measures are checked using performance marketing, for example for </w:t>
      </w:r>
      <w:r w:rsidR="00C72CF6">
        <w:rPr>
          <w:rFonts w:asciiTheme="minorHAnsi" w:hAnsiTheme="minorHAnsi" w:cstheme="minorHAnsi"/>
          <w:bCs/>
          <w:smallCaps/>
          <w:sz w:val="24"/>
          <w:szCs w:val="24"/>
          <w:lang w:val="en-GB"/>
        </w:rPr>
        <w:t>________</w:t>
      </w:r>
      <w:r w:rsidRPr="00F33237">
        <w:rPr>
          <w:rFonts w:asciiTheme="minorHAnsi" w:hAnsiTheme="minorHAnsi" w:cstheme="minorHAnsi"/>
          <w:sz w:val="24"/>
          <w:szCs w:val="24"/>
          <w:lang w:val="en-GB"/>
        </w:rPr>
        <w:t xml:space="preserve">, </w:t>
      </w:r>
      <w:r w:rsidR="00C72CF6">
        <w:rPr>
          <w:rFonts w:asciiTheme="minorHAnsi" w:hAnsiTheme="minorHAnsi" w:cstheme="minorHAnsi"/>
          <w:bCs/>
          <w:smallCaps/>
          <w:sz w:val="24"/>
          <w:szCs w:val="24"/>
          <w:lang w:val="en-GB"/>
        </w:rPr>
        <w:t>__________</w:t>
      </w:r>
      <w:r w:rsidRPr="00F33237">
        <w:rPr>
          <w:rFonts w:asciiTheme="minorHAnsi" w:hAnsiTheme="minorHAnsi" w:cstheme="minorHAnsi"/>
          <w:sz w:val="24"/>
          <w:szCs w:val="24"/>
          <w:lang w:val="en-GB"/>
        </w:rPr>
        <w:t xml:space="preserve"> or </w:t>
      </w:r>
      <w:r w:rsidR="00C72CF6">
        <w:rPr>
          <w:rFonts w:asciiTheme="minorHAnsi" w:hAnsiTheme="minorHAnsi" w:cstheme="minorHAnsi"/>
          <w:bCs/>
          <w:smallCaps/>
          <w:sz w:val="24"/>
          <w:szCs w:val="24"/>
          <w:lang w:val="en-GB"/>
        </w:rPr>
        <w:t>_______________</w:t>
      </w:r>
      <w:r w:rsidRPr="00F33237">
        <w:rPr>
          <w:rFonts w:asciiTheme="minorHAnsi" w:hAnsiTheme="minorHAnsi" w:cstheme="minorHAnsi"/>
          <w:sz w:val="24"/>
          <w:szCs w:val="24"/>
          <w:lang w:val="en-GB"/>
        </w:rPr>
        <w:t xml:space="preserve"> - depending on the goal of the campaign - and can be adapted if necessary and better aligned to the respective target group. Possible channels that can be tracked by performance marketing are e-mail marketing, affiliate programs or search engine advertising.</w:t>
      </w:r>
    </w:p>
    <w:p w14:paraId="5C5C0E4C" w14:textId="77777777" w:rsidR="009A662E" w:rsidRPr="00ED7B87" w:rsidRDefault="009A662E" w:rsidP="009A662E">
      <w:pPr>
        <w:spacing w:before="120" w:after="60"/>
        <w:jc w:val="both"/>
        <w:rPr>
          <w:rFonts w:asciiTheme="minorHAnsi" w:eastAsiaTheme="minorEastAsia" w:hAnsiTheme="minorHAnsi" w:cstheme="minorHAnsi"/>
          <w:b/>
          <w:bCs/>
          <w:sz w:val="24"/>
          <w:szCs w:val="24"/>
          <w:lang w:val="en-GB" w:eastAsia="ja-JP"/>
          <w14:ligatures w14:val="standardContextual"/>
        </w:rPr>
      </w:pPr>
      <w:r w:rsidRPr="00ED7B87">
        <w:rPr>
          <w:rFonts w:asciiTheme="minorHAnsi" w:eastAsiaTheme="minorEastAsia" w:hAnsiTheme="minorHAnsi" w:cstheme="minorHAnsi"/>
          <w:b/>
          <w:bCs/>
          <w:sz w:val="24"/>
          <w:szCs w:val="24"/>
          <w:lang w:val="en-GB" w:eastAsia="ja-JP"/>
          <w14:ligatures w14:val="standardContextual"/>
        </w:rPr>
        <w:t>Content Marketing</w:t>
      </w:r>
    </w:p>
    <w:p w14:paraId="529D6C79" w14:textId="30B208A9" w:rsidR="009A662E" w:rsidRPr="00F33237" w:rsidRDefault="009A662E" w:rsidP="009A662E">
      <w:pPr>
        <w:spacing w:before="60" w:after="120"/>
        <w:jc w:val="both"/>
        <w:rPr>
          <w:rFonts w:asciiTheme="minorHAnsi" w:hAnsiTheme="minorHAnsi" w:cstheme="minorHAnsi"/>
          <w:sz w:val="24"/>
          <w:szCs w:val="24"/>
          <w:lang w:val="en-GB"/>
        </w:rPr>
      </w:pPr>
      <w:r w:rsidRPr="00F33237">
        <w:rPr>
          <w:rFonts w:asciiTheme="minorHAnsi" w:hAnsiTheme="minorHAnsi" w:cstheme="minorHAnsi"/>
          <w:sz w:val="24"/>
          <w:szCs w:val="24"/>
          <w:lang w:val="en-GB"/>
        </w:rPr>
        <w:t xml:space="preserve">Content marketing is a marketing measure that is primarily intended to provide the target group with relevant and valuable information and not just contains advertising information. But entertaining content can also be used in content marketing. Classic examples of content marketing are </w:t>
      </w:r>
      <w:r w:rsidR="00C72CF6">
        <w:rPr>
          <w:rFonts w:asciiTheme="minorHAnsi" w:hAnsiTheme="minorHAnsi" w:cstheme="minorHAnsi"/>
          <w:bCs/>
          <w:smallCaps/>
          <w:sz w:val="24"/>
          <w:szCs w:val="24"/>
          <w:lang w:val="en-GB"/>
        </w:rPr>
        <w:t>________</w:t>
      </w:r>
      <w:r w:rsidRPr="00F33237">
        <w:rPr>
          <w:rFonts w:asciiTheme="minorHAnsi" w:hAnsiTheme="minorHAnsi" w:cstheme="minorHAnsi"/>
          <w:sz w:val="24"/>
          <w:szCs w:val="24"/>
          <w:lang w:val="en-GB"/>
        </w:rPr>
        <w:t xml:space="preserve"> </w:t>
      </w:r>
      <w:r w:rsidR="00C72CF6">
        <w:rPr>
          <w:rFonts w:asciiTheme="minorHAnsi" w:hAnsiTheme="minorHAnsi" w:cstheme="minorHAnsi"/>
          <w:bCs/>
          <w:smallCaps/>
          <w:sz w:val="24"/>
          <w:szCs w:val="24"/>
          <w:lang w:val="en-GB"/>
        </w:rPr>
        <w:t>________</w:t>
      </w:r>
      <w:r w:rsidRPr="00F33237">
        <w:rPr>
          <w:rFonts w:asciiTheme="minorHAnsi" w:hAnsiTheme="minorHAnsi" w:cstheme="minorHAnsi"/>
          <w:sz w:val="24"/>
          <w:szCs w:val="24"/>
          <w:lang w:val="en-GB"/>
        </w:rPr>
        <w:t xml:space="preserve">, </w:t>
      </w:r>
      <w:r w:rsidR="00C72CF6">
        <w:rPr>
          <w:rFonts w:asciiTheme="minorHAnsi" w:hAnsiTheme="minorHAnsi" w:cstheme="minorHAnsi"/>
          <w:bCs/>
          <w:smallCaps/>
          <w:sz w:val="24"/>
          <w:szCs w:val="24"/>
          <w:lang w:val="en-GB"/>
        </w:rPr>
        <w:t>________</w:t>
      </w:r>
      <w:r w:rsidRPr="00F33237">
        <w:rPr>
          <w:rFonts w:asciiTheme="minorHAnsi" w:hAnsiTheme="minorHAnsi" w:cstheme="minorHAnsi"/>
          <w:sz w:val="24"/>
          <w:szCs w:val="24"/>
          <w:lang w:val="en-GB"/>
        </w:rPr>
        <w:t xml:space="preserve"> </w:t>
      </w:r>
      <w:r w:rsidR="00C72CF6">
        <w:rPr>
          <w:rFonts w:asciiTheme="minorHAnsi" w:hAnsiTheme="minorHAnsi" w:cstheme="minorHAnsi"/>
          <w:bCs/>
          <w:smallCaps/>
          <w:sz w:val="24"/>
          <w:szCs w:val="24"/>
          <w:lang w:val="en-GB"/>
        </w:rPr>
        <w:t>__________</w:t>
      </w:r>
      <w:r w:rsidRPr="00F33237">
        <w:rPr>
          <w:rFonts w:asciiTheme="minorHAnsi" w:hAnsiTheme="minorHAnsi" w:cstheme="minorHAnsi"/>
          <w:sz w:val="24"/>
          <w:szCs w:val="24"/>
          <w:lang w:val="en-GB"/>
        </w:rPr>
        <w:t xml:space="preserve">, </w:t>
      </w:r>
      <w:r w:rsidR="00C72CF6">
        <w:rPr>
          <w:rFonts w:asciiTheme="minorHAnsi" w:hAnsiTheme="minorHAnsi" w:cstheme="minorHAnsi"/>
          <w:bCs/>
          <w:smallCaps/>
          <w:sz w:val="24"/>
          <w:szCs w:val="24"/>
          <w:lang w:val="en-GB"/>
        </w:rPr>
        <w:t>____________</w:t>
      </w:r>
      <w:r w:rsidRPr="00F33237">
        <w:rPr>
          <w:rFonts w:asciiTheme="minorHAnsi" w:hAnsiTheme="minorHAnsi" w:cstheme="minorHAnsi"/>
          <w:sz w:val="24"/>
          <w:szCs w:val="24"/>
          <w:lang w:val="en-GB"/>
        </w:rPr>
        <w:t xml:space="preserve">, </w:t>
      </w:r>
      <w:r w:rsidR="00C72CF6">
        <w:rPr>
          <w:rFonts w:asciiTheme="minorHAnsi" w:hAnsiTheme="minorHAnsi" w:cstheme="minorHAnsi"/>
          <w:bCs/>
          <w:smallCaps/>
          <w:sz w:val="24"/>
          <w:szCs w:val="24"/>
          <w:lang w:val="en-GB"/>
        </w:rPr>
        <w:t>____________</w:t>
      </w:r>
      <w:r w:rsidRPr="00F33237">
        <w:rPr>
          <w:rFonts w:asciiTheme="minorHAnsi" w:hAnsiTheme="minorHAnsi" w:cstheme="minorHAnsi"/>
          <w:sz w:val="24"/>
          <w:szCs w:val="24"/>
          <w:lang w:val="en-GB"/>
        </w:rPr>
        <w:t xml:space="preserve">, but </w:t>
      </w:r>
      <w:r w:rsidR="00C72CF6">
        <w:rPr>
          <w:rFonts w:asciiTheme="minorHAnsi" w:hAnsiTheme="minorHAnsi" w:cstheme="minorHAnsi"/>
          <w:bCs/>
          <w:smallCaps/>
          <w:sz w:val="24"/>
          <w:szCs w:val="24"/>
          <w:lang w:val="en-GB"/>
        </w:rPr>
        <w:t>________</w:t>
      </w:r>
      <w:r w:rsidRPr="00F33237">
        <w:rPr>
          <w:rFonts w:asciiTheme="minorHAnsi" w:hAnsiTheme="minorHAnsi" w:cstheme="minorHAnsi"/>
          <w:sz w:val="24"/>
          <w:szCs w:val="24"/>
          <w:lang w:val="en-GB"/>
        </w:rPr>
        <w:t xml:space="preserve"> and </w:t>
      </w:r>
      <w:r w:rsidR="00C72CF6">
        <w:rPr>
          <w:rFonts w:asciiTheme="minorHAnsi" w:hAnsiTheme="minorHAnsi" w:cstheme="minorHAnsi"/>
          <w:bCs/>
          <w:smallCaps/>
          <w:sz w:val="24"/>
          <w:szCs w:val="24"/>
          <w:lang w:val="en-GB"/>
        </w:rPr>
        <w:t>____________</w:t>
      </w:r>
      <w:r w:rsidRPr="00F33237">
        <w:rPr>
          <w:rFonts w:asciiTheme="minorHAnsi" w:hAnsiTheme="minorHAnsi" w:cstheme="minorHAnsi"/>
          <w:sz w:val="24"/>
          <w:szCs w:val="24"/>
          <w:lang w:val="en-GB"/>
        </w:rPr>
        <w:t xml:space="preserve"> are also included. This content is used, for example, in newsletters, in social media management or in PR texts. While the advertising content takes a back seat in content marketing, the aim of the measures is of course still to encourage the (new) customer to take the most profitable action possible (e.g. clicks or conversions).</w:t>
      </w:r>
    </w:p>
    <w:p w14:paraId="7C574940" w14:textId="77777777" w:rsidR="009A662E" w:rsidRPr="00ED7B87" w:rsidRDefault="009A662E" w:rsidP="009A662E">
      <w:pPr>
        <w:spacing w:before="120" w:after="60"/>
        <w:jc w:val="both"/>
        <w:rPr>
          <w:rFonts w:asciiTheme="minorHAnsi" w:eastAsiaTheme="minorEastAsia" w:hAnsiTheme="minorHAnsi" w:cstheme="minorHAnsi"/>
          <w:b/>
          <w:bCs/>
          <w:sz w:val="24"/>
          <w:szCs w:val="24"/>
          <w:lang w:val="en-GB" w:eastAsia="ja-JP"/>
          <w14:ligatures w14:val="standardContextual"/>
        </w:rPr>
      </w:pPr>
      <w:r w:rsidRPr="00ED7B87">
        <w:rPr>
          <w:rFonts w:asciiTheme="minorHAnsi" w:eastAsiaTheme="minorEastAsia" w:hAnsiTheme="minorHAnsi" w:cstheme="minorHAnsi"/>
          <w:b/>
          <w:bCs/>
          <w:sz w:val="24"/>
          <w:szCs w:val="24"/>
          <w:lang w:val="en-GB" w:eastAsia="ja-JP"/>
          <w14:ligatures w14:val="standardContextual"/>
        </w:rPr>
        <w:t>Neuromarketing</w:t>
      </w:r>
    </w:p>
    <w:p w14:paraId="3BA220A6" w14:textId="494BC947" w:rsidR="009A662E" w:rsidRPr="00F33237" w:rsidRDefault="009A662E" w:rsidP="009A662E">
      <w:pPr>
        <w:spacing w:before="60" w:after="120"/>
        <w:jc w:val="both"/>
        <w:rPr>
          <w:rFonts w:asciiTheme="minorHAnsi" w:hAnsiTheme="minorHAnsi" w:cstheme="minorHAnsi"/>
          <w:sz w:val="24"/>
          <w:szCs w:val="24"/>
          <w:lang w:val="en-GB"/>
        </w:rPr>
      </w:pPr>
      <w:r w:rsidRPr="00F33237">
        <w:rPr>
          <w:rFonts w:asciiTheme="minorHAnsi" w:hAnsiTheme="minorHAnsi" w:cstheme="minorHAnsi"/>
          <w:sz w:val="24"/>
          <w:szCs w:val="24"/>
          <w:lang w:val="en-GB"/>
        </w:rPr>
        <w:t xml:space="preserve">Neuromarketing is an exciting but also controversial field. With neuromarketing, the customer does not even notice that his buying behaviour may be influenced. The field is still relatively new, so there is still a lot of experimentation in this area. Examples of neuromarketing: the </w:t>
      </w:r>
      <w:r w:rsidR="00C72CF6">
        <w:rPr>
          <w:rFonts w:asciiTheme="minorHAnsi" w:hAnsiTheme="minorHAnsi" w:cstheme="minorHAnsi"/>
          <w:bCs/>
          <w:smallCaps/>
          <w:sz w:val="24"/>
          <w:szCs w:val="24"/>
          <w:lang w:val="en-GB"/>
        </w:rPr>
        <w:t>_______________</w:t>
      </w:r>
      <w:r w:rsidRPr="00F33237">
        <w:rPr>
          <w:rFonts w:asciiTheme="minorHAnsi" w:hAnsiTheme="minorHAnsi" w:cstheme="minorHAnsi"/>
          <w:sz w:val="24"/>
          <w:szCs w:val="24"/>
          <w:lang w:val="en-GB"/>
        </w:rPr>
        <w:t xml:space="preserve"> </w:t>
      </w:r>
      <w:r w:rsidR="00C72CF6">
        <w:rPr>
          <w:rFonts w:asciiTheme="minorHAnsi" w:hAnsiTheme="minorHAnsi" w:cstheme="minorHAnsi"/>
          <w:bCs/>
          <w:smallCaps/>
          <w:sz w:val="24"/>
          <w:szCs w:val="24"/>
          <w:lang w:val="en-GB"/>
        </w:rPr>
        <w:t>____</w:t>
      </w:r>
      <w:r w:rsidRPr="00F33237">
        <w:rPr>
          <w:rFonts w:asciiTheme="minorHAnsi" w:hAnsiTheme="minorHAnsi" w:cstheme="minorHAnsi"/>
          <w:b/>
          <w:smallCaps/>
          <w:sz w:val="24"/>
          <w:szCs w:val="24"/>
          <w:lang w:val="en-GB"/>
        </w:rPr>
        <w:t xml:space="preserve"> </w:t>
      </w:r>
      <w:r w:rsidR="00C72CF6">
        <w:rPr>
          <w:rFonts w:asciiTheme="minorHAnsi" w:hAnsiTheme="minorHAnsi" w:cstheme="minorHAnsi"/>
          <w:bCs/>
          <w:smallCaps/>
          <w:sz w:val="24"/>
          <w:szCs w:val="24"/>
          <w:lang w:val="en-GB"/>
        </w:rPr>
        <w:t>________</w:t>
      </w:r>
      <w:r w:rsidRPr="00F33237">
        <w:rPr>
          <w:rFonts w:asciiTheme="minorHAnsi" w:hAnsiTheme="minorHAnsi" w:cstheme="minorHAnsi"/>
          <w:sz w:val="24"/>
          <w:szCs w:val="24"/>
          <w:lang w:val="en-GB"/>
        </w:rPr>
        <w:t xml:space="preserve"> in a supermarket, </w:t>
      </w:r>
      <w:r w:rsidR="00C72CF6">
        <w:rPr>
          <w:rFonts w:asciiTheme="minorHAnsi" w:hAnsiTheme="minorHAnsi" w:cstheme="minorHAnsi"/>
          <w:bCs/>
          <w:smallCaps/>
          <w:sz w:val="24"/>
          <w:szCs w:val="24"/>
          <w:lang w:val="en-GB"/>
        </w:rPr>
        <w:t>____________</w:t>
      </w:r>
      <w:r w:rsidRPr="00F33237">
        <w:rPr>
          <w:rFonts w:asciiTheme="minorHAnsi" w:hAnsiTheme="minorHAnsi" w:cstheme="minorHAnsi"/>
          <w:sz w:val="24"/>
          <w:szCs w:val="24"/>
          <w:lang w:val="en-GB"/>
        </w:rPr>
        <w:t xml:space="preserve"> </w:t>
      </w:r>
      <w:r w:rsidR="00C72CF6">
        <w:rPr>
          <w:rFonts w:asciiTheme="minorHAnsi" w:hAnsiTheme="minorHAnsi" w:cstheme="minorHAnsi"/>
          <w:bCs/>
          <w:smallCaps/>
          <w:sz w:val="24"/>
          <w:szCs w:val="24"/>
          <w:lang w:val="en-GB"/>
        </w:rPr>
        <w:t>________</w:t>
      </w:r>
      <w:r w:rsidRPr="00F33237">
        <w:rPr>
          <w:rFonts w:asciiTheme="minorHAnsi" w:hAnsiTheme="minorHAnsi" w:cstheme="minorHAnsi"/>
          <w:sz w:val="24"/>
          <w:szCs w:val="24"/>
          <w:lang w:val="en-GB"/>
        </w:rPr>
        <w:t xml:space="preserve"> in a department store, or even </w:t>
      </w:r>
      <w:r w:rsidR="00C72CF6">
        <w:rPr>
          <w:rFonts w:asciiTheme="minorHAnsi" w:hAnsiTheme="minorHAnsi" w:cstheme="minorHAnsi"/>
          <w:bCs/>
          <w:smallCaps/>
          <w:sz w:val="24"/>
          <w:szCs w:val="24"/>
          <w:lang w:val="en-GB"/>
        </w:rPr>
        <w:t>________</w:t>
      </w:r>
      <w:r w:rsidRPr="00F33237">
        <w:rPr>
          <w:rFonts w:asciiTheme="minorHAnsi" w:hAnsiTheme="minorHAnsi" w:cstheme="minorHAnsi"/>
          <w:sz w:val="24"/>
          <w:szCs w:val="24"/>
          <w:lang w:val="en-GB"/>
        </w:rPr>
        <w:t xml:space="preserve"> that are deliberately used when shopping to put people in the right mood.</w:t>
      </w:r>
    </w:p>
    <w:p w14:paraId="55CB58A5" w14:textId="77777777" w:rsidR="009A662E" w:rsidRPr="00ED7B87" w:rsidRDefault="009A662E" w:rsidP="009A662E">
      <w:pPr>
        <w:spacing w:before="120" w:after="60"/>
        <w:jc w:val="both"/>
        <w:rPr>
          <w:rFonts w:asciiTheme="minorHAnsi" w:eastAsiaTheme="minorEastAsia" w:hAnsiTheme="minorHAnsi" w:cstheme="minorHAnsi"/>
          <w:b/>
          <w:bCs/>
          <w:sz w:val="24"/>
          <w:szCs w:val="24"/>
          <w:lang w:val="en-GB" w:eastAsia="ja-JP"/>
          <w14:ligatures w14:val="standardContextual"/>
        </w:rPr>
      </w:pPr>
      <w:r w:rsidRPr="00ED7B87">
        <w:rPr>
          <w:rFonts w:asciiTheme="minorHAnsi" w:eastAsiaTheme="minorEastAsia" w:hAnsiTheme="minorHAnsi" w:cstheme="minorHAnsi"/>
          <w:b/>
          <w:bCs/>
          <w:sz w:val="24"/>
          <w:szCs w:val="24"/>
          <w:lang w:val="en-GB" w:eastAsia="ja-JP"/>
          <w14:ligatures w14:val="standardContextual"/>
        </w:rPr>
        <w:t>Guerrilla Marketing</w:t>
      </w:r>
    </w:p>
    <w:p w14:paraId="751491B2" w14:textId="685B9EDA" w:rsidR="009A662E" w:rsidRPr="00F33237" w:rsidRDefault="009A662E" w:rsidP="009A662E">
      <w:pPr>
        <w:spacing w:before="60" w:after="120"/>
        <w:jc w:val="both"/>
        <w:rPr>
          <w:rFonts w:asciiTheme="minorHAnsi" w:hAnsiTheme="minorHAnsi" w:cstheme="minorHAnsi"/>
          <w:sz w:val="24"/>
          <w:szCs w:val="24"/>
          <w:lang w:val="en-GB"/>
        </w:rPr>
      </w:pPr>
      <w:r w:rsidRPr="00F33237">
        <w:rPr>
          <w:rFonts w:asciiTheme="minorHAnsi" w:hAnsiTheme="minorHAnsi" w:cstheme="minorHAnsi"/>
          <w:sz w:val="24"/>
          <w:szCs w:val="24"/>
          <w:lang w:val="en-GB"/>
        </w:rPr>
        <w:t xml:space="preserve">Guerrilla marketing is also a relatively new type of marketing. Above all, this means </w:t>
      </w:r>
      <w:r w:rsidR="00C72CF6">
        <w:rPr>
          <w:rFonts w:asciiTheme="minorHAnsi" w:hAnsiTheme="minorHAnsi" w:cstheme="minorHAnsi"/>
          <w:bCs/>
          <w:smallCaps/>
          <w:sz w:val="24"/>
          <w:szCs w:val="24"/>
          <w:lang w:val="en-GB"/>
        </w:rPr>
        <w:t>__________</w:t>
      </w:r>
      <w:r w:rsidRPr="00F33237">
        <w:rPr>
          <w:rFonts w:asciiTheme="minorHAnsi" w:hAnsiTheme="minorHAnsi" w:cstheme="minorHAnsi"/>
          <w:sz w:val="24"/>
          <w:szCs w:val="24"/>
          <w:lang w:val="en-GB"/>
        </w:rPr>
        <w:t xml:space="preserve"> </w:t>
      </w:r>
      <w:r w:rsidRPr="00901DF1">
        <w:rPr>
          <w:rFonts w:asciiTheme="minorHAnsi" w:hAnsiTheme="minorHAnsi" w:cstheme="minorHAnsi"/>
          <w:sz w:val="24"/>
          <w:szCs w:val="24"/>
          <w:lang w:val="en-GB"/>
        </w:rPr>
        <w:t>and</w:t>
      </w:r>
      <w:r w:rsidRPr="00F33237">
        <w:rPr>
          <w:rFonts w:asciiTheme="minorHAnsi" w:hAnsiTheme="minorHAnsi" w:cstheme="minorHAnsi"/>
          <w:sz w:val="24"/>
          <w:szCs w:val="24"/>
          <w:lang w:val="en-GB"/>
        </w:rPr>
        <w:t xml:space="preserve"> </w:t>
      </w:r>
      <w:r w:rsidR="00C72CF6">
        <w:rPr>
          <w:rFonts w:asciiTheme="minorHAnsi" w:hAnsiTheme="minorHAnsi" w:cstheme="minorHAnsi"/>
          <w:bCs/>
          <w:smallCaps/>
          <w:sz w:val="24"/>
          <w:szCs w:val="24"/>
          <w:lang w:val="en-GB"/>
        </w:rPr>
        <w:t>________</w:t>
      </w:r>
      <w:r w:rsidRPr="00F33237">
        <w:rPr>
          <w:rFonts w:asciiTheme="minorHAnsi" w:hAnsiTheme="minorHAnsi" w:cstheme="minorHAnsi"/>
          <w:sz w:val="24"/>
          <w:szCs w:val="24"/>
          <w:lang w:val="en-GB"/>
        </w:rPr>
        <w:t xml:space="preserve"> </w:t>
      </w:r>
      <w:r w:rsidR="00C72CF6">
        <w:rPr>
          <w:rFonts w:asciiTheme="minorHAnsi" w:hAnsiTheme="minorHAnsi" w:cstheme="minorHAnsi"/>
          <w:bCs/>
          <w:smallCaps/>
          <w:sz w:val="24"/>
          <w:szCs w:val="24"/>
          <w:lang w:val="en-GB"/>
        </w:rPr>
        <w:t>_______________</w:t>
      </w:r>
      <w:r w:rsidRPr="00F33237">
        <w:rPr>
          <w:rFonts w:asciiTheme="minorHAnsi" w:hAnsiTheme="minorHAnsi" w:cstheme="minorHAnsi"/>
          <w:sz w:val="24"/>
          <w:szCs w:val="24"/>
          <w:lang w:val="en-GB"/>
        </w:rPr>
        <w:t xml:space="preserve"> </w:t>
      </w:r>
      <w:r w:rsidR="00C72CF6">
        <w:rPr>
          <w:rFonts w:asciiTheme="minorHAnsi" w:hAnsiTheme="minorHAnsi" w:cstheme="minorHAnsi"/>
          <w:bCs/>
          <w:smallCaps/>
          <w:sz w:val="24"/>
          <w:szCs w:val="24"/>
          <w:lang w:val="en-GB"/>
        </w:rPr>
        <w:t>_______________</w:t>
      </w:r>
      <w:r w:rsidRPr="00F33237">
        <w:rPr>
          <w:rFonts w:asciiTheme="minorHAnsi" w:hAnsiTheme="minorHAnsi" w:cstheme="minorHAnsi"/>
          <w:sz w:val="24"/>
          <w:szCs w:val="24"/>
          <w:lang w:val="en-GB"/>
        </w:rPr>
        <w:t xml:space="preserve"> that aim to surprise customers. As a rule, only a small budget is used, but ideally the effect is all the greater.</w:t>
      </w:r>
    </w:p>
    <w:p w14:paraId="31265F1D" w14:textId="77777777" w:rsidR="009A662E" w:rsidRDefault="009A662E" w:rsidP="009A662E">
      <w:pPr>
        <w:spacing w:after="160" w:line="259" w:lineRule="auto"/>
        <w:rPr>
          <w:rFonts w:ascii="Calibri" w:eastAsiaTheme="minorEastAsia" w:hAnsi="Calibri" w:cs="Calibri"/>
          <w:b/>
          <w:sz w:val="28"/>
          <w:szCs w:val="28"/>
          <w:lang w:val="en-GB" w:eastAsia="ja-JP"/>
          <w14:ligatures w14:val="standardContextual"/>
        </w:rPr>
      </w:pPr>
      <w:r>
        <w:rPr>
          <w:rFonts w:ascii="Calibri" w:eastAsiaTheme="minorEastAsia" w:hAnsi="Calibri" w:cs="Calibri"/>
          <w:b/>
          <w:sz w:val="28"/>
          <w:szCs w:val="28"/>
          <w:lang w:val="en-GB" w:eastAsia="ja-JP"/>
          <w14:ligatures w14:val="standardContextual"/>
        </w:rPr>
        <w:br w:type="page"/>
      </w:r>
    </w:p>
    <w:p w14:paraId="281BA258" w14:textId="77777777" w:rsidR="009A662E" w:rsidRPr="00AE6A96" w:rsidRDefault="009A662E" w:rsidP="009A662E">
      <w:pPr>
        <w:spacing w:before="240" w:after="120"/>
        <w:jc w:val="both"/>
        <w:rPr>
          <w:rFonts w:ascii="Calibri" w:eastAsiaTheme="minorEastAsia" w:hAnsi="Calibri" w:cs="Calibri"/>
          <w:b/>
          <w:sz w:val="28"/>
          <w:szCs w:val="28"/>
          <w:lang w:val="en-GB" w:eastAsia="ja-JP"/>
          <w14:ligatures w14:val="standardContextual"/>
        </w:rPr>
      </w:pPr>
      <w:r w:rsidRPr="00AE6A96">
        <w:rPr>
          <w:rFonts w:ascii="Calibri" w:eastAsiaTheme="minorEastAsia" w:hAnsi="Calibri" w:cs="Calibri"/>
          <w:b/>
          <w:sz w:val="28"/>
          <w:szCs w:val="28"/>
          <w:lang w:val="en-GB" w:eastAsia="ja-JP"/>
          <w14:ligatures w14:val="standardContextual"/>
        </w:rPr>
        <w:lastRenderedPageBreak/>
        <w:t>8 The Marketing Plan</w:t>
      </w:r>
    </w:p>
    <w:p w14:paraId="472FD665" w14:textId="3C7B75DF" w:rsidR="009A662E" w:rsidRPr="00F33237" w:rsidRDefault="009A662E" w:rsidP="009A662E">
      <w:pPr>
        <w:spacing w:before="60" w:after="120"/>
        <w:jc w:val="both"/>
        <w:rPr>
          <w:rFonts w:asciiTheme="minorHAnsi" w:hAnsiTheme="minorHAnsi" w:cstheme="minorHAnsi"/>
          <w:sz w:val="24"/>
          <w:szCs w:val="24"/>
          <w:lang w:val="en-GB"/>
        </w:rPr>
      </w:pPr>
      <w:r w:rsidRPr="00F33237">
        <w:rPr>
          <w:rFonts w:asciiTheme="minorHAnsi" w:hAnsiTheme="minorHAnsi" w:cstheme="minorHAnsi"/>
          <w:sz w:val="24"/>
          <w:szCs w:val="24"/>
          <w:lang w:val="en-GB"/>
        </w:rPr>
        <w:t xml:space="preserve">A marketing plan is the basis of every methodologically stringent marketing strategy. In it, companies record the </w:t>
      </w:r>
      <w:r w:rsidRPr="00F33237">
        <w:rPr>
          <w:rFonts w:asciiTheme="minorHAnsi" w:hAnsiTheme="minorHAnsi" w:cstheme="minorHAnsi"/>
          <w:b/>
          <w:smallCaps/>
          <w:sz w:val="24"/>
          <w:szCs w:val="24"/>
          <w:lang w:val="en-GB"/>
        </w:rPr>
        <w:t xml:space="preserve">characteristics of the </w:t>
      </w:r>
      <w:r w:rsidR="007B0C08">
        <w:rPr>
          <w:rFonts w:asciiTheme="minorHAnsi" w:hAnsiTheme="minorHAnsi" w:cstheme="minorHAnsi"/>
          <w:bCs/>
          <w:smallCaps/>
          <w:sz w:val="24"/>
          <w:szCs w:val="24"/>
          <w:lang w:val="en-GB"/>
        </w:rPr>
        <w:t>__________</w:t>
      </w:r>
      <w:r w:rsidRPr="00F33237">
        <w:rPr>
          <w:rFonts w:asciiTheme="minorHAnsi" w:hAnsiTheme="minorHAnsi" w:cstheme="minorHAnsi"/>
          <w:b/>
          <w:smallCaps/>
          <w:sz w:val="24"/>
          <w:szCs w:val="24"/>
          <w:lang w:val="en-GB"/>
        </w:rPr>
        <w:t xml:space="preserve"> </w:t>
      </w:r>
      <w:r w:rsidR="007B0C08">
        <w:rPr>
          <w:rFonts w:asciiTheme="minorHAnsi" w:hAnsiTheme="minorHAnsi" w:cstheme="minorHAnsi"/>
          <w:bCs/>
          <w:smallCaps/>
          <w:sz w:val="24"/>
          <w:szCs w:val="24"/>
          <w:lang w:val="en-GB"/>
        </w:rPr>
        <w:t>____________</w:t>
      </w:r>
      <w:r w:rsidRPr="00F33237">
        <w:rPr>
          <w:rFonts w:asciiTheme="minorHAnsi" w:hAnsiTheme="minorHAnsi" w:cstheme="minorHAnsi"/>
          <w:sz w:val="24"/>
          <w:szCs w:val="24"/>
          <w:lang w:val="en-GB"/>
        </w:rPr>
        <w:t xml:space="preserve">, </w:t>
      </w:r>
      <w:r w:rsidR="007B0C08">
        <w:rPr>
          <w:rFonts w:asciiTheme="minorHAnsi" w:hAnsiTheme="minorHAnsi" w:cstheme="minorHAnsi"/>
          <w:bCs/>
          <w:smallCaps/>
          <w:sz w:val="24"/>
          <w:szCs w:val="24"/>
          <w:lang w:val="en-GB"/>
        </w:rPr>
        <w:t>__________</w:t>
      </w:r>
      <w:r w:rsidRPr="00F33237">
        <w:rPr>
          <w:rFonts w:asciiTheme="minorHAnsi" w:hAnsiTheme="minorHAnsi" w:cstheme="minorHAnsi"/>
          <w:sz w:val="24"/>
          <w:szCs w:val="24"/>
          <w:lang w:val="en-GB"/>
        </w:rPr>
        <w:t xml:space="preserve"> </w:t>
      </w:r>
      <w:r w:rsidR="007B0C08">
        <w:rPr>
          <w:rFonts w:asciiTheme="minorHAnsi" w:hAnsiTheme="minorHAnsi" w:cstheme="minorHAnsi"/>
          <w:bCs/>
          <w:smallCaps/>
          <w:sz w:val="24"/>
          <w:szCs w:val="24"/>
          <w:lang w:val="en-GB"/>
        </w:rPr>
        <w:t>__________</w:t>
      </w:r>
      <w:r w:rsidRPr="00F33237">
        <w:rPr>
          <w:rFonts w:asciiTheme="minorHAnsi" w:hAnsiTheme="minorHAnsi" w:cstheme="minorHAnsi"/>
          <w:sz w:val="24"/>
          <w:szCs w:val="24"/>
          <w:lang w:val="en-GB"/>
        </w:rPr>
        <w:t xml:space="preserve"> and the </w:t>
      </w:r>
      <w:r w:rsidR="007B0C08">
        <w:rPr>
          <w:rFonts w:asciiTheme="minorHAnsi" w:hAnsiTheme="minorHAnsi" w:cstheme="minorHAnsi"/>
          <w:bCs/>
          <w:smallCaps/>
          <w:sz w:val="24"/>
          <w:szCs w:val="24"/>
          <w:lang w:val="en-GB"/>
        </w:rPr>
        <w:t>__________</w:t>
      </w:r>
      <w:r w:rsidRPr="00F33237">
        <w:rPr>
          <w:rFonts w:asciiTheme="minorHAnsi" w:hAnsiTheme="minorHAnsi" w:cstheme="minorHAnsi"/>
          <w:sz w:val="24"/>
          <w:szCs w:val="24"/>
          <w:lang w:val="en-GB"/>
        </w:rPr>
        <w:t xml:space="preserve"> </w:t>
      </w:r>
      <w:r w:rsidR="00E66444">
        <w:rPr>
          <w:rFonts w:asciiTheme="minorHAnsi" w:hAnsiTheme="minorHAnsi" w:cstheme="minorHAnsi"/>
          <w:sz w:val="24"/>
          <w:szCs w:val="24"/>
          <w:lang w:val="en-GB"/>
        </w:rPr>
        <w:t>____________</w:t>
      </w:r>
      <w:r w:rsidRPr="00F33237">
        <w:rPr>
          <w:rFonts w:asciiTheme="minorHAnsi" w:hAnsiTheme="minorHAnsi" w:cstheme="minorHAnsi"/>
          <w:sz w:val="24"/>
          <w:szCs w:val="24"/>
          <w:lang w:val="en-GB"/>
        </w:rPr>
        <w:t xml:space="preserve"> </w:t>
      </w:r>
      <w:r w:rsidRPr="007B0C08">
        <w:rPr>
          <w:rFonts w:asciiTheme="minorHAnsi" w:hAnsiTheme="minorHAnsi" w:cstheme="minorHAnsi"/>
          <w:sz w:val="24"/>
          <w:szCs w:val="24"/>
          <w:lang w:val="en-GB"/>
        </w:rPr>
        <w:t>to</w:t>
      </w:r>
      <w:r w:rsidRPr="00F33237">
        <w:rPr>
          <w:rFonts w:asciiTheme="minorHAnsi" w:hAnsiTheme="minorHAnsi" w:cstheme="minorHAnsi"/>
          <w:sz w:val="24"/>
          <w:szCs w:val="24"/>
          <w:lang w:val="en-GB"/>
        </w:rPr>
        <w:t xml:space="preserve"> </w:t>
      </w:r>
      <w:r w:rsidRPr="007B0C08">
        <w:rPr>
          <w:rFonts w:asciiTheme="minorHAnsi" w:hAnsiTheme="minorHAnsi" w:cstheme="minorHAnsi"/>
          <w:sz w:val="24"/>
          <w:szCs w:val="24"/>
          <w:lang w:val="en-GB"/>
        </w:rPr>
        <w:t>achieve</w:t>
      </w:r>
      <w:r w:rsidRPr="00F33237">
        <w:rPr>
          <w:rFonts w:asciiTheme="minorHAnsi" w:hAnsiTheme="minorHAnsi" w:cstheme="minorHAnsi"/>
          <w:sz w:val="24"/>
          <w:szCs w:val="24"/>
          <w:lang w:val="en-GB"/>
        </w:rPr>
        <w:t xml:space="preserve"> these </w:t>
      </w:r>
      <w:r w:rsidR="007B0C08">
        <w:rPr>
          <w:rFonts w:asciiTheme="minorHAnsi" w:hAnsiTheme="minorHAnsi" w:cstheme="minorHAnsi"/>
          <w:bCs/>
          <w:smallCaps/>
          <w:sz w:val="24"/>
          <w:szCs w:val="24"/>
          <w:lang w:val="en-GB"/>
        </w:rPr>
        <w:t>__________</w:t>
      </w:r>
      <w:r w:rsidRPr="00F33237">
        <w:rPr>
          <w:rFonts w:asciiTheme="minorHAnsi" w:hAnsiTheme="minorHAnsi" w:cstheme="minorHAnsi"/>
          <w:sz w:val="24"/>
          <w:szCs w:val="24"/>
          <w:lang w:val="en-GB"/>
        </w:rPr>
        <w:t>. As the basis of the business plan, the marketing plan has a strong impact on financial, production and personnel policies.</w:t>
      </w:r>
    </w:p>
    <w:p w14:paraId="1140C506" w14:textId="77777777" w:rsidR="009A662E" w:rsidRPr="00ED7B87" w:rsidRDefault="009A662E" w:rsidP="009A662E">
      <w:pPr>
        <w:spacing w:before="120" w:after="60"/>
        <w:jc w:val="both"/>
        <w:rPr>
          <w:rFonts w:asciiTheme="minorHAnsi" w:eastAsiaTheme="minorEastAsia" w:hAnsiTheme="minorHAnsi" w:cstheme="minorHAnsi"/>
          <w:b/>
          <w:bCs/>
          <w:sz w:val="24"/>
          <w:szCs w:val="24"/>
          <w:lang w:val="en-GB" w:eastAsia="ja-JP"/>
          <w14:ligatures w14:val="standardContextual"/>
        </w:rPr>
      </w:pPr>
      <w:r w:rsidRPr="00ED7B87">
        <w:rPr>
          <w:rFonts w:asciiTheme="minorHAnsi" w:eastAsiaTheme="minorEastAsia" w:hAnsiTheme="minorHAnsi" w:cstheme="minorHAnsi"/>
          <w:b/>
          <w:bCs/>
          <w:sz w:val="24"/>
          <w:szCs w:val="24"/>
          <w:lang w:val="en-GB" w:eastAsia="ja-JP"/>
          <w14:ligatures w14:val="standardContextual"/>
        </w:rPr>
        <w:t>Areas of application</w:t>
      </w:r>
    </w:p>
    <w:p w14:paraId="7CD332F8" w14:textId="77777777" w:rsidR="009A662E" w:rsidRPr="00F33237" w:rsidRDefault="009A662E" w:rsidP="009A662E">
      <w:pPr>
        <w:spacing w:before="60" w:after="120"/>
        <w:jc w:val="both"/>
        <w:rPr>
          <w:rFonts w:asciiTheme="minorHAnsi" w:hAnsiTheme="minorHAnsi" w:cstheme="minorHAnsi"/>
          <w:sz w:val="24"/>
          <w:szCs w:val="24"/>
          <w:lang w:val="en-GB"/>
        </w:rPr>
      </w:pPr>
      <w:r w:rsidRPr="00F33237">
        <w:rPr>
          <w:rFonts w:asciiTheme="minorHAnsi" w:hAnsiTheme="minorHAnsi" w:cstheme="minorHAnsi"/>
          <w:sz w:val="24"/>
          <w:szCs w:val="24"/>
          <w:lang w:val="en-GB"/>
        </w:rPr>
        <w:t xml:space="preserve">The 5-50 page document is created for various occasions. The most important of these is the </w:t>
      </w:r>
      <w:r w:rsidRPr="00F33237">
        <w:rPr>
          <w:rFonts w:asciiTheme="minorHAnsi" w:hAnsiTheme="minorHAnsi" w:cstheme="minorHAnsi"/>
          <w:b/>
          <w:smallCaps/>
          <w:sz w:val="24"/>
          <w:szCs w:val="24"/>
          <w:lang w:val="en-GB"/>
        </w:rPr>
        <w:t>introduction</w:t>
      </w:r>
      <w:r w:rsidRPr="00F33237">
        <w:rPr>
          <w:rFonts w:asciiTheme="minorHAnsi" w:hAnsiTheme="minorHAnsi" w:cstheme="minorHAnsi"/>
          <w:sz w:val="24"/>
          <w:szCs w:val="24"/>
          <w:lang w:val="en-GB"/>
        </w:rPr>
        <w:t xml:space="preserve"> </w:t>
      </w:r>
      <w:r w:rsidRPr="00F33237">
        <w:rPr>
          <w:rFonts w:asciiTheme="minorHAnsi" w:hAnsiTheme="minorHAnsi" w:cstheme="minorHAnsi"/>
          <w:b/>
          <w:smallCaps/>
          <w:sz w:val="24"/>
          <w:szCs w:val="24"/>
          <w:lang w:val="en-GB"/>
        </w:rPr>
        <w:t>of new products and services</w:t>
      </w:r>
      <w:r w:rsidRPr="00F33237">
        <w:rPr>
          <w:rFonts w:asciiTheme="minorHAnsi" w:hAnsiTheme="minorHAnsi" w:cstheme="minorHAnsi"/>
          <w:sz w:val="24"/>
          <w:szCs w:val="24"/>
          <w:lang w:val="en-GB"/>
        </w:rPr>
        <w:t xml:space="preserve">. Since a marketing campaign requires a high financial outlay, it must be ensured that this is justified. The marketing plan allows for an accurate assessment of the expected success. Other reasons for creating a marketing plan are </w:t>
      </w:r>
      <w:r w:rsidRPr="00F33237">
        <w:rPr>
          <w:rFonts w:asciiTheme="minorHAnsi" w:hAnsiTheme="minorHAnsi" w:cstheme="minorHAnsi"/>
          <w:b/>
          <w:smallCaps/>
          <w:sz w:val="24"/>
          <w:szCs w:val="24"/>
          <w:lang w:val="en-GB"/>
        </w:rPr>
        <w:t>business start-ups</w:t>
      </w:r>
      <w:r w:rsidRPr="00F33237">
        <w:rPr>
          <w:rFonts w:asciiTheme="minorHAnsi" w:hAnsiTheme="minorHAnsi" w:cstheme="minorHAnsi"/>
          <w:sz w:val="24"/>
          <w:szCs w:val="24"/>
          <w:lang w:val="en-GB"/>
        </w:rPr>
        <w:t xml:space="preserve">, </w:t>
      </w:r>
      <w:r w:rsidRPr="00F33237">
        <w:rPr>
          <w:rFonts w:asciiTheme="minorHAnsi" w:hAnsiTheme="minorHAnsi" w:cstheme="minorHAnsi"/>
          <w:b/>
          <w:smallCaps/>
          <w:sz w:val="24"/>
          <w:szCs w:val="24"/>
          <w:lang w:val="en-GB"/>
        </w:rPr>
        <w:t>employee performance reviews</w:t>
      </w:r>
      <w:r w:rsidRPr="00F33237">
        <w:rPr>
          <w:rFonts w:asciiTheme="minorHAnsi" w:hAnsiTheme="minorHAnsi" w:cstheme="minorHAnsi"/>
          <w:sz w:val="24"/>
          <w:szCs w:val="24"/>
          <w:lang w:val="en-GB"/>
        </w:rPr>
        <w:t xml:space="preserve"> and </w:t>
      </w:r>
      <w:r w:rsidRPr="00F33237">
        <w:rPr>
          <w:rFonts w:asciiTheme="minorHAnsi" w:hAnsiTheme="minorHAnsi" w:cstheme="minorHAnsi"/>
          <w:b/>
          <w:smallCaps/>
          <w:sz w:val="24"/>
          <w:szCs w:val="24"/>
          <w:lang w:val="en-GB"/>
        </w:rPr>
        <w:t>restructuring of personal responsibilities</w:t>
      </w:r>
      <w:r w:rsidRPr="00F33237">
        <w:rPr>
          <w:rFonts w:asciiTheme="minorHAnsi" w:hAnsiTheme="minorHAnsi" w:cstheme="minorHAnsi"/>
          <w:sz w:val="24"/>
          <w:szCs w:val="24"/>
          <w:lang w:val="en-GB"/>
        </w:rPr>
        <w:t>.</w:t>
      </w:r>
    </w:p>
    <w:p w14:paraId="4D575259" w14:textId="77777777" w:rsidR="009A662E" w:rsidRPr="00A049B5" w:rsidRDefault="009A662E" w:rsidP="009A662E">
      <w:pPr>
        <w:spacing w:before="120" w:after="60"/>
        <w:jc w:val="both"/>
        <w:rPr>
          <w:rFonts w:asciiTheme="minorHAnsi" w:eastAsiaTheme="minorEastAsia" w:hAnsiTheme="minorHAnsi" w:cstheme="minorHAnsi"/>
          <w:b/>
          <w:bCs/>
          <w:lang w:val="en-GB" w:eastAsia="ja-JP"/>
          <w14:ligatures w14:val="standardContextual"/>
        </w:rPr>
      </w:pPr>
      <w:r w:rsidRPr="00A049B5">
        <w:rPr>
          <w:rFonts w:asciiTheme="minorHAnsi" w:eastAsiaTheme="minorEastAsia" w:hAnsiTheme="minorHAnsi" w:cstheme="minorHAnsi"/>
          <w:b/>
          <w:bCs/>
          <w:lang w:val="en-GB" w:eastAsia="ja-JP"/>
          <w14:ligatures w14:val="standardContextual"/>
        </w:rPr>
        <w:t>Structure of the marketing plan</w:t>
      </w:r>
    </w:p>
    <w:p w14:paraId="29FEFCB8" w14:textId="77777777" w:rsidR="009A662E" w:rsidRDefault="009A662E" w:rsidP="009A662E">
      <w:pPr>
        <w:rPr>
          <w:rFonts w:ascii="Calibri" w:hAnsi="Calibri" w:cs="Calibri"/>
          <w:lang w:val="en-GB"/>
        </w:rPr>
      </w:pPr>
      <w:r>
        <w:rPr>
          <w:rFonts w:ascii="Calibri" w:hAnsi="Calibri" w:cs="Calibri"/>
          <w:lang w:val="en-GB"/>
        </w:rPr>
        <w:t>A marketing plan consists of five parts. These are:</w:t>
      </w:r>
    </w:p>
    <w:p w14:paraId="3631F743" w14:textId="227B4062" w:rsidR="009A662E" w:rsidRPr="00C3408B" w:rsidRDefault="007B0C08">
      <w:pPr>
        <w:pStyle w:val="Listenabsatz"/>
        <w:numPr>
          <w:ilvl w:val="0"/>
          <w:numId w:val="6"/>
        </w:numPr>
        <w:suppressAutoHyphens/>
        <w:spacing w:before="60" w:after="60"/>
        <w:ind w:left="397" w:hanging="284"/>
        <w:contextualSpacing w:val="0"/>
        <w:jc w:val="both"/>
        <w:rPr>
          <w:rFonts w:ascii="Calibri" w:hAnsi="Calibri" w:cs="Calibri"/>
          <w:lang w:val="en-GB"/>
        </w:rPr>
      </w:pPr>
      <w:r>
        <w:rPr>
          <w:rFonts w:ascii="Calibri" w:hAnsi="Calibri" w:cs="Calibri"/>
          <w:lang w:val="en-GB"/>
        </w:rPr>
        <w:t>__________________________________________________</w:t>
      </w:r>
    </w:p>
    <w:p w14:paraId="35E785B4" w14:textId="2EF0F51F" w:rsidR="009A662E" w:rsidRPr="00C3408B" w:rsidRDefault="007B0C08">
      <w:pPr>
        <w:pStyle w:val="Listenabsatz"/>
        <w:numPr>
          <w:ilvl w:val="0"/>
          <w:numId w:val="6"/>
        </w:numPr>
        <w:suppressAutoHyphens/>
        <w:spacing w:before="60" w:after="60"/>
        <w:ind w:left="397" w:hanging="284"/>
        <w:contextualSpacing w:val="0"/>
        <w:rPr>
          <w:rFonts w:ascii="Calibri" w:hAnsi="Calibri" w:cs="Calibri"/>
          <w:lang w:val="en-GB"/>
        </w:rPr>
      </w:pPr>
      <w:r>
        <w:rPr>
          <w:rFonts w:ascii="Calibri" w:hAnsi="Calibri" w:cs="Calibri"/>
          <w:lang w:val="en-GB"/>
        </w:rPr>
        <w:t>__________________________________________________</w:t>
      </w:r>
    </w:p>
    <w:p w14:paraId="0E01255B" w14:textId="0B6BBBD3" w:rsidR="009A662E" w:rsidRPr="00C3408B" w:rsidRDefault="007B0C08">
      <w:pPr>
        <w:pStyle w:val="Listenabsatz"/>
        <w:numPr>
          <w:ilvl w:val="0"/>
          <w:numId w:val="6"/>
        </w:numPr>
        <w:suppressAutoHyphens/>
        <w:spacing w:before="60" w:after="60"/>
        <w:ind w:left="397" w:hanging="284"/>
        <w:contextualSpacing w:val="0"/>
        <w:rPr>
          <w:rFonts w:ascii="Calibri" w:hAnsi="Calibri" w:cs="Calibri"/>
          <w:lang w:val="en-GB"/>
        </w:rPr>
      </w:pPr>
      <w:r>
        <w:rPr>
          <w:rFonts w:ascii="Calibri" w:hAnsi="Calibri" w:cs="Calibri"/>
          <w:lang w:val="en-GB"/>
        </w:rPr>
        <w:t>__________________________________________________</w:t>
      </w:r>
    </w:p>
    <w:p w14:paraId="5D02DB2A" w14:textId="0480BA33" w:rsidR="009A662E" w:rsidRPr="00C3408B" w:rsidRDefault="007B0C08">
      <w:pPr>
        <w:pStyle w:val="Listenabsatz"/>
        <w:numPr>
          <w:ilvl w:val="0"/>
          <w:numId w:val="6"/>
        </w:numPr>
        <w:suppressAutoHyphens/>
        <w:spacing w:before="60" w:after="60"/>
        <w:ind w:left="397" w:hanging="284"/>
        <w:contextualSpacing w:val="0"/>
        <w:rPr>
          <w:rFonts w:ascii="Calibri" w:hAnsi="Calibri" w:cs="Calibri"/>
          <w:lang w:val="en-GB"/>
        </w:rPr>
      </w:pPr>
      <w:r>
        <w:rPr>
          <w:rFonts w:ascii="Calibri" w:hAnsi="Calibri" w:cs="Calibri"/>
          <w:lang w:val="en-GB"/>
        </w:rPr>
        <w:t>__________________________________________________</w:t>
      </w:r>
    </w:p>
    <w:p w14:paraId="519EC28F" w14:textId="3E794F6F" w:rsidR="009A662E" w:rsidRPr="00C3408B" w:rsidRDefault="007B0C08">
      <w:pPr>
        <w:pStyle w:val="Listenabsatz"/>
        <w:numPr>
          <w:ilvl w:val="0"/>
          <w:numId w:val="6"/>
        </w:numPr>
        <w:suppressAutoHyphens/>
        <w:spacing w:before="60" w:after="120"/>
        <w:ind w:left="397" w:hanging="284"/>
        <w:contextualSpacing w:val="0"/>
        <w:rPr>
          <w:rFonts w:ascii="Calibri" w:hAnsi="Calibri" w:cs="Calibri"/>
          <w:lang w:val="en-GB"/>
        </w:rPr>
      </w:pPr>
      <w:r>
        <w:rPr>
          <w:rFonts w:ascii="Calibri" w:hAnsi="Calibri" w:cs="Calibri"/>
          <w:lang w:val="en-GB"/>
        </w:rPr>
        <w:t>__________________________________________________</w:t>
      </w:r>
    </w:p>
    <w:p w14:paraId="529ABBCB" w14:textId="77777777" w:rsidR="009A662E" w:rsidRPr="0084673D" w:rsidRDefault="009A662E" w:rsidP="009A662E">
      <w:pPr>
        <w:spacing w:before="60" w:after="60"/>
        <w:jc w:val="both"/>
        <w:rPr>
          <w:rFonts w:ascii="Calibri" w:hAnsi="Calibri" w:cs="Calibri"/>
          <w:sz w:val="24"/>
          <w:szCs w:val="24"/>
          <w:u w:val="single"/>
          <w:lang w:val="en-GB"/>
        </w:rPr>
      </w:pPr>
      <w:r w:rsidRPr="0084673D">
        <w:rPr>
          <w:rFonts w:ascii="Calibri" w:hAnsi="Calibri" w:cs="Calibri"/>
          <w:sz w:val="24"/>
          <w:szCs w:val="24"/>
          <w:u w:val="single"/>
          <w:lang w:val="en-GB"/>
        </w:rPr>
        <w:t xml:space="preserve">Strategic analysis: </w:t>
      </w:r>
    </w:p>
    <w:p w14:paraId="15233E67" w14:textId="77777777" w:rsidR="009A662E" w:rsidRPr="00F33237" w:rsidRDefault="009A662E" w:rsidP="009A662E">
      <w:pPr>
        <w:spacing w:before="60" w:after="120"/>
        <w:jc w:val="both"/>
        <w:rPr>
          <w:rFonts w:asciiTheme="minorHAnsi" w:hAnsiTheme="minorHAnsi" w:cstheme="minorHAnsi"/>
          <w:sz w:val="24"/>
          <w:szCs w:val="24"/>
          <w:lang w:val="en-GB"/>
        </w:rPr>
      </w:pPr>
      <w:r w:rsidRPr="00F33237">
        <w:rPr>
          <w:rFonts w:asciiTheme="minorHAnsi" w:hAnsiTheme="minorHAnsi" w:cstheme="minorHAnsi"/>
          <w:sz w:val="24"/>
          <w:szCs w:val="24"/>
          <w:lang w:val="en-GB"/>
        </w:rPr>
        <w:t>As part of the first step, customer, market and competition characteristics are analysed. It serves to sound out the needs and the size of the market. Furthermore, you try to draw a precise picture of your target group and their buying habits. The third sub-task consists in determining the weaknesses and strengths of competitors.</w:t>
      </w:r>
    </w:p>
    <w:p w14:paraId="041DBF3A" w14:textId="77777777" w:rsidR="009A662E" w:rsidRPr="0084673D" w:rsidRDefault="009A662E" w:rsidP="009A662E">
      <w:pPr>
        <w:spacing w:before="60" w:after="60"/>
        <w:jc w:val="both"/>
        <w:rPr>
          <w:rFonts w:ascii="Calibri" w:hAnsi="Calibri" w:cs="Calibri"/>
          <w:sz w:val="24"/>
          <w:szCs w:val="24"/>
          <w:u w:val="single"/>
          <w:lang w:val="en-GB"/>
        </w:rPr>
      </w:pPr>
      <w:r w:rsidRPr="0084673D">
        <w:rPr>
          <w:rFonts w:ascii="Calibri" w:hAnsi="Calibri" w:cs="Calibri"/>
          <w:sz w:val="24"/>
          <w:szCs w:val="24"/>
          <w:u w:val="single"/>
          <w:lang w:val="en-GB"/>
        </w:rPr>
        <w:t xml:space="preserve">Setting goals: </w:t>
      </w:r>
    </w:p>
    <w:p w14:paraId="043DC454" w14:textId="77777777" w:rsidR="009A662E" w:rsidRPr="00F33237" w:rsidRDefault="009A662E" w:rsidP="009A662E">
      <w:pPr>
        <w:spacing w:before="60" w:after="120"/>
        <w:jc w:val="both"/>
        <w:rPr>
          <w:rFonts w:asciiTheme="minorHAnsi" w:hAnsiTheme="minorHAnsi" w:cstheme="minorHAnsi"/>
          <w:sz w:val="24"/>
          <w:szCs w:val="24"/>
          <w:lang w:val="en-GB"/>
        </w:rPr>
      </w:pPr>
      <w:r w:rsidRPr="00F33237">
        <w:rPr>
          <w:rFonts w:asciiTheme="minorHAnsi" w:hAnsiTheme="minorHAnsi" w:cstheme="minorHAnsi"/>
          <w:sz w:val="24"/>
          <w:szCs w:val="24"/>
          <w:lang w:val="en-GB"/>
        </w:rPr>
        <w:t>The success of a marketing campaign can only be determined if it is measurable. For this reason, relevant key figures/values such as sales growth and customer satisfaction are used. Customer opinions are not only easy to record statistically, they also serve as good early indicators. Countermeasures are possible with far less effort than would be the case with declining sales.</w:t>
      </w:r>
    </w:p>
    <w:p w14:paraId="50A17D17" w14:textId="77777777" w:rsidR="009A662E" w:rsidRPr="0084673D" w:rsidRDefault="009A662E" w:rsidP="009A662E">
      <w:pPr>
        <w:spacing w:before="60" w:after="60"/>
        <w:jc w:val="both"/>
        <w:rPr>
          <w:rFonts w:ascii="Calibri" w:hAnsi="Calibri" w:cs="Calibri"/>
          <w:sz w:val="24"/>
          <w:szCs w:val="24"/>
          <w:u w:val="single"/>
          <w:lang w:val="en-GB"/>
        </w:rPr>
      </w:pPr>
      <w:r w:rsidRPr="0084673D">
        <w:rPr>
          <w:rFonts w:ascii="Calibri" w:hAnsi="Calibri" w:cs="Calibri"/>
          <w:sz w:val="24"/>
          <w:szCs w:val="24"/>
          <w:u w:val="single"/>
          <w:lang w:val="en-GB"/>
        </w:rPr>
        <w:t xml:space="preserve">Strategic planning: </w:t>
      </w:r>
    </w:p>
    <w:p w14:paraId="5E48CC7F" w14:textId="77777777" w:rsidR="009A662E" w:rsidRPr="00F33237" w:rsidRDefault="009A662E" w:rsidP="009A662E">
      <w:pPr>
        <w:spacing w:before="60" w:after="120"/>
        <w:jc w:val="both"/>
        <w:rPr>
          <w:rFonts w:asciiTheme="minorHAnsi" w:hAnsiTheme="minorHAnsi" w:cstheme="minorHAnsi"/>
          <w:sz w:val="24"/>
          <w:szCs w:val="24"/>
          <w:lang w:val="en-GB"/>
        </w:rPr>
      </w:pPr>
      <w:r w:rsidRPr="00F33237">
        <w:rPr>
          <w:rFonts w:asciiTheme="minorHAnsi" w:hAnsiTheme="minorHAnsi" w:cstheme="minorHAnsi"/>
          <w:sz w:val="24"/>
          <w:szCs w:val="24"/>
          <w:lang w:val="en-GB"/>
        </w:rPr>
        <w:t>Strategies comprise a series of measures, by means of which the defined goals are to be achieved. An important part of this is aimed at gaining competitive advantage. This is achieved with high-quality products, good customer loyalty and powerful sales (sales definition). Important parts of the strategy are sales promotion and the organization of PR.</w:t>
      </w:r>
    </w:p>
    <w:p w14:paraId="29DA089E" w14:textId="77777777" w:rsidR="009A662E" w:rsidRPr="0084673D" w:rsidRDefault="009A662E" w:rsidP="009A662E">
      <w:pPr>
        <w:spacing w:before="60" w:after="60"/>
        <w:jc w:val="both"/>
        <w:rPr>
          <w:rFonts w:ascii="Calibri" w:hAnsi="Calibri" w:cs="Calibri"/>
          <w:sz w:val="24"/>
          <w:szCs w:val="24"/>
          <w:u w:val="single"/>
          <w:lang w:val="en-GB"/>
        </w:rPr>
      </w:pPr>
      <w:r w:rsidRPr="0084673D">
        <w:rPr>
          <w:rFonts w:ascii="Calibri" w:hAnsi="Calibri" w:cs="Calibri"/>
          <w:sz w:val="24"/>
          <w:szCs w:val="24"/>
          <w:u w:val="single"/>
          <w:lang w:val="en-GB"/>
        </w:rPr>
        <w:t xml:space="preserve">Budgeting: </w:t>
      </w:r>
    </w:p>
    <w:p w14:paraId="2C895F21" w14:textId="77777777" w:rsidR="009A662E" w:rsidRPr="00F33237" w:rsidRDefault="009A662E" w:rsidP="009A662E">
      <w:pPr>
        <w:spacing w:before="60" w:after="120"/>
        <w:jc w:val="both"/>
        <w:rPr>
          <w:rFonts w:asciiTheme="minorHAnsi" w:hAnsiTheme="minorHAnsi" w:cstheme="minorHAnsi"/>
          <w:sz w:val="24"/>
          <w:szCs w:val="24"/>
          <w:lang w:val="en-GB"/>
        </w:rPr>
      </w:pPr>
      <w:r w:rsidRPr="00F33237">
        <w:rPr>
          <w:rFonts w:asciiTheme="minorHAnsi" w:hAnsiTheme="minorHAnsi" w:cstheme="minorHAnsi"/>
          <w:sz w:val="24"/>
          <w:szCs w:val="24"/>
          <w:lang w:val="en-GB"/>
        </w:rPr>
        <w:t>This variable is decisive for the profitability of a marketing campaign. The aim is to use funds invested in campaigns as efficiently as possible. The more precisely the strategies are adapted to market conditions, the fewer resources are used unnecessarily.</w:t>
      </w:r>
    </w:p>
    <w:p w14:paraId="2D1344A3" w14:textId="77777777" w:rsidR="009A662E" w:rsidRPr="0084673D" w:rsidRDefault="009A662E" w:rsidP="009A662E">
      <w:pPr>
        <w:spacing w:before="60" w:after="60"/>
        <w:jc w:val="both"/>
        <w:rPr>
          <w:rFonts w:ascii="Calibri" w:hAnsi="Calibri" w:cs="Calibri"/>
          <w:sz w:val="24"/>
          <w:szCs w:val="24"/>
          <w:u w:val="single"/>
          <w:lang w:val="en-GB"/>
        </w:rPr>
      </w:pPr>
      <w:r w:rsidRPr="0084673D">
        <w:rPr>
          <w:rFonts w:ascii="Calibri" w:hAnsi="Calibri" w:cs="Calibri"/>
          <w:sz w:val="24"/>
          <w:szCs w:val="24"/>
          <w:u w:val="single"/>
          <w:lang w:val="en-GB"/>
        </w:rPr>
        <w:t xml:space="preserve">Result check: </w:t>
      </w:r>
    </w:p>
    <w:p w14:paraId="573CFE46" w14:textId="77777777" w:rsidR="009A662E" w:rsidRDefault="009A662E" w:rsidP="009A662E">
      <w:pPr>
        <w:spacing w:before="60" w:after="120"/>
        <w:jc w:val="both"/>
        <w:rPr>
          <w:rFonts w:asciiTheme="minorHAnsi" w:hAnsiTheme="minorHAnsi" w:cstheme="minorHAnsi"/>
          <w:sz w:val="24"/>
          <w:szCs w:val="24"/>
          <w:lang w:val="en-GB"/>
        </w:rPr>
      </w:pPr>
      <w:r w:rsidRPr="00F33237">
        <w:rPr>
          <w:rFonts w:asciiTheme="minorHAnsi" w:hAnsiTheme="minorHAnsi" w:cstheme="minorHAnsi"/>
          <w:sz w:val="24"/>
          <w:szCs w:val="24"/>
          <w:lang w:val="en-GB"/>
        </w:rPr>
        <w:t>When checking the success, all values that were used to create the actual key figures are collected again. The concrete numerical values are then compared and set in relation to the funds raised. Checks must also be carried out during ongoing marketing campaigns. In the event of an undesirable development, countermeasures can be taken promptly.</w:t>
      </w:r>
    </w:p>
    <w:p w14:paraId="59F3B432" w14:textId="77777777" w:rsidR="009A662E" w:rsidRDefault="009A662E" w:rsidP="009A662E">
      <w:pPr>
        <w:rPr>
          <w:rFonts w:asciiTheme="minorHAnsi" w:hAnsiTheme="minorHAnsi" w:cstheme="minorHAnsi"/>
          <w:sz w:val="24"/>
          <w:szCs w:val="24"/>
          <w:lang w:val="en-GB"/>
        </w:rPr>
      </w:pPr>
      <w:r>
        <w:rPr>
          <w:rFonts w:asciiTheme="minorHAnsi" w:hAnsiTheme="minorHAnsi" w:cstheme="minorHAnsi"/>
          <w:sz w:val="24"/>
          <w:szCs w:val="24"/>
          <w:lang w:val="en-GB"/>
        </w:rPr>
        <w:br w:type="page"/>
      </w:r>
    </w:p>
    <w:p w14:paraId="7554CA29" w14:textId="77777777" w:rsidR="009A662E" w:rsidRPr="00BA320D" w:rsidRDefault="009A662E" w:rsidP="009A662E">
      <w:pPr>
        <w:shd w:val="clear" w:color="auto" w:fill="C6D9F1"/>
        <w:spacing w:after="120"/>
        <w:jc w:val="center"/>
        <w:rPr>
          <w:lang w:val="en-US"/>
        </w:rPr>
      </w:pPr>
      <w:r>
        <w:rPr>
          <w:rFonts w:ascii="Calibri" w:hAnsi="Calibri" w:cs="Calibri"/>
          <w:b/>
          <w:bCs/>
          <w:sz w:val="32"/>
          <w:szCs w:val="32"/>
          <w:lang w:val="en-GB"/>
        </w:rPr>
        <w:lastRenderedPageBreak/>
        <w:t>Language work</w:t>
      </w:r>
    </w:p>
    <w:p w14:paraId="50DC8B98" w14:textId="77777777" w:rsidR="009A662E" w:rsidRPr="00296165" w:rsidRDefault="009A662E" w:rsidP="009A662E">
      <w:pPr>
        <w:spacing w:before="240" w:after="120"/>
        <w:jc w:val="both"/>
        <w:rPr>
          <w:rFonts w:asciiTheme="minorHAnsi" w:eastAsiaTheme="minorEastAsia" w:hAnsiTheme="minorHAnsi" w:cstheme="minorHAnsi"/>
          <w:b/>
          <w:sz w:val="28"/>
          <w:szCs w:val="28"/>
          <w:u w:val="words"/>
          <w:lang w:val="en-GB" w:eastAsia="ja-JP"/>
          <w14:ligatures w14:val="standardContextual"/>
        </w:rPr>
      </w:pPr>
      <w:r w:rsidRPr="00F33237">
        <w:rPr>
          <w:rFonts w:asciiTheme="minorHAnsi" w:eastAsiaTheme="minorEastAsia" w:hAnsiTheme="minorHAnsi" w:cstheme="minorHAnsi"/>
          <w:b/>
          <w:sz w:val="28"/>
          <w:szCs w:val="28"/>
          <w:u w:val="words"/>
          <w:lang w:val="en-US" w:eastAsia="ja-JP"/>
          <w14:ligatures w14:val="standardContextual"/>
        </w:rPr>
        <w:t>Task 1:</w:t>
      </w:r>
      <w:r w:rsidRPr="00296165">
        <w:rPr>
          <w:rFonts w:asciiTheme="minorHAnsi" w:eastAsiaTheme="minorEastAsia" w:hAnsiTheme="minorHAnsi" w:cstheme="minorHAnsi"/>
          <w:b/>
          <w:sz w:val="28"/>
          <w:szCs w:val="28"/>
          <w:u w:val="words"/>
          <w:lang w:val="en-GB" w:eastAsia="ja-JP"/>
          <w14:ligatures w14:val="standardContextual"/>
        </w:rPr>
        <w:t xml:space="preserve"> </w:t>
      </w:r>
    </w:p>
    <w:p w14:paraId="37E41412" w14:textId="77777777" w:rsidR="009A662E" w:rsidRPr="00F33237" w:rsidRDefault="009A662E" w:rsidP="009A662E">
      <w:pPr>
        <w:tabs>
          <w:tab w:val="left" w:pos="4815"/>
        </w:tabs>
        <w:spacing w:before="120" w:after="120"/>
        <w:ind w:right="-1134"/>
        <w:rPr>
          <w:b/>
          <w:bCs/>
          <w:sz w:val="24"/>
          <w:szCs w:val="24"/>
          <w:lang w:val="en-US"/>
        </w:rPr>
      </w:pPr>
      <w:r w:rsidRPr="00F33237">
        <w:rPr>
          <w:rFonts w:ascii="Calibri" w:hAnsi="Calibri" w:cs="Calibri"/>
          <w:b/>
          <w:bCs/>
          <w:color w:val="000000"/>
          <w:spacing w:val="2"/>
          <w:sz w:val="24"/>
          <w:szCs w:val="24"/>
          <w:lang w:val="en-GB"/>
        </w:rPr>
        <w:t>Marketing Key Phrases – Match these phrases to their definitions</w:t>
      </w:r>
    </w:p>
    <w:p w14:paraId="43E2C5D0" w14:textId="77777777" w:rsidR="009A662E" w:rsidRPr="00F33237" w:rsidRDefault="009A662E" w:rsidP="009A662E">
      <w:pPr>
        <w:tabs>
          <w:tab w:val="left" w:pos="4815"/>
        </w:tabs>
        <w:spacing w:before="60" w:after="120"/>
        <w:ind w:right="-57"/>
        <w:jc w:val="both"/>
        <w:rPr>
          <w:sz w:val="24"/>
          <w:szCs w:val="24"/>
          <w:lang w:val="en-US"/>
        </w:rPr>
      </w:pPr>
      <w:r w:rsidRPr="00F33237">
        <w:rPr>
          <w:rFonts w:ascii="Calibri" w:hAnsi="Calibri" w:cs="Calibri"/>
          <w:color w:val="000000"/>
          <w:spacing w:val="2"/>
          <w:sz w:val="24"/>
          <w:szCs w:val="24"/>
          <w:lang w:val="en-GB"/>
        </w:rPr>
        <w:t>target market – marketing strategy – market leader – consumer – market research – market share – product placement – premium brand – brand loyalty – product endorsement</w:t>
      </w:r>
    </w:p>
    <w:p w14:paraId="6DCB9D25" w14:textId="77777777" w:rsidR="009A662E" w:rsidRPr="00F33237" w:rsidRDefault="009A662E">
      <w:pPr>
        <w:pStyle w:val="Listenabsatz"/>
        <w:numPr>
          <w:ilvl w:val="0"/>
          <w:numId w:val="7"/>
        </w:numPr>
        <w:tabs>
          <w:tab w:val="left" w:pos="4815"/>
        </w:tabs>
        <w:suppressAutoHyphens/>
        <w:spacing w:before="60" w:after="120"/>
        <w:ind w:left="414" w:hanging="357"/>
        <w:contextualSpacing w:val="0"/>
        <w:jc w:val="both"/>
        <w:rPr>
          <w:sz w:val="24"/>
          <w:szCs w:val="24"/>
          <w:lang w:val="en-US"/>
        </w:rPr>
      </w:pPr>
      <w:r w:rsidRPr="00F33237">
        <w:rPr>
          <w:rStyle w:val="Fett"/>
          <w:rFonts w:ascii="Calibri" w:hAnsi="Calibri" w:cs="Calibri"/>
          <w:b w:val="0"/>
          <w:color w:val="000000"/>
          <w:spacing w:val="2"/>
          <w:sz w:val="24"/>
          <w:szCs w:val="24"/>
          <w:lang w:val="en-GB"/>
        </w:rPr>
        <w:t>The _________________________ of a product or service is a group of people it is aimed at e.g. students, businesspeople, car owners.</w:t>
      </w:r>
    </w:p>
    <w:p w14:paraId="37587374" w14:textId="77777777" w:rsidR="009A662E" w:rsidRPr="00F33237" w:rsidRDefault="009A662E">
      <w:pPr>
        <w:pStyle w:val="Listenabsatz"/>
        <w:numPr>
          <w:ilvl w:val="0"/>
          <w:numId w:val="7"/>
        </w:numPr>
        <w:tabs>
          <w:tab w:val="left" w:pos="4815"/>
        </w:tabs>
        <w:suppressAutoHyphens/>
        <w:spacing w:before="60" w:after="120"/>
        <w:ind w:left="414" w:hanging="357"/>
        <w:contextualSpacing w:val="0"/>
        <w:jc w:val="both"/>
        <w:rPr>
          <w:sz w:val="24"/>
          <w:szCs w:val="24"/>
          <w:lang w:val="en-US"/>
        </w:rPr>
      </w:pPr>
      <w:r w:rsidRPr="00F33237">
        <w:rPr>
          <w:rStyle w:val="Fett"/>
          <w:rFonts w:ascii="Calibri" w:hAnsi="Calibri" w:cs="Calibri"/>
          <w:b w:val="0"/>
          <w:color w:val="000000"/>
          <w:spacing w:val="2"/>
          <w:sz w:val="24"/>
          <w:szCs w:val="24"/>
          <w:lang w:val="en-GB"/>
        </w:rPr>
        <w:t xml:space="preserve"> _________________________ means a celebrity or other well-known person publicity supporting the product and appearing in its advertising e.g. David Beckham featuring in a sportswear commercial.</w:t>
      </w:r>
    </w:p>
    <w:p w14:paraId="5751E8E7" w14:textId="77777777" w:rsidR="009A662E" w:rsidRPr="00F33237" w:rsidRDefault="009A662E">
      <w:pPr>
        <w:pStyle w:val="Listenabsatz"/>
        <w:numPr>
          <w:ilvl w:val="0"/>
          <w:numId w:val="7"/>
        </w:numPr>
        <w:tabs>
          <w:tab w:val="left" w:pos="4815"/>
        </w:tabs>
        <w:suppressAutoHyphens/>
        <w:spacing w:before="60" w:after="120"/>
        <w:ind w:left="414" w:hanging="357"/>
        <w:contextualSpacing w:val="0"/>
        <w:jc w:val="both"/>
        <w:rPr>
          <w:sz w:val="24"/>
          <w:szCs w:val="24"/>
          <w:lang w:val="en-US"/>
        </w:rPr>
      </w:pPr>
      <w:r w:rsidRPr="00F33237">
        <w:rPr>
          <w:rStyle w:val="Fett"/>
          <w:rFonts w:ascii="Calibri" w:hAnsi="Calibri" w:cs="Calibri"/>
          <w:b w:val="0"/>
          <w:color w:val="000000"/>
          <w:spacing w:val="2"/>
          <w:sz w:val="24"/>
          <w:szCs w:val="24"/>
          <w:lang w:val="en-GB"/>
        </w:rPr>
        <w:t>A _________________________ is a range of products that sell for much higher price than other similar products because of its higher quality or better brand image e.g. Ferrari., Louis Vuitton.</w:t>
      </w:r>
    </w:p>
    <w:p w14:paraId="7C60D5DC" w14:textId="77777777" w:rsidR="009A662E" w:rsidRPr="00F33237" w:rsidRDefault="009A662E">
      <w:pPr>
        <w:pStyle w:val="Listenabsatz"/>
        <w:numPr>
          <w:ilvl w:val="0"/>
          <w:numId w:val="7"/>
        </w:numPr>
        <w:tabs>
          <w:tab w:val="left" w:pos="4815"/>
        </w:tabs>
        <w:suppressAutoHyphens/>
        <w:spacing w:before="60" w:after="120"/>
        <w:ind w:left="414" w:hanging="357"/>
        <w:contextualSpacing w:val="0"/>
        <w:jc w:val="both"/>
        <w:rPr>
          <w:sz w:val="24"/>
          <w:szCs w:val="24"/>
          <w:lang w:val="en-US"/>
        </w:rPr>
      </w:pPr>
      <w:r w:rsidRPr="00F33237">
        <w:rPr>
          <w:rStyle w:val="Fett"/>
          <w:rFonts w:ascii="Calibri" w:hAnsi="Calibri" w:cs="Calibri"/>
          <w:b w:val="0"/>
          <w:color w:val="000000"/>
          <w:spacing w:val="2"/>
          <w:sz w:val="24"/>
          <w:szCs w:val="24"/>
          <w:lang w:val="en-GB"/>
        </w:rPr>
        <w:t>A _________________________ is a detailed plan that a company makes for how it will advertise and promote its product or service.</w:t>
      </w:r>
    </w:p>
    <w:p w14:paraId="29F94100" w14:textId="77777777" w:rsidR="009A662E" w:rsidRPr="00F33237" w:rsidRDefault="009A662E">
      <w:pPr>
        <w:pStyle w:val="Listenabsatz"/>
        <w:numPr>
          <w:ilvl w:val="0"/>
          <w:numId w:val="7"/>
        </w:numPr>
        <w:tabs>
          <w:tab w:val="left" w:pos="4815"/>
        </w:tabs>
        <w:suppressAutoHyphens/>
        <w:spacing w:before="60" w:after="120"/>
        <w:ind w:left="414" w:hanging="357"/>
        <w:contextualSpacing w:val="0"/>
        <w:jc w:val="both"/>
        <w:rPr>
          <w:sz w:val="24"/>
          <w:szCs w:val="24"/>
          <w:lang w:val="en-US"/>
        </w:rPr>
      </w:pPr>
      <w:r w:rsidRPr="00F33237">
        <w:rPr>
          <w:rStyle w:val="Fett"/>
          <w:rFonts w:ascii="Calibri" w:hAnsi="Calibri" w:cs="Calibri"/>
          <w:b w:val="0"/>
          <w:color w:val="000000"/>
          <w:spacing w:val="2"/>
          <w:sz w:val="24"/>
          <w:szCs w:val="24"/>
          <w:lang w:val="en-GB"/>
        </w:rPr>
        <w:t>The _________________________ that a company has is the percentage of the total sales it makes, for that particular product or service. E.g. If a company sells 24% of all soft drinks, they would say:” Our company has a 24% _________________________ .</w:t>
      </w:r>
    </w:p>
    <w:p w14:paraId="5A3F5C03" w14:textId="77777777" w:rsidR="009A662E" w:rsidRPr="00F33237" w:rsidRDefault="009A662E">
      <w:pPr>
        <w:pStyle w:val="Listenabsatz"/>
        <w:numPr>
          <w:ilvl w:val="0"/>
          <w:numId w:val="7"/>
        </w:numPr>
        <w:tabs>
          <w:tab w:val="left" w:pos="4815"/>
        </w:tabs>
        <w:suppressAutoHyphens/>
        <w:spacing w:before="60" w:after="120"/>
        <w:ind w:left="414" w:hanging="357"/>
        <w:contextualSpacing w:val="0"/>
        <w:jc w:val="both"/>
        <w:rPr>
          <w:sz w:val="24"/>
          <w:szCs w:val="24"/>
          <w:lang w:val="en-US"/>
        </w:rPr>
      </w:pPr>
      <w:r w:rsidRPr="00F33237">
        <w:rPr>
          <w:rStyle w:val="Fett"/>
          <w:rFonts w:ascii="Calibri" w:hAnsi="Calibri" w:cs="Calibri"/>
          <w:b w:val="0"/>
          <w:color w:val="000000"/>
          <w:spacing w:val="2"/>
          <w:sz w:val="24"/>
          <w:szCs w:val="24"/>
          <w:lang w:val="en-GB"/>
        </w:rPr>
        <w:t>_________________________ means customers always buying from the same company because they like it more than its competitors.</w:t>
      </w:r>
    </w:p>
    <w:p w14:paraId="4BB9D613" w14:textId="77777777" w:rsidR="009A662E" w:rsidRPr="00F33237" w:rsidRDefault="009A662E">
      <w:pPr>
        <w:pStyle w:val="Listenabsatz"/>
        <w:numPr>
          <w:ilvl w:val="0"/>
          <w:numId w:val="7"/>
        </w:numPr>
        <w:tabs>
          <w:tab w:val="left" w:pos="4815"/>
        </w:tabs>
        <w:suppressAutoHyphens/>
        <w:spacing w:before="60" w:after="120"/>
        <w:ind w:left="414" w:hanging="357"/>
        <w:contextualSpacing w:val="0"/>
        <w:jc w:val="both"/>
        <w:rPr>
          <w:sz w:val="24"/>
          <w:szCs w:val="24"/>
          <w:lang w:val="en-US"/>
        </w:rPr>
      </w:pPr>
      <w:r w:rsidRPr="00F33237">
        <w:rPr>
          <w:rStyle w:val="Fett"/>
          <w:rFonts w:ascii="Calibri" w:hAnsi="Calibri" w:cs="Calibri"/>
          <w:b w:val="0"/>
          <w:color w:val="000000"/>
          <w:spacing w:val="2"/>
          <w:sz w:val="24"/>
          <w:szCs w:val="24"/>
          <w:lang w:val="en-GB"/>
        </w:rPr>
        <w:t xml:space="preserve">_________________________ means deliberately putting your product in movies, TV shows or other media to make it visible and promote it to the viewers of that media e.g. </w:t>
      </w:r>
      <w:r>
        <w:rPr>
          <w:rStyle w:val="Fett"/>
          <w:rFonts w:ascii="Calibri" w:hAnsi="Calibri" w:cs="Calibri"/>
          <w:b w:val="0"/>
          <w:color w:val="000000"/>
          <w:spacing w:val="2"/>
          <w:sz w:val="24"/>
          <w:szCs w:val="24"/>
          <w:lang w:val="en-GB"/>
        </w:rPr>
        <w:t>BMW</w:t>
      </w:r>
      <w:r w:rsidRPr="00F33237">
        <w:rPr>
          <w:rStyle w:val="Fett"/>
          <w:rFonts w:ascii="Calibri" w:hAnsi="Calibri" w:cs="Calibri"/>
          <w:b w:val="0"/>
          <w:color w:val="000000"/>
          <w:spacing w:val="2"/>
          <w:sz w:val="24"/>
          <w:szCs w:val="24"/>
          <w:lang w:val="en-GB"/>
        </w:rPr>
        <w:t xml:space="preserve"> in James Bond 007.</w:t>
      </w:r>
    </w:p>
    <w:p w14:paraId="335681D3" w14:textId="77777777" w:rsidR="009A662E" w:rsidRPr="00F33237" w:rsidRDefault="009A662E">
      <w:pPr>
        <w:pStyle w:val="Listenabsatz"/>
        <w:numPr>
          <w:ilvl w:val="0"/>
          <w:numId w:val="7"/>
        </w:numPr>
        <w:tabs>
          <w:tab w:val="left" w:pos="4815"/>
        </w:tabs>
        <w:suppressAutoHyphens/>
        <w:spacing w:before="60" w:after="120"/>
        <w:ind w:left="414" w:hanging="357"/>
        <w:contextualSpacing w:val="0"/>
        <w:jc w:val="both"/>
        <w:rPr>
          <w:sz w:val="24"/>
          <w:szCs w:val="24"/>
          <w:lang w:val="en-US"/>
        </w:rPr>
      </w:pPr>
      <w:r w:rsidRPr="00F33237">
        <w:rPr>
          <w:rStyle w:val="Fett"/>
          <w:rFonts w:ascii="Calibri" w:hAnsi="Calibri" w:cs="Calibri"/>
          <w:b w:val="0"/>
          <w:color w:val="000000"/>
          <w:spacing w:val="2"/>
          <w:sz w:val="24"/>
          <w:szCs w:val="24"/>
          <w:lang w:val="en-GB"/>
        </w:rPr>
        <w:t>A _________________________ is a person who buys a product or service for personal use.</w:t>
      </w:r>
    </w:p>
    <w:p w14:paraId="18BF5D36" w14:textId="77777777" w:rsidR="009A662E" w:rsidRPr="00F33237" w:rsidRDefault="009A662E">
      <w:pPr>
        <w:pStyle w:val="Listenabsatz"/>
        <w:numPr>
          <w:ilvl w:val="0"/>
          <w:numId w:val="7"/>
        </w:numPr>
        <w:tabs>
          <w:tab w:val="left" w:pos="4815"/>
        </w:tabs>
        <w:suppressAutoHyphens/>
        <w:spacing w:before="60" w:after="120"/>
        <w:ind w:left="414" w:hanging="357"/>
        <w:contextualSpacing w:val="0"/>
        <w:jc w:val="both"/>
        <w:rPr>
          <w:sz w:val="24"/>
          <w:szCs w:val="24"/>
          <w:lang w:val="en-US"/>
        </w:rPr>
      </w:pPr>
      <w:r w:rsidRPr="00F33237">
        <w:rPr>
          <w:rStyle w:val="Fett"/>
          <w:rFonts w:ascii="Calibri" w:hAnsi="Calibri" w:cs="Calibri"/>
          <w:b w:val="0"/>
          <w:color w:val="000000"/>
          <w:spacing w:val="2"/>
          <w:sz w:val="24"/>
          <w:szCs w:val="24"/>
          <w:lang w:val="en-GB"/>
        </w:rPr>
        <w:t>_________________________ involves carrying out surveys or using other methods to find out the opinions of your target market, so that you can make better decisions when designing your product and marketing strategy.</w:t>
      </w:r>
    </w:p>
    <w:p w14:paraId="0067A721" w14:textId="77777777" w:rsidR="009A662E" w:rsidRPr="00F33237" w:rsidRDefault="009A662E">
      <w:pPr>
        <w:pStyle w:val="Listenabsatz"/>
        <w:numPr>
          <w:ilvl w:val="0"/>
          <w:numId w:val="7"/>
        </w:numPr>
        <w:tabs>
          <w:tab w:val="left" w:pos="4815"/>
        </w:tabs>
        <w:suppressAutoHyphens/>
        <w:spacing w:before="60" w:after="120"/>
        <w:ind w:left="414" w:hanging="357"/>
        <w:contextualSpacing w:val="0"/>
        <w:jc w:val="both"/>
        <w:rPr>
          <w:sz w:val="24"/>
          <w:szCs w:val="24"/>
          <w:lang w:val="en-US"/>
        </w:rPr>
      </w:pPr>
      <w:r w:rsidRPr="00F33237">
        <w:rPr>
          <w:rStyle w:val="Fett"/>
          <w:rFonts w:ascii="Calibri" w:hAnsi="Calibri" w:cs="Calibri"/>
          <w:b w:val="0"/>
          <w:color w:val="000000"/>
          <w:spacing w:val="2"/>
          <w:sz w:val="24"/>
          <w:szCs w:val="24"/>
          <w:lang w:val="en-GB"/>
        </w:rPr>
        <w:t>The _________________________- is the company whose product or service outsells the product or services of its competitors, e.g. Coca-Cola is the _________________________ in the global soft drink industry.</w:t>
      </w:r>
    </w:p>
    <w:p w14:paraId="23834D8B" w14:textId="1C176EFC" w:rsidR="009A662E" w:rsidRPr="00F33237" w:rsidRDefault="009A662E" w:rsidP="009A662E">
      <w:pPr>
        <w:tabs>
          <w:tab w:val="left" w:pos="4815"/>
        </w:tabs>
        <w:spacing w:before="240" w:after="120"/>
        <w:jc w:val="both"/>
        <w:rPr>
          <w:sz w:val="24"/>
          <w:szCs w:val="24"/>
          <w:lang w:val="en-US"/>
        </w:rPr>
      </w:pPr>
      <w:r w:rsidRPr="00F33237">
        <w:rPr>
          <w:rStyle w:val="Fett"/>
          <w:rFonts w:ascii="Calibri" w:hAnsi="Calibri" w:cs="Calibri"/>
          <w:color w:val="000000"/>
          <w:spacing w:val="2"/>
          <w:sz w:val="24"/>
          <w:szCs w:val="24"/>
          <w:lang w:val="en-GB"/>
        </w:rPr>
        <w:t>Solution: 1</w:t>
      </w:r>
      <w:r w:rsidRPr="00F33237">
        <w:rPr>
          <w:rStyle w:val="Fett"/>
          <w:rFonts w:ascii="Calibri" w:hAnsi="Calibri" w:cs="Calibri"/>
          <w:b w:val="0"/>
          <w:color w:val="000000"/>
          <w:spacing w:val="2"/>
          <w:sz w:val="24"/>
          <w:szCs w:val="24"/>
          <w:lang w:val="en-GB"/>
        </w:rPr>
        <w:t xml:space="preserve"> </w:t>
      </w:r>
      <w:r w:rsidR="0084673D">
        <w:rPr>
          <w:rStyle w:val="Fett"/>
          <w:rFonts w:ascii="Calibri" w:hAnsi="Calibri" w:cs="Calibri"/>
          <w:b w:val="0"/>
          <w:color w:val="000000"/>
          <w:spacing w:val="2"/>
          <w:sz w:val="24"/>
          <w:szCs w:val="24"/>
          <w:lang w:val="en-GB"/>
        </w:rPr>
        <w:t>________ ________</w:t>
      </w:r>
      <w:r w:rsidRPr="00F33237">
        <w:rPr>
          <w:rStyle w:val="Fett"/>
          <w:rFonts w:ascii="Calibri" w:hAnsi="Calibri" w:cs="Calibri"/>
          <w:b w:val="0"/>
          <w:color w:val="000000"/>
          <w:spacing w:val="2"/>
          <w:sz w:val="24"/>
          <w:szCs w:val="24"/>
          <w:lang w:val="en-GB"/>
        </w:rPr>
        <w:t xml:space="preserve">, </w:t>
      </w:r>
      <w:r w:rsidRPr="00F33237">
        <w:rPr>
          <w:rStyle w:val="Fett"/>
          <w:rFonts w:ascii="Calibri" w:hAnsi="Calibri" w:cs="Calibri"/>
          <w:color w:val="000000"/>
          <w:spacing w:val="2"/>
          <w:sz w:val="24"/>
          <w:szCs w:val="24"/>
          <w:lang w:val="en-GB"/>
        </w:rPr>
        <w:t>2</w:t>
      </w:r>
      <w:r w:rsidRPr="00F33237">
        <w:rPr>
          <w:rStyle w:val="Fett"/>
          <w:rFonts w:ascii="Calibri" w:hAnsi="Calibri" w:cs="Calibri"/>
          <w:b w:val="0"/>
          <w:color w:val="000000"/>
          <w:spacing w:val="2"/>
          <w:sz w:val="24"/>
          <w:szCs w:val="24"/>
          <w:lang w:val="en-GB"/>
        </w:rPr>
        <w:t xml:space="preserve"> </w:t>
      </w:r>
      <w:r w:rsidR="0084673D">
        <w:rPr>
          <w:rStyle w:val="Fett"/>
          <w:rFonts w:ascii="Calibri" w:hAnsi="Calibri" w:cs="Calibri"/>
          <w:b w:val="0"/>
          <w:color w:val="000000"/>
          <w:spacing w:val="2"/>
          <w:sz w:val="24"/>
          <w:szCs w:val="24"/>
          <w:lang w:val="en-GB"/>
        </w:rPr>
        <w:t>________</w:t>
      </w:r>
      <w:r w:rsidRPr="00F33237">
        <w:rPr>
          <w:rStyle w:val="Fett"/>
          <w:rFonts w:ascii="Calibri" w:hAnsi="Calibri" w:cs="Calibri"/>
          <w:b w:val="0"/>
          <w:color w:val="000000"/>
          <w:spacing w:val="2"/>
          <w:sz w:val="24"/>
          <w:szCs w:val="24"/>
          <w:lang w:val="en-GB"/>
        </w:rPr>
        <w:t xml:space="preserve"> </w:t>
      </w:r>
      <w:r w:rsidR="0084673D">
        <w:rPr>
          <w:rStyle w:val="Fett"/>
          <w:rFonts w:ascii="Calibri" w:hAnsi="Calibri" w:cs="Calibri"/>
          <w:b w:val="0"/>
          <w:color w:val="000000"/>
          <w:spacing w:val="2"/>
          <w:sz w:val="24"/>
          <w:szCs w:val="24"/>
          <w:lang w:val="en-GB"/>
        </w:rPr>
        <w:t>_______________</w:t>
      </w:r>
      <w:r w:rsidRPr="00F33237">
        <w:rPr>
          <w:rStyle w:val="Fett"/>
          <w:rFonts w:ascii="Calibri" w:hAnsi="Calibri" w:cs="Calibri"/>
          <w:b w:val="0"/>
          <w:color w:val="000000"/>
          <w:spacing w:val="2"/>
          <w:sz w:val="24"/>
          <w:szCs w:val="24"/>
          <w:lang w:val="en-GB"/>
        </w:rPr>
        <w:t xml:space="preserve">, </w:t>
      </w:r>
      <w:r w:rsidRPr="00F33237">
        <w:rPr>
          <w:rStyle w:val="Fett"/>
          <w:rFonts w:ascii="Calibri" w:hAnsi="Calibri" w:cs="Calibri"/>
          <w:color w:val="000000"/>
          <w:spacing w:val="2"/>
          <w:sz w:val="24"/>
          <w:szCs w:val="24"/>
          <w:lang w:val="en-GB"/>
        </w:rPr>
        <w:t>3</w:t>
      </w:r>
      <w:r w:rsidRPr="00F33237">
        <w:rPr>
          <w:rStyle w:val="Fett"/>
          <w:rFonts w:ascii="Calibri" w:hAnsi="Calibri" w:cs="Calibri"/>
          <w:b w:val="0"/>
          <w:color w:val="000000"/>
          <w:spacing w:val="2"/>
          <w:sz w:val="24"/>
          <w:szCs w:val="24"/>
          <w:lang w:val="en-GB"/>
        </w:rPr>
        <w:t xml:space="preserve"> </w:t>
      </w:r>
      <w:r w:rsidR="0084673D">
        <w:rPr>
          <w:rStyle w:val="Fett"/>
          <w:rFonts w:ascii="Calibri" w:hAnsi="Calibri" w:cs="Calibri"/>
          <w:b w:val="0"/>
          <w:color w:val="000000"/>
          <w:spacing w:val="2"/>
          <w:sz w:val="24"/>
          <w:szCs w:val="24"/>
          <w:lang w:val="en-GB"/>
        </w:rPr>
        <w:t>________</w:t>
      </w:r>
      <w:r w:rsidRPr="00F33237">
        <w:rPr>
          <w:rStyle w:val="Fett"/>
          <w:rFonts w:ascii="Calibri" w:hAnsi="Calibri" w:cs="Calibri"/>
          <w:b w:val="0"/>
          <w:color w:val="000000"/>
          <w:spacing w:val="2"/>
          <w:sz w:val="24"/>
          <w:szCs w:val="24"/>
          <w:lang w:val="en-GB"/>
        </w:rPr>
        <w:t xml:space="preserve"> </w:t>
      </w:r>
      <w:r w:rsidR="0084673D">
        <w:rPr>
          <w:rStyle w:val="Fett"/>
          <w:rFonts w:ascii="Calibri" w:hAnsi="Calibri" w:cs="Calibri"/>
          <w:b w:val="0"/>
          <w:color w:val="000000"/>
          <w:spacing w:val="2"/>
          <w:sz w:val="24"/>
          <w:szCs w:val="24"/>
          <w:lang w:val="en-GB"/>
        </w:rPr>
        <w:t>________</w:t>
      </w:r>
      <w:r w:rsidRPr="00F33237">
        <w:rPr>
          <w:rStyle w:val="Fett"/>
          <w:rFonts w:ascii="Calibri" w:hAnsi="Calibri" w:cs="Calibri"/>
          <w:b w:val="0"/>
          <w:color w:val="000000"/>
          <w:spacing w:val="2"/>
          <w:sz w:val="24"/>
          <w:szCs w:val="24"/>
          <w:lang w:val="en-GB"/>
        </w:rPr>
        <w:t xml:space="preserve">, </w:t>
      </w:r>
      <w:r w:rsidRPr="00F33237">
        <w:rPr>
          <w:rStyle w:val="Fett"/>
          <w:rFonts w:ascii="Calibri" w:hAnsi="Calibri" w:cs="Calibri"/>
          <w:color w:val="000000"/>
          <w:spacing w:val="2"/>
          <w:sz w:val="24"/>
          <w:szCs w:val="24"/>
          <w:lang w:val="en-GB"/>
        </w:rPr>
        <w:t>4</w:t>
      </w:r>
      <w:r w:rsidRPr="00F33237">
        <w:rPr>
          <w:rStyle w:val="Fett"/>
          <w:rFonts w:ascii="Calibri" w:hAnsi="Calibri" w:cs="Calibri"/>
          <w:b w:val="0"/>
          <w:color w:val="000000"/>
          <w:spacing w:val="2"/>
          <w:sz w:val="24"/>
          <w:szCs w:val="24"/>
          <w:lang w:val="en-GB"/>
        </w:rPr>
        <w:t xml:space="preserve"> </w:t>
      </w:r>
      <w:r w:rsidR="0084673D">
        <w:rPr>
          <w:rStyle w:val="Fett"/>
          <w:rFonts w:ascii="Calibri" w:hAnsi="Calibri" w:cs="Calibri"/>
          <w:b w:val="0"/>
          <w:color w:val="000000"/>
          <w:spacing w:val="2"/>
          <w:sz w:val="24"/>
          <w:szCs w:val="24"/>
          <w:lang w:val="en-GB"/>
        </w:rPr>
        <w:t>________</w:t>
      </w:r>
      <w:r w:rsidRPr="00F33237">
        <w:rPr>
          <w:rStyle w:val="Fett"/>
          <w:rFonts w:ascii="Calibri" w:hAnsi="Calibri" w:cs="Calibri"/>
          <w:b w:val="0"/>
          <w:color w:val="000000"/>
          <w:spacing w:val="2"/>
          <w:sz w:val="24"/>
          <w:szCs w:val="24"/>
          <w:lang w:val="en-GB"/>
        </w:rPr>
        <w:t xml:space="preserve"> </w:t>
      </w:r>
      <w:r w:rsidR="0084673D">
        <w:rPr>
          <w:rStyle w:val="Fett"/>
          <w:rFonts w:ascii="Calibri" w:hAnsi="Calibri" w:cs="Calibri"/>
          <w:b w:val="0"/>
          <w:color w:val="000000"/>
          <w:spacing w:val="2"/>
          <w:sz w:val="24"/>
          <w:szCs w:val="24"/>
          <w:lang w:val="en-GB"/>
        </w:rPr>
        <w:t>__________</w:t>
      </w:r>
      <w:r w:rsidRPr="00F33237">
        <w:rPr>
          <w:rStyle w:val="Fett"/>
          <w:rFonts w:ascii="Calibri" w:hAnsi="Calibri" w:cs="Calibri"/>
          <w:b w:val="0"/>
          <w:color w:val="000000"/>
          <w:spacing w:val="2"/>
          <w:sz w:val="24"/>
          <w:szCs w:val="24"/>
          <w:lang w:val="en-GB"/>
        </w:rPr>
        <w:t xml:space="preserve">, </w:t>
      </w:r>
      <w:r w:rsidRPr="00F33237">
        <w:rPr>
          <w:rStyle w:val="Fett"/>
          <w:rFonts w:ascii="Calibri" w:hAnsi="Calibri" w:cs="Calibri"/>
          <w:color w:val="000000"/>
          <w:spacing w:val="2"/>
          <w:sz w:val="24"/>
          <w:szCs w:val="24"/>
          <w:lang w:val="en-GB"/>
        </w:rPr>
        <w:t>5</w:t>
      </w:r>
      <w:r w:rsidRPr="00F33237">
        <w:rPr>
          <w:rStyle w:val="Fett"/>
          <w:rFonts w:ascii="Calibri" w:hAnsi="Calibri" w:cs="Calibri"/>
          <w:b w:val="0"/>
          <w:color w:val="000000"/>
          <w:spacing w:val="2"/>
          <w:sz w:val="24"/>
          <w:szCs w:val="24"/>
          <w:lang w:val="en-GB"/>
        </w:rPr>
        <w:t xml:space="preserve"> </w:t>
      </w:r>
      <w:r w:rsidR="0084673D">
        <w:rPr>
          <w:rStyle w:val="Fett"/>
          <w:rFonts w:ascii="Calibri" w:hAnsi="Calibri" w:cs="Calibri"/>
          <w:b w:val="0"/>
          <w:color w:val="000000"/>
          <w:spacing w:val="2"/>
          <w:sz w:val="24"/>
          <w:szCs w:val="24"/>
          <w:lang w:val="en-GB"/>
        </w:rPr>
        <w:t>________</w:t>
      </w:r>
      <w:r w:rsidRPr="00F33237">
        <w:rPr>
          <w:rStyle w:val="Fett"/>
          <w:rFonts w:ascii="Calibri" w:hAnsi="Calibri" w:cs="Calibri"/>
          <w:b w:val="0"/>
          <w:color w:val="000000"/>
          <w:spacing w:val="2"/>
          <w:sz w:val="24"/>
          <w:szCs w:val="24"/>
          <w:lang w:val="en-GB"/>
        </w:rPr>
        <w:t xml:space="preserve"> </w:t>
      </w:r>
      <w:r w:rsidR="0084673D">
        <w:rPr>
          <w:rStyle w:val="Fett"/>
          <w:rFonts w:ascii="Calibri" w:hAnsi="Calibri" w:cs="Calibri"/>
          <w:b w:val="0"/>
          <w:color w:val="000000"/>
          <w:spacing w:val="2"/>
          <w:sz w:val="24"/>
          <w:szCs w:val="24"/>
          <w:lang w:val="en-GB"/>
        </w:rPr>
        <w:t>________</w:t>
      </w:r>
      <w:r w:rsidRPr="00F33237">
        <w:rPr>
          <w:rStyle w:val="Fett"/>
          <w:rFonts w:ascii="Calibri" w:hAnsi="Calibri" w:cs="Calibri"/>
          <w:b w:val="0"/>
          <w:color w:val="000000"/>
          <w:spacing w:val="2"/>
          <w:sz w:val="24"/>
          <w:szCs w:val="24"/>
          <w:lang w:val="en-GB"/>
        </w:rPr>
        <w:t xml:space="preserve">, </w:t>
      </w:r>
      <w:r w:rsidRPr="00F33237">
        <w:rPr>
          <w:rStyle w:val="Fett"/>
          <w:rFonts w:ascii="Calibri" w:hAnsi="Calibri" w:cs="Calibri"/>
          <w:color w:val="000000"/>
          <w:spacing w:val="2"/>
          <w:sz w:val="24"/>
          <w:szCs w:val="24"/>
          <w:lang w:val="en-GB"/>
        </w:rPr>
        <w:t>6</w:t>
      </w:r>
      <w:r w:rsidRPr="00F33237">
        <w:rPr>
          <w:rStyle w:val="Fett"/>
          <w:rFonts w:ascii="Calibri" w:hAnsi="Calibri" w:cs="Calibri"/>
          <w:b w:val="0"/>
          <w:color w:val="000000"/>
          <w:spacing w:val="2"/>
          <w:sz w:val="24"/>
          <w:szCs w:val="24"/>
          <w:lang w:val="en-GB"/>
        </w:rPr>
        <w:t xml:space="preserve"> </w:t>
      </w:r>
      <w:r w:rsidR="0084673D">
        <w:rPr>
          <w:rStyle w:val="Fett"/>
          <w:rFonts w:ascii="Calibri" w:hAnsi="Calibri" w:cs="Calibri"/>
          <w:b w:val="0"/>
          <w:color w:val="000000"/>
          <w:spacing w:val="2"/>
          <w:sz w:val="24"/>
          <w:szCs w:val="24"/>
          <w:lang w:val="en-GB"/>
        </w:rPr>
        <w:t>________</w:t>
      </w:r>
      <w:r w:rsidRPr="00F33237">
        <w:rPr>
          <w:rStyle w:val="Fett"/>
          <w:rFonts w:ascii="Calibri" w:hAnsi="Calibri" w:cs="Calibri"/>
          <w:b w:val="0"/>
          <w:color w:val="000000"/>
          <w:spacing w:val="2"/>
          <w:sz w:val="24"/>
          <w:szCs w:val="24"/>
          <w:lang w:val="en-GB"/>
        </w:rPr>
        <w:t xml:space="preserve"> </w:t>
      </w:r>
      <w:r w:rsidR="0084673D">
        <w:rPr>
          <w:rStyle w:val="Fett"/>
          <w:rFonts w:ascii="Calibri" w:hAnsi="Calibri" w:cs="Calibri"/>
          <w:b w:val="0"/>
          <w:color w:val="000000"/>
          <w:spacing w:val="2"/>
          <w:sz w:val="24"/>
          <w:szCs w:val="24"/>
          <w:lang w:val="en-GB"/>
        </w:rPr>
        <w:t>____________</w:t>
      </w:r>
      <w:r w:rsidRPr="00F33237">
        <w:rPr>
          <w:rStyle w:val="Fett"/>
          <w:rFonts w:ascii="Calibri" w:hAnsi="Calibri" w:cs="Calibri"/>
          <w:b w:val="0"/>
          <w:color w:val="000000"/>
          <w:spacing w:val="2"/>
          <w:sz w:val="24"/>
          <w:szCs w:val="24"/>
          <w:lang w:val="en-GB"/>
        </w:rPr>
        <w:t xml:space="preserve">, </w:t>
      </w:r>
      <w:r w:rsidRPr="00F33237">
        <w:rPr>
          <w:rStyle w:val="Fett"/>
          <w:rFonts w:ascii="Calibri" w:hAnsi="Calibri" w:cs="Calibri"/>
          <w:color w:val="000000"/>
          <w:spacing w:val="2"/>
          <w:sz w:val="24"/>
          <w:szCs w:val="24"/>
          <w:lang w:val="en-GB"/>
        </w:rPr>
        <w:t>7</w:t>
      </w:r>
      <w:r w:rsidRPr="00F33237">
        <w:rPr>
          <w:rStyle w:val="Fett"/>
          <w:rFonts w:ascii="Calibri" w:hAnsi="Calibri" w:cs="Calibri"/>
          <w:b w:val="0"/>
          <w:color w:val="000000"/>
          <w:spacing w:val="2"/>
          <w:sz w:val="24"/>
          <w:szCs w:val="24"/>
          <w:lang w:val="en-GB"/>
        </w:rPr>
        <w:t xml:space="preserve"> </w:t>
      </w:r>
      <w:r w:rsidR="0084673D">
        <w:rPr>
          <w:rStyle w:val="Fett"/>
          <w:rFonts w:ascii="Calibri" w:hAnsi="Calibri" w:cs="Calibri"/>
          <w:b w:val="0"/>
          <w:color w:val="000000"/>
          <w:spacing w:val="2"/>
          <w:sz w:val="24"/>
          <w:szCs w:val="24"/>
          <w:lang w:val="en-GB"/>
        </w:rPr>
        <w:t>________</w:t>
      </w:r>
      <w:r w:rsidRPr="00F33237">
        <w:rPr>
          <w:rStyle w:val="Fett"/>
          <w:rFonts w:ascii="Calibri" w:hAnsi="Calibri" w:cs="Calibri"/>
          <w:b w:val="0"/>
          <w:color w:val="000000"/>
          <w:spacing w:val="2"/>
          <w:sz w:val="24"/>
          <w:szCs w:val="24"/>
          <w:lang w:val="en-GB"/>
        </w:rPr>
        <w:t xml:space="preserve"> </w:t>
      </w:r>
      <w:r w:rsidR="0084673D">
        <w:rPr>
          <w:rStyle w:val="Fett"/>
          <w:rFonts w:ascii="Calibri" w:hAnsi="Calibri" w:cs="Calibri"/>
          <w:b w:val="0"/>
          <w:color w:val="000000"/>
          <w:spacing w:val="2"/>
          <w:sz w:val="24"/>
          <w:szCs w:val="24"/>
          <w:lang w:val="en-GB"/>
        </w:rPr>
        <w:t>_______________</w:t>
      </w:r>
      <w:r w:rsidRPr="00F33237">
        <w:rPr>
          <w:rStyle w:val="Fett"/>
          <w:rFonts w:ascii="Calibri" w:hAnsi="Calibri" w:cs="Calibri"/>
          <w:b w:val="0"/>
          <w:color w:val="000000"/>
          <w:spacing w:val="2"/>
          <w:sz w:val="24"/>
          <w:szCs w:val="24"/>
          <w:lang w:val="en-GB"/>
        </w:rPr>
        <w:t xml:space="preserve">, </w:t>
      </w:r>
      <w:r w:rsidRPr="00F33237">
        <w:rPr>
          <w:rStyle w:val="Fett"/>
          <w:rFonts w:ascii="Calibri" w:hAnsi="Calibri" w:cs="Calibri"/>
          <w:color w:val="000000"/>
          <w:spacing w:val="2"/>
          <w:sz w:val="24"/>
          <w:szCs w:val="24"/>
          <w:lang w:val="en-GB"/>
        </w:rPr>
        <w:t>8</w:t>
      </w:r>
      <w:r w:rsidR="0084673D">
        <w:rPr>
          <w:rStyle w:val="Fett"/>
          <w:rFonts w:ascii="Calibri" w:hAnsi="Calibri" w:cs="Calibri"/>
          <w:color w:val="000000"/>
          <w:spacing w:val="2"/>
          <w:sz w:val="24"/>
          <w:szCs w:val="24"/>
          <w:lang w:val="en-GB"/>
        </w:rPr>
        <w:t> </w:t>
      </w:r>
      <w:r w:rsidR="0084673D">
        <w:rPr>
          <w:rStyle w:val="Fett"/>
          <w:rFonts w:ascii="Calibri" w:hAnsi="Calibri" w:cs="Calibri"/>
          <w:b w:val="0"/>
          <w:color w:val="000000"/>
          <w:spacing w:val="2"/>
          <w:sz w:val="24"/>
          <w:szCs w:val="24"/>
          <w:lang w:val="en-GB"/>
        </w:rPr>
        <w:t>________</w:t>
      </w:r>
      <w:r w:rsidRPr="00F33237">
        <w:rPr>
          <w:rStyle w:val="Fett"/>
          <w:rFonts w:ascii="Calibri" w:hAnsi="Calibri" w:cs="Calibri"/>
          <w:b w:val="0"/>
          <w:color w:val="000000"/>
          <w:spacing w:val="2"/>
          <w:sz w:val="24"/>
          <w:szCs w:val="24"/>
          <w:lang w:val="en-GB"/>
        </w:rPr>
        <w:t xml:space="preserve">, </w:t>
      </w:r>
      <w:r w:rsidRPr="00F33237">
        <w:rPr>
          <w:rStyle w:val="Fett"/>
          <w:rFonts w:ascii="Calibri" w:hAnsi="Calibri" w:cs="Calibri"/>
          <w:color w:val="000000"/>
          <w:spacing w:val="2"/>
          <w:sz w:val="24"/>
          <w:szCs w:val="24"/>
          <w:lang w:val="en-GB"/>
        </w:rPr>
        <w:t>9</w:t>
      </w:r>
      <w:r w:rsidRPr="00F33237">
        <w:rPr>
          <w:rStyle w:val="Fett"/>
          <w:rFonts w:ascii="Calibri" w:hAnsi="Calibri" w:cs="Calibri"/>
          <w:b w:val="0"/>
          <w:color w:val="000000"/>
          <w:spacing w:val="2"/>
          <w:sz w:val="24"/>
          <w:szCs w:val="24"/>
          <w:lang w:val="en-GB"/>
        </w:rPr>
        <w:t xml:space="preserve"> </w:t>
      </w:r>
      <w:r w:rsidR="0084673D">
        <w:rPr>
          <w:rStyle w:val="Fett"/>
          <w:rFonts w:ascii="Calibri" w:hAnsi="Calibri" w:cs="Calibri"/>
          <w:b w:val="0"/>
          <w:color w:val="000000"/>
          <w:spacing w:val="2"/>
          <w:sz w:val="24"/>
          <w:szCs w:val="24"/>
          <w:lang w:val="en-GB"/>
        </w:rPr>
        <w:t>________</w:t>
      </w:r>
      <w:r w:rsidRPr="00F33237">
        <w:rPr>
          <w:rStyle w:val="Fett"/>
          <w:rFonts w:ascii="Calibri" w:hAnsi="Calibri" w:cs="Calibri"/>
          <w:b w:val="0"/>
          <w:color w:val="000000"/>
          <w:spacing w:val="2"/>
          <w:sz w:val="24"/>
          <w:szCs w:val="24"/>
          <w:lang w:val="en-GB"/>
        </w:rPr>
        <w:t xml:space="preserve"> </w:t>
      </w:r>
      <w:r w:rsidR="0084673D">
        <w:rPr>
          <w:rStyle w:val="Fett"/>
          <w:rFonts w:ascii="Calibri" w:hAnsi="Calibri" w:cs="Calibri"/>
          <w:b w:val="0"/>
          <w:color w:val="000000"/>
          <w:spacing w:val="2"/>
          <w:sz w:val="24"/>
          <w:szCs w:val="24"/>
          <w:lang w:val="en-GB"/>
        </w:rPr>
        <w:t>__________</w:t>
      </w:r>
      <w:r w:rsidRPr="00F33237">
        <w:rPr>
          <w:rStyle w:val="Fett"/>
          <w:rFonts w:ascii="Calibri" w:hAnsi="Calibri" w:cs="Calibri"/>
          <w:b w:val="0"/>
          <w:color w:val="000000"/>
          <w:spacing w:val="2"/>
          <w:sz w:val="24"/>
          <w:szCs w:val="24"/>
          <w:lang w:val="en-GB"/>
        </w:rPr>
        <w:t xml:space="preserve">, </w:t>
      </w:r>
      <w:r w:rsidRPr="00F33237">
        <w:rPr>
          <w:rStyle w:val="Fett"/>
          <w:rFonts w:ascii="Calibri" w:hAnsi="Calibri" w:cs="Calibri"/>
          <w:color w:val="000000"/>
          <w:spacing w:val="2"/>
          <w:sz w:val="24"/>
          <w:szCs w:val="24"/>
          <w:lang w:val="en-GB"/>
        </w:rPr>
        <w:t>10</w:t>
      </w:r>
      <w:r w:rsidRPr="00F33237">
        <w:rPr>
          <w:rStyle w:val="Fett"/>
          <w:rFonts w:ascii="Calibri" w:hAnsi="Calibri" w:cs="Calibri"/>
          <w:b w:val="0"/>
          <w:color w:val="000000"/>
          <w:spacing w:val="2"/>
          <w:sz w:val="24"/>
          <w:szCs w:val="24"/>
          <w:lang w:val="en-GB"/>
        </w:rPr>
        <w:t xml:space="preserve"> </w:t>
      </w:r>
      <w:r w:rsidR="0084673D">
        <w:rPr>
          <w:rStyle w:val="Fett"/>
          <w:rFonts w:ascii="Calibri" w:hAnsi="Calibri" w:cs="Calibri"/>
          <w:b w:val="0"/>
          <w:color w:val="000000"/>
          <w:spacing w:val="2"/>
          <w:sz w:val="24"/>
          <w:szCs w:val="24"/>
          <w:lang w:val="en-GB"/>
        </w:rPr>
        <w:t>________</w:t>
      </w:r>
      <w:r w:rsidRPr="00F33237">
        <w:rPr>
          <w:rStyle w:val="Fett"/>
          <w:rFonts w:ascii="Calibri" w:hAnsi="Calibri" w:cs="Calibri"/>
          <w:b w:val="0"/>
          <w:color w:val="000000"/>
          <w:spacing w:val="2"/>
          <w:sz w:val="24"/>
          <w:szCs w:val="24"/>
          <w:lang w:val="en-GB"/>
        </w:rPr>
        <w:t xml:space="preserve"> </w:t>
      </w:r>
      <w:r w:rsidR="0084673D">
        <w:rPr>
          <w:rStyle w:val="Fett"/>
          <w:rFonts w:ascii="Calibri" w:hAnsi="Calibri" w:cs="Calibri"/>
          <w:b w:val="0"/>
          <w:color w:val="000000"/>
          <w:spacing w:val="2"/>
          <w:sz w:val="24"/>
          <w:szCs w:val="24"/>
          <w:lang w:val="en-GB"/>
        </w:rPr>
        <w:t>________</w:t>
      </w:r>
    </w:p>
    <w:p w14:paraId="7F429BF2" w14:textId="77777777" w:rsidR="009A662E" w:rsidRDefault="009A662E" w:rsidP="009A662E">
      <w:pPr>
        <w:rPr>
          <w:rFonts w:asciiTheme="minorHAnsi" w:eastAsiaTheme="minorEastAsia" w:hAnsiTheme="minorHAnsi" w:cstheme="minorHAnsi"/>
          <w:b/>
          <w:sz w:val="28"/>
          <w:szCs w:val="28"/>
          <w:u w:val="words"/>
          <w:lang w:val="en-US" w:eastAsia="ja-JP"/>
          <w14:ligatures w14:val="standardContextual"/>
        </w:rPr>
      </w:pPr>
      <w:r>
        <w:rPr>
          <w:rFonts w:asciiTheme="minorHAnsi" w:eastAsiaTheme="minorEastAsia" w:hAnsiTheme="minorHAnsi" w:cstheme="minorHAnsi"/>
          <w:b/>
          <w:sz w:val="28"/>
          <w:szCs w:val="28"/>
          <w:u w:val="words"/>
          <w:lang w:val="en-US" w:eastAsia="ja-JP"/>
          <w14:ligatures w14:val="standardContextual"/>
        </w:rPr>
        <w:br w:type="page"/>
      </w:r>
    </w:p>
    <w:p w14:paraId="396581F5" w14:textId="77777777" w:rsidR="009A662E" w:rsidRPr="00F33237" w:rsidRDefault="009A662E" w:rsidP="009A662E">
      <w:pPr>
        <w:spacing w:before="240" w:after="120"/>
        <w:jc w:val="both"/>
        <w:rPr>
          <w:rFonts w:asciiTheme="minorHAnsi" w:eastAsiaTheme="minorEastAsia" w:hAnsiTheme="minorHAnsi" w:cstheme="minorHAnsi"/>
          <w:b/>
          <w:sz w:val="28"/>
          <w:szCs w:val="28"/>
          <w:u w:val="words"/>
          <w:lang w:val="en-US" w:eastAsia="ja-JP"/>
          <w14:ligatures w14:val="standardContextual"/>
        </w:rPr>
      </w:pPr>
      <w:r w:rsidRPr="00F33237">
        <w:rPr>
          <w:rFonts w:asciiTheme="minorHAnsi" w:eastAsiaTheme="minorEastAsia" w:hAnsiTheme="minorHAnsi" w:cstheme="minorHAnsi"/>
          <w:b/>
          <w:sz w:val="28"/>
          <w:szCs w:val="28"/>
          <w:u w:val="words"/>
          <w:lang w:val="en-US" w:eastAsia="ja-JP"/>
          <w14:ligatures w14:val="standardContextual"/>
        </w:rPr>
        <w:lastRenderedPageBreak/>
        <w:t>Task 2:</w:t>
      </w:r>
    </w:p>
    <w:p w14:paraId="06377557" w14:textId="77777777" w:rsidR="009A662E" w:rsidRPr="00F33237" w:rsidRDefault="009A662E" w:rsidP="009A662E">
      <w:pPr>
        <w:tabs>
          <w:tab w:val="left" w:pos="4815"/>
        </w:tabs>
        <w:spacing w:before="120" w:after="120"/>
        <w:ind w:right="-1134"/>
        <w:rPr>
          <w:rFonts w:ascii="Calibri" w:hAnsi="Calibri" w:cs="Calibri"/>
          <w:b/>
          <w:bCs/>
          <w:color w:val="000000"/>
          <w:spacing w:val="2"/>
          <w:sz w:val="24"/>
          <w:szCs w:val="24"/>
          <w:lang w:val="en-GB"/>
        </w:rPr>
      </w:pPr>
      <w:r w:rsidRPr="00F33237">
        <w:rPr>
          <w:rFonts w:ascii="Calibri" w:hAnsi="Calibri" w:cs="Calibri"/>
          <w:b/>
          <w:bCs/>
          <w:color w:val="000000"/>
          <w:spacing w:val="2"/>
          <w:sz w:val="24"/>
          <w:szCs w:val="24"/>
          <w:lang w:val="en-GB"/>
        </w:rPr>
        <w:t>Choose the best response for each one</w:t>
      </w:r>
    </w:p>
    <w:p w14:paraId="189D3C36" w14:textId="77777777" w:rsidR="009A662E" w:rsidRPr="00F33237" w:rsidRDefault="009A662E">
      <w:pPr>
        <w:pStyle w:val="Listenabsatz"/>
        <w:numPr>
          <w:ilvl w:val="0"/>
          <w:numId w:val="10"/>
        </w:numPr>
        <w:tabs>
          <w:tab w:val="left" w:pos="4815"/>
        </w:tabs>
        <w:suppressAutoHyphens/>
        <w:spacing w:before="60" w:after="60"/>
        <w:ind w:left="414" w:hanging="357"/>
        <w:contextualSpacing w:val="0"/>
        <w:jc w:val="both"/>
        <w:rPr>
          <w:rStyle w:val="Fett"/>
          <w:rFonts w:asciiTheme="minorHAnsi" w:hAnsiTheme="minorHAnsi" w:cstheme="minorHAnsi"/>
          <w:b w:val="0"/>
          <w:bCs w:val="0"/>
          <w:color w:val="000000"/>
          <w:spacing w:val="2"/>
          <w:sz w:val="24"/>
          <w:szCs w:val="24"/>
          <w:lang w:val="en-US"/>
        </w:rPr>
      </w:pPr>
      <w:r w:rsidRPr="00F33237">
        <w:rPr>
          <w:rStyle w:val="Fett"/>
          <w:rFonts w:asciiTheme="minorHAnsi" w:hAnsiTheme="minorHAnsi" w:cstheme="minorHAnsi"/>
          <w:b w:val="0"/>
          <w:color w:val="000000"/>
          <w:spacing w:val="2"/>
          <w:sz w:val="24"/>
          <w:szCs w:val="24"/>
          <w:lang w:val="en-GB"/>
        </w:rPr>
        <w:t>Cell phone market ______________ is at 100% in many European countries.</w:t>
      </w:r>
    </w:p>
    <w:p w14:paraId="631BA088" w14:textId="77777777" w:rsidR="009A662E" w:rsidRPr="00F33237" w:rsidRDefault="009A662E">
      <w:pPr>
        <w:pStyle w:val="Listenabsatz"/>
        <w:numPr>
          <w:ilvl w:val="1"/>
          <w:numId w:val="10"/>
        </w:numPr>
        <w:spacing w:before="60" w:after="60"/>
        <w:jc w:val="both"/>
        <w:rPr>
          <w:rFonts w:ascii="Calibri" w:hAnsi="Calibri" w:cs="Calibri"/>
          <w:sz w:val="24"/>
          <w:szCs w:val="24"/>
          <w:lang w:val="en-GB"/>
        </w:rPr>
      </w:pPr>
      <w:r w:rsidRPr="00F33237">
        <w:rPr>
          <w:rFonts w:ascii="Calibri" w:hAnsi="Calibri" w:cs="Calibri"/>
          <w:sz w:val="24"/>
          <w:szCs w:val="24"/>
          <w:lang w:val="en-GB"/>
        </w:rPr>
        <w:t>penetration</w:t>
      </w:r>
    </w:p>
    <w:p w14:paraId="35EA7519" w14:textId="77777777" w:rsidR="009A662E" w:rsidRPr="00F33237" w:rsidRDefault="009A662E">
      <w:pPr>
        <w:pStyle w:val="Listenabsatz"/>
        <w:numPr>
          <w:ilvl w:val="1"/>
          <w:numId w:val="10"/>
        </w:numPr>
        <w:spacing w:before="60" w:after="60"/>
        <w:jc w:val="both"/>
        <w:rPr>
          <w:rFonts w:cs="Mangal"/>
          <w:sz w:val="24"/>
          <w:szCs w:val="24"/>
          <w:lang w:val="en-US"/>
        </w:rPr>
      </w:pPr>
      <w:r w:rsidRPr="00F33237">
        <w:rPr>
          <w:rFonts w:ascii="Calibri" w:hAnsi="Calibri" w:cs="Calibri"/>
          <w:sz w:val="24"/>
          <w:szCs w:val="24"/>
          <w:lang w:val="en-GB"/>
        </w:rPr>
        <w:t>penalty</w:t>
      </w:r>
    </w:p>
    <w:p w14:paraId="7E9B04F0" w14:textId="77777777" w:rsidR="009A662E" w:rsidRPr="00F33237" w:rsidRDefault="009A662E">
      <w:pPr>
        <w:pStyle w:val="Listenabsatz"/>
        <w:numPr>
          <w:ilvl w:val="1"/>
          <w:numId w:val="10"/>
        </w:numPr>
        <w:spacing w:before="60" w:after="120"/>
        <w:ind w:left="1434" w:hanging="357"/>
        <w:contextualSpacing w:val="0"/>
        <w:jc w:val="both"/>
        <w:rPr>
          <w:sz w:val="24"/>
          <w:szCs w:val="24"/>
          <w:lang w:val="en-US"/>
        </w:rPr>
      </w:pPr>
      <w:r w:rsidRPr="00F33237">
        <w:rPr>
          <w:rFonts w:ascii="Calibri" w:hAnsi="Calibri" w:cs="Calibri"/>
          <w:sz w:val="24"/>
          <w:szCs w:val="24"/>
          <w:lang w:val="en-GB"/>
        </w:rPr>
        <w:t>penance</w:t>
      </w:r>
    </w:p>
    <w:p w14:paraId="1C19689F" w14:textId="77777777" w:rsidR="009A662E" w:rsidRPr="00F33237" w:rsidRDefault="009A662E">
      <w:pPr>
        <w:pStyle w:val="Listenabsatz"/>
        <w:numPr>
          <w:ilvl w:val="0"/>
          <w:numId w:val="10"/>
        </w:numPr>
        <w:tabs>
          <w:tab w:val="left" w:pos="4815"/>
        </w:tabs>
        <w:suppressAutoHyphens/>
        <w:spacing w:before="60" w:after="60"/>
        <w:ind w:left="414" w:hanging="357"/>
        <w:contextualSpacing w:val="0"/>
        <w:jc w:val="both"/>
        <w:rPr>
          <w:rStyle w:val="Fett"/>
          <w:rFonts w:asciiTheme="minorHAnsi" w:hAnsiTheme="minorHAnsi" w:cstheme="minorHAnsi"/>
          <w:b w:val="0"/>
          <w:color w:val="000000"/>
          <w:spacing w:val="2"/>
          <w:sz w:val="24"/>
          <w:szCs w:val="24"/>
          <w:lang w:val="en-GB"/>
        </w:rPr>
      </w:pPr>
      <w:r w:rsidRPr="00F33237">
        <w:rPr>
          <w:rStyle w:val="Fett"/>
          <w:rFonts w:asciiTheme="minorHAnsi" w:hAnsiTheme="minorHAnsi" w:cstheme="minorHAnsi"/>
          <w:b w:val="0"/>
          <w:color w:val="000000"/>
          <w:spacing w:val="2"/>
          <w:sz w:val="24"/>
          <w:szCs w:val="24"/>
          <w:lang w:val="en-GB"/>
        </w:rPr>
        <w:t xml:space="preserve">I'm doing an ______________ of consumer trends in cellular markets such as Japan. </w:t>
      </w:r>
    </w:p>
    <w:p w14:paraId="15CF51F0" w14:textId="77777777" w:rsidR="009A662E" w:rsidRPr="00F33237" w:rsidRDefault="009A662E">
      <w:pPr>
        <w:pStyle w:val="Listenabsatz"/>
        <w:numPr>
          <w:ilvl w:val="1"/>
          <w:numId w:val="10"/>
        </w:numPr>
        <w:spacing w:before="60" w:after="60"/>
        <w:jc w:val="both"/>
        <w:rPr>
          <w:rFonts w:ascii="Calibri" w:eastAsia="Calibri" w:hAnsi="Calibri" w:cs="Calibri"/>
          <w:sz w:val="24"/>
          <w:szCs w:val="24"/>
          <w:lang w:val="en-GB"/>
        </w:rPr>
      </w:pPr>
      <w:r w:rsidRPr="00F33237">
        <w:rPr>
          <w:rFonts w:ascii="Calibri" w:eastAsia="Calibri" w:hAnsi="Calibri" w:cs="Calibri"/>
          <w:sz w:val="24"/>
          <w:szCs w:val="24"/>
          <w:lang w:val="en-GB"/>
        </w:rPr>
        <w:t>analysis</w:t>
      </w:r>
    </w:p>
    <w:p w14:paraId="4D87242D" w14:textId="77777777" w:rsidR="009A662E" w:rsidRPr="00F33237" w:rsidRDefault="009A662E">
      <w:pPr>
        <w:pStyle w:val="Listenabsatz"/>
        <w:numPr>
          <w:ilvl w:val="1"/>
          <w:numId w:val="10"/>
        </w:numPr>
        <w:spacing w:before="60" w:after="60"/>
        <w:jc w:val="both"/>
        <w:rPr>
          <w:rFonts w:ascii="Calibri" w:eastAsia="Calibri" w:hAnsi="Calibri" w:cs="Calibri"/>
          <w:sz w:val="24"/>
          <w:szCs w:val="24"/>
          <w:lang w:val="en-GB"/>
        </w:rPr>
      </w:pPr>
      <w:r w:rsidRPr="00F33237">
        <w:rPr>
          <w:rFonts w:ascii="Calibri" w:eastAsia="Calibri" w:hAnsi="Calibri" w:cs="Calibri"/>
          <w:sz w:val="24"/>
          <w:szCs w:val="24"/>
          <w:lang w:val="en-GB"/>
        </w:rPr>
        <w:t>analyse</w:t>
      </w:r>
    </w:p>
    <w:p w14:paraId="5483B0D5" w14:textId="77777777" w:rsidR="009A662E" w:rsidRPr="00F33237" w:rsidRDefault="009A662E">
      <w:pPr>
        <w:pStyle w:val="Listenabsatz"/>
        <w:numPr>
          <w:ilvl w:val="1"/>
          <w:numId w:val="10"/>
        </w:numPr>
        <w:spacing w:before="60" w:after="120"/>
        <w:ind w:left="1434" w:hanging="357"/>
        <w:contextualSpacing w:val="0"/>
        <w:jc w:val="both"/>
        <w:rPr>
          <w:rFonts w:ascii="Calibri" w:eastAsia="Calibri" w:hAnsi="Calibri" w:cs="Calibri"/>
          <w:sz w:val="24"/>
          <w:szCs w:val="24"/>
          <w:lang w:val="en-GB"/>
        </w:rPr>
      </w:pPr>
      <w:r w:rsidRPr="00F33237">
        <w:rPr>
          <w:rFonts w:ascii="Calibri" w:eastAsia="Calibri" w:hAnsi="Calibri" w:cs="Calibri"/>
          <w:sz w:val="24"/>
          <w:szCs w:val="24"/>
          <w:lang w:val="en-GB"/>
        </w:rPr>
        <w:t>analytics</w:t>
      </w:r>
    </w:p>
    <w:p w14:paraId="5B23B717" w14:textId="77777777" w:rsidR="009A662E" w:rsidRPr="00F33237" w:rsidRDefault="009A662E">
      <w:pPr>
        <w:pStyle w:val="Listenabsatz"/>
        <w:numPr>
          <w:ilvl w:val="0"/>
          <w:numId w:val="10"/>
        </w:numPr>
        <w:tabs>
          <w:tab w:val="left" w:pos="4815"/>
        </w:tabs>
        <w:suppressAutoHyphens/>
        <w:spacing w:before="60" w:after="60"/>
        <w:ind w:left="414" w:hanging="357"/>
        <w:contextualSpacing w:val="0"/>
        <w:jc w:val="both"/>
        <w:rPr>
          <w:rStyle w:val="Fett"/>
          <w:rFonts w:asciiTheme="minorHAnsi" w:hAnsiTheme="minorHAnsi" w:cstheme="minorHAnsi"/>
          <w:b w:val="0"/>
          <w:color w:val="000000"/>
          <w:spacing w:val="2"/>
          <w:sz w:val="24"/>
          <w:szCs w:val="24"/>
          <w:lang w:val="en-GB"/>
        </w:rPr>
      </w:pPr>
      <w:r w:rsidRPr="00F33237">
        <w:rPr>
          <w:rStyle w:val="Fett"/>
          <w:rFonts w:asciiTheme="minorHAnsi" w:hAnsiTheme="minorHAnsi" w:cstheme="minorHAnsi"/>
          <w:b w:val="0"/>
          <w:color w:val="000000"/>
          <w:spacing w:val="2"/>
          <w:sz w:val="24"/>
          <w:szCs w:val="24"/>
          <w:lang w:val="en-GB"/>
        </w:rPr>
        <w:t xml:space="preserve">Every marketer should have an idea of how to build strong _________________________. </w:t>
      </w:r>
    </w:p>
    <w:p w14:paraId="0433D3C9" w14:textId="77777777" w:rsidR="009A662E" w:rsidRPr="00F33237" w:rsidRDefault="009A662E">
      <w:pPr>
        <w:pStyle w:val="Listenabsatz"/>
        <w:numPr>
          <w:ilvl w:val="1"/>
          <w:numId w:val="10"/>
        </w:numPr>
        <w:spacing w:before="60" w:after="60"/>
        <w:jc w:val="both"/>
        <w:rPr>
          <w:rFonts w:ascii="Calibri" w:eastAsia="Calibri" w:hAnsi="Calibri" w:cs="Calibri"/>
          <w:sz w:val="24"/>
          <w:szCs w:val="24"/>
          <w:lang w:val="en-GB"/>
        </w:rPr>
      </w:pPr>
      <w:r w:rsidRPr="00F33237">
        <w:rPr>
          <w:rFonts w:ascii="Calibri" w:eastAsia="Calibri" w:hAnsi="Calibri" w:cs="Calibri"/>
          <w:sz w:val="24"/>
          <w:szCs w:val="24"/>
          <w:lang w:val="en-GB"/>
        </w:rPr>
        <w:t>names</w:t>
      </w:r>
    </w:p>
    <w:p w14:paraId="5350851C" w14:textId="77777777" w:rsidR="009A662E" w:rsidRPr="00F33237" w:rsidRDefault="009A662E">
      <w:pPr>
        <w:pStyle w:val="Listenabsatz"/>
        <w:numPr>
          <w:ilvl w:val="1"/>
          <w:numId w:val="10"/>
        </w:numPr>
        <w:spacing w:before="60" w:after="60"/>
        <w:jc w:val="both"/>
        <w:rPr>
          <w:rFonts w:ascii="Calibri" w:eastAsia="Calibri" w:hAnsi="Calibri" w:cs="Calibri"/>
          <w:sz w:val="24"/>
          <w:szCs w:val="24"/>
          <w:lang w:val="en-GB"/>
        </w:rPr>
      </w:pPr>
      <w:r w:rsidRPr="00F33237">
        <w:rPr>
          <w:rFonts w:ascii="Calibri" w:eastAsia="Calibri" w:hAnsi="Calibri" w:cs="Calibri"/>
          <w:sz w:val="24"/>
          <w:szCs w:val="24"/>
          <w:lang w:val="en-GB"/>
        </w:rPr>
        <w:t>ideas</w:t>
      </w:r>
    </w:p>
    <w:p w14:paraId="530F5AC3" w14:textId="77777777" w:rsidR="009A662E" w:rsidRPr="00F33237" w:rsidRDefault="009A662E">
      <w:pPr>
        <w:pStyle w:val="Listenabsatz"/>
        <w:numPr>
          <w:ilvl w:val="1"/>
          <w:numId w:val="10"/>
        </w:numPr>
        <w:spacing w:before="60" w:after="120"/>
        <w:ind w:left="1434" w:hanging="357"/>
        <w:contextualSpacing w:val="0"/>
        <w:jc w:val="both"/>
        <w:rPr>
          <w:rFonts w:ascii="Calibri" w:eastAsia="Calibri" w:hAnsi="Calibri" w:cs="Calibri"/>
          <w:sz w:val="24"/>
          <w:szCs w:val="24"/>
          <w:lang w:val="en-GB"/>
        </w:rPr>
      </w:pPr>
      <w:r w:rsidRPr="00F33237">
        <w:rPr>
          <w:rFonts w:ascii="Calibri" w:eastAsia="Calibri" w:hAnsi="Calibri" w:cs="Calibri"/>
          <w:sz w:val="24"/>
          <w:szCs w:val="24"/>
          <w:lang w:val="en-GB"/>
        </w:rPr>
        <w:t>brands</w:t>
      </w:r>
    </w:p>
    <w:p w14:paraId="0F19D1A5" w14:textId="77777777" w:rsidR="009A662E" w:rsidRPr="00F33237" w:rsidRDefault="009A662E">
      <w:pPr>
        <w:pStyle w:val="Listenabsatz"/>
        <w:numPr>
          <w:ilvl w:val="0"/>
          <w:numId w:val="10"/>
        </w:numPr>
        <w:tabs>
          <w:tab w:val="left" w:pos="4815"/>
        </w:tabs>
        <w:suppressAutoHyphens/>
        <w:spacing w:before="60" w:after="60"/>
        <w:ind w:left="414" w:hanging="357"/>
        <w:contextualSpacing w:val="0"/>
        <w:jc w:val="both"/>
        <w:rPr>
          <w:rStyle w:val="Fett"/>
          <w:rFonts w:asciiTheme="minorHAnsi" w:hAnsiTheme="minorHAnsi" w:cstheme="minorHAnsi"/>
          <w:b w:val="0"/>
          <w:color w:val="000000"/>
          <w:spacing w:val="2"/>
          <w:sz w:val="24"/>
          <w:szCs w:val="24"/>
          <w:lang w:val="en-GB"/>
        </w:rPr>
      </w:pPr>
      <w:r w:rsidRPr="00F33237">
        <w:rPr>
          <w:rStyle w:val="Fett"/>
          <w:rFonts w:asciiTheme="minorHAnsi" w:hAnsiTheme="minorHAnsi" w:cstheme="minorHAnsi"/>
          <w:b w:val="0"/>
          <w:color w:val="000000"/>
          <w:spacing w:val="2"/>
          <w:sz w:val="24"/>
          <w:szCs w:val="24"/>
          <w:lang w:val="en-GB"/>
        </w:rPr>
        <w:t>We plan to _________________________ this product in the Spring of 2024.</w:t>
      </w:r>
    </w:p>
    <w:p w14:paraId="6C8C6282" w14:textId="77777777" w:rsidR="009A662E" w:rsidRPr="00F33237" w:rsidRDefault="009A662E">
      <w:pPr>
        <w:pStyle w:val="Listenabsatz"/>
        <w:numPr>
          <w:ilvl w:val="1"/>
          <w:numId w:val="10"/>
        </w:numPr>
        <w:spacing w:before="60" w:after="60"/>
        <w:jc w:val="both"/>
        <w:rPr>
          <w:rFonts w:ascii="Calibri" w:eastAsia="Calibri" w:hAnsi="Calibri" w:cs="Calibri"/>
          <w:sz w:val="24"/>
          <w:szCs w:val="24"/>
          <w:lang w:val="en-GB"/>
        </w:rPr>
      </w:pPr>
      <w:r w:rsidRPr="00F33237">
        <w:rPr>
          <w:rFonts w:ascii="Calibri" w:eastAsia="Calibri" w:hAnsi="Calibri" w:cs="Calibri"/>
          <w:sz w:val="24"/>
          <w:szCs w:val="24"/>
          <w:lang w:val="en-GB"/>
        </w:rPr>
        <w:t>lunch</w:t>
      </w:r>
    </w:p>
    <w:p w14:paraId="60ABFE93" w14:textId="77777777" w:rsidR="009A662E" w:rsidRPr="00F33237" w:rsidRDefault="009A662E">
      <w:pPr>
        <w:pStyle w:val="Listenabsatz"/>
        <w:numPr>
          <w:ilvl w:val="1"/>
          <w:numId w:val="10"/>
        </w:numPr>
        <w:spacing w:before="60" w:after="60"/>
        <w:jc w:val="both"/>
        <w:rPr>
          <w:rFonts w:ascii="Calibri" w:eastAsia="Calibri" w:hAnsi="Calibri" w:cs="Calibri"/>
          <w:sz w:val="24"/>
          <w:szCs w:val="24"/>
          <w:lang w:val="en-GB"/>
        </w:rPr>
      </w:pPr>
      <w:r w:rsidRPr="00F33237">
        <w:rPr>
          <w:rFonts w:ascii="Calibri" w:eastAsia="Calibri" w:hAnsi="Calibri" w:cs="Calibri"/>
          <w:sz w:val="24"/>
          <w:szCs w:val="24"/>
          <w:lang w:val="en-GB"/>
        </w:rPr>
        <w:t>launch</w:t>
      </w:r>
    </w:p>
    <w:p w14:paraId="4152363A" w14:textId="77777777" w:rsidR="009A662E" w:rsidRPr="00F33237" w:rsidRDefault="009A662E">
      <w:pPr>
        <w:pStyle w:val="Listenabsatz"/>
        <w:numPr>
          <w:ilvl w:val="1"/>
          <w:numId w:val="10"/>
        </w:numPr>
        <w:spacing w:before="60" w:after="120"/>
        <w:ind w:left="1434" w:hanging="357"/>
        <w:contextualSpacing w:val="0"/>
        <w:jc w:val="both"/>
        <w:rPr>
          <w:rFonts w:ascii="Calibri" w:eastAsia="Calibri" w:hAnsi="Calibri" w:cs="Calibri"/>
          <w:sz w:val="24"/>
          <w:szCs w:val="24"/>
          <w:lang w:val="en-GB"/>
        </w:rPr>
      </w:pPr>
      <w:r w:rsidRPr="00F33237">
        <w:rPr>
          <w:rFonts w:ascii="Calibri" w:eastAsia="Calibri" w:hAnsi="Calibri" w:cs="Calibri"/>
          <w:sz w:val="24"/>
          <w:szCs w:val="24"/>
          <w:lang w:val="en-GB"/>
        </w:rPr>
        <w:t>lynch</w:t>
      </w:r>
    </w:p>
    <w:p w14:paraId="09F72D55" w14:textId="77777777" w:rsidR="009A662E" w:rsidRPr="00F33237" w:rsidRDefault="009A662E">
      <w:pPr>
        <w:pStyle w:val="Listenabsatz"/>
        <w:numPr>
          <w:ilvl w:val="0"/>
          <w:numId w:val="10"/>
        </w:numPr>
        <w:tabs>
          <w:tab w:val="left" w:pos="4815"/>
        </w:tabs>
        <w:suppressAutoHyphens/>
        <w:spacing w:before="60" w:after="60"/>
        <w:ind w:left="414" w:hanging="357"/>
        <w:contextualSpacing w:val="0"/>
        <w:jc w:val="both"/>
        <w:rPr>
          <w:rStyle w:val="Fett"/>
          <w:rFonts w:asciiTheme="minorHAnsi" w:hAnsiTheme="minorHAnsi" w:cstheme="minorHAnsi"/>
          <w:b w:val="0"/>
          <w:color w:val="000000"/>
          <w:spacing w:val="2"/>
          <w:sz w:val="24"/>
          <w:szCs w:val="24"/>
          <w:lang w:val="en-GB"/>
        </w:rPr>
      </w:pPr>
      <w:r w:rsidRPr="00F33237">
        <w:rPr>
          <w:rStyle w:val="Fett"/>
          <w:rFonts w:asciiTheme="minorHAnsi" w:hAnsiTheme="minorHAnsi" w:cstheme="minorHAnsi"/>
          <w:b w:val="0"/>
          <w:color w:val="000000"/>
          <w:spacing w:val="2"/>
          <w:sz w:val="24"/>
          <w:szCs w:val="24"/>
          <w:lang w:val="en-GB"/>
        </w:rPr>
        <w:t xml:space="preserve">The process of gathering, recording and analysing of data about customers, competitors and the market is called market _________________________ . </w:t>
      </w:r>
    </w:p>
    <w:p w14:paraId="6A92DCAF" w14:textId="77777777" w:rsidR="009A662E" w:rsidRPr="00F33237" w:rsidRDefault="009A662E">
      <w:pPr>
        <w:pStyle w:val="Listenabsatz"/>
        <w:numPr>
          <w:ilvl w:val="1"/>
          <w:numId w:val="10"/>
        </w:numPr>
        <w:spacing w:before="60" w:after="60"/>
        <w:jc w:val="both"/>
        <w:rPr>
          <w:rFonts w:ascii="Calibri" w:eastAsia="Calibri" w:hAnsi="Calibri" w:cs="Calibri"/>
          <w:sz w:val="24"/>
          <w:szCs w:val="24"/>
          <w:lang w:val="en-GB"/>
        </w:rPr>
      </w:pPr>
      <w:r w:rsidRPr="00F33237">
        <w:rPr>
          <w:rFonts w:ascii="Calibri" w:eastAsia="Calibri" w:hAnsi="Calibri" w:cs="Calibri"/>
          <w:sz w:val="24"/>
          <w:szCs w:val="24"/>
          <w:lang w:val="en-GB"/>
        </w:rPr>
        <w:t>review</w:t>
      </w:r>
    </w:p>
    <w:p w14:paraId="1F29185E" w14:textId="77777777" w:rsidR="009A662E" w:rsidRPr="00F33237" w:rsidRDefault="009A662E">
      <w:pPr>
        <w:pStyle w:val="Listenabsatz"/>
        <w:numPr>
          <w:ilvl w:val="1"/>
          <w:numId w:val="10"/>
        </w:numPr>
        <w:spacing w:before="60" w:after="60"/>
        <w:jc w:val="both"/>
        <w:rPr>
          <w:rFonts w:ascii="Calibri" w:eastAsia="Calibri" w:hAnsi="Calibri" w:cs="Calibri"/>
          <w:sz w:val="24"/>
          <w:szCs w:val="24"/>
          <w:lang w:val="en-GB"/>
        </w:rPr>
      </w:pPr>
      <w:r w:rsidRPr="00F33237">
        <w:rPr>
          <w:rFonts w:ascii="Calibri" w:eastAsia="Calibri" w:hAnsi="Calibri" w:cs="Calibri"/>
          <w:sz w:val="24"/>
          <w:szCs w:val="24"/>
          <w:lang w:val="en-GB"/>
        </w:rPr>
        <w:t>replay</w:t>
      </w:r>
    </w:p>
    <w:p w14:paraId="06988C1E" w14:textId="77777777" w:rsidR="009A662E" w:rsidRPr="00F33237" w:rsidRDefault="009A662E">
      <w:pPr>
        <w:pStyle w:val="Listenabsatz"/>
        <w:numPr>
          <w:ilvl w:val="1"/>
          <w:numId w:val="10"/>
        </w:numPr>
        <w:spacing w:before="60" w:after="120"/>
        <w:ind w:left="1434" w:hanging="357"/>
        <w:contextualSpacing w:val="0"/>
        <w:jc w:val="both"/>
        <w:rPr>
          <w:rFonts w:ascii="Calibri" w:eastAsia="Calibri" w:hAnsi="Calibri" w:cs="Calibri"/>
          <w:sz w:val="24"/>
          <w:szCs w:val="24"/>
          <w:lang w:val="en-GB"/>
        </w:rPr>
      </w:pPr>
      <w:r w:rsidRPr="00F33237">
        <w:rPr>
          <w:rFonts w:ascii="Calibri" w:eastAsia="Calibri" w:hAnsi="Calibri" w:cs="Calibri"/>
          <w:sz w:val="24"/>
          <w:szCs w:val="24"/>
          <w:lang w:val="en-GB"/>
        </w:rPr>
        <w:t>research</w:t>
      </w:r>
    </w:p>
    <w:p w14:paraId="254416B1" w14:textId="77777777" w:rsidR="009A662E" w:rsidRPr="00F33237" w:rsidRDefault="009A662E">
      <w:pPr>
        <w:pStyle w:val="Listenabsatz"/>
        <w:numPr>
          <w:ilvl w:val="0"/>
          <w:numId w:val="10"/>
        </w:numPr>
        <w:tabs>
          <w:tab w:val="left" w:pos="4815"/>
        </w:tabs>
        <w:suppressAutoHyphens/>
        <w:spacing w:before="60" w:after="60"/>
        <w:ind w:left="414" w:hanging="357"/>
        <w:contextualSpacing w:val="0"/>
        <w:jc w:val="both"/>
        <w:rPr>
          <w:rStyle w:val="Fett"/>
          <w:rFonts w:asciiTheme="minorHAnsi" w:hAnsiTheme="minorHAnsi" w:cstheme="minorHAnsi"/>
          <w:b w:val="0"/>
          <w:color w:val="000000"/>
          <w:spacing w:val="2"/>
          <w:sz w:val="24"/>
          <w:szCs w:val="24"/>
          <w:lang w:val="en-GB"/>
        </w:rPr>
      </w:pPr>
      <w:r w:rsidRPr="00F33237">
        <w:rPr>
          <w:rStyle w:val="Fett"/>
          <w:rFonts w:asciiTheme="minorHAnsi" w:hAnsiTheme="minorHAnsi" w:cstheme="minorHAnsi"/>
          <w:b w:val="0"/>
          <w:color w:val="000000"/>
          <w:spacing w:val="2"/>
          <w:sz w:val="24"/>
          <w:szCs w:val="24"/>
          <w:lang w:val="en-GB"/>
        </w:rPr>
        <w:t>Recent market _________________________ show that there is a considerable increase in the use of our technology in the banking sector.</w:t>
      </w:r>
    </w:p>
    <w:p w14:paraId="40275C31" w14:textId="77777777" w:rsidR="009A662E" w:rsidRPr="00F33237" w:rsidRDefault="009A662E">
      <w:pPr>
        <w:pStyle w:val="Listenabsatz"/>
        <w:numPr>
          <w:ilvl w:val="1"/>
          <w:numId w:val="10"/>
        </w:numPr>
        <w:spacing w:before="60" w:after="60"/>
        <w:jc w:val="both"/>
        <w:rPr>
          <w:rFonts w:ascii="Calibri" w:eastAsia="Calibri" w:hAnsi="Calibri" w:cs="Calibri"/>
          <w:sz w:val="24"/>
          <w:szCs w:val="24"/>
          <w:lang w:val="en-GB"/>
        </w:rPr>
      </w:pPr>
      <w:r w:rsidRPr="00F33237">
        <w:rPr>
          <w:rFonts w:ascii="Calibri" w:eastAsia="Calibri" w:hAnsi="Calibri" w:cs="Calibri"/>
          <w:sz w:val="24"/>
          <w:szCs w:val="24"/>
          <w:lang w:val="en-GB"/>
        </w:rPr>
        <w:t>trends</w:t>
      </w:r>
    </w:p>
    <w:p w14:paraId="4108A01D" w14:textId="77777777" w:rsidR="009A662E" w:rsidRPr="00F33237" w:rsidRDefault="009A662E">
      <w:pPr>
        <w:pStyle w:val="Listenabsatz"/>
        <w:numPr>
          <w:ilvl w:val="1"/>
          <w:numId w:val="10"/>
        </w:numPr>
        <w:spacing w:before="60" w:after="60"/>
        <w:jc w:val="both"/>
        <w:rPr>
          <w:rFonts w:ascii="Calibri" w:eastAsia="Calibri" w:hAnsi="Calibri" w:cs="Calibri"/>
          <w:sz w:val="24"/>
          <w:szCs w:val="24"/>
          <w:lang w:val="en-GB"/>
        </w:rPr>
      </w:pPr>
      <w:r w:rsidRPr="00F33237">
        <w:rPr>
          <w:rFonts w:ascii="Calibri" w:eastAsia="Calibri" w:hAnsi="Calibri" w:cs="Calibri"/>
          <w:sz w:val="24"/>
          <w:szCs w:val="24"/>
          <w:lang w:val="en-GB"/>
        </w:rPr>
        <w:t>ideas</w:t>
      </w:r>
    </w:p>
    <w:p w14:paraId="02F349FC" w14:textId="77777777" w:rsidR="009A662E" w:rsidRPr="00F33237" w:rsidRDefault="009A662E">
      <w:pPr>
        <w:pStyle w:val="Listenabsatz"/>
        <w:numPr>
          <w:ilvl w:val="1"/>
          <w:numId w:val="10"/>
        </w:numPr>
        <w:spacing w:before="60" w:after="120"/>
        <w:ind w:left="1434" w:hanging="357"/>
        <w:contextualSpacing w:val="0"/>
        <w:jc w:val="both"/>
        <w:rPr>
          <w:rFonts w:ascii="Calibri" w:eastAsia="Calibri" w:hAnsi="Calibri" w:cs="Calibri"/>
          <w:sz w:val="24"/>
          <w:szCs w:val="24"/>
          <w:lang w:val="en-GB"/>
        </w:rPr>
      </w:pPr>
      <w:r w:rsidRPr="00F33237">
        <w:rPr>
          <w:rFonts w:ascii="Calibri" w:eastAsia="Calibri" w:hAnsi="Calibri" w:cs="Calibri"/>
          <w:sz w:val="24"/>
          <w:szCs w:val="24"/>
          <w:lang w:val="en-GB"/>
        </w:rPr>
        <w:t>trials</w:t>
      </w:r>
    </w:p>
    <w:p w14:paraId="4A6A0D08" w14:textId="77777777" w:rsidR="009A662E" w:rsidRPr="00F33237" w:rsidRDefault="009A662E">
      <w:pPr>
        <w:pStyle w:val="Listenabsatz"/>
        <w:numPr>
          <w:ilvl w:val="0"/>
          <w:numId w:val="10"/>
        </w:numPr>
        <w:tabs>
          <w:tab w:val="left" w:pos="4815"/>
        </w:tabs>
        <w:suppressAutoHyphens/>
        <w:spacing w:before="60" w:after="60"/>
        <w:ind w:left="414" w:hanging="357"/>
        <w:contextualSpacing w:val="0"/>
        <w:jc w:val="both"/>
        <w:rPr>
          <w:rStyle w:val="Fett"/>
          <w:rFonts w:asciiTheme="minorHAnsi" w:hAnsiTheme="minorHAnsi" w:cstheme="minorHAnsi"/>
          <w:b w:val="0"/>
          <w:color w:val="000000"/>
          <w:spacing w:val="2"/>
          <w:sz w:val="24"/>
          <w:szCs w:val="24"/>
          <w:lang w:val="en-GB"/>
        </w:rPr>
      </w:pPr>
      <w:r w:rsidRPr="00F33237">
        <w:rPr>
          <w:rStyle w:val="Fett"/>
          <w:rFonts w:asciiTheme="minorHAnsi" w:hAnsiTheme="minorHAnsi" w:cstheme="minorHAnsi"/>
          <w:b w:val="0"/>
          <w:color w:val="000000"/>
          <w:spacing w:val="2"/>
          <w:sz w:val="24"/>
          <w:szCs w:val="24"/>
          <w:lang w:val="en-GB"/>
        </w:rPr>
        <w:t xml:space="preserve">Last year we brought together a team to _________________________ for a completely new type of car. </w:t>
      </w:r>
    </w:p>
    <w:p w14:paraId="6182C67F" w14:textId="77777777" w:rsidR="009A662E" w:rsidRPr="00F33237" w:rsidRDefault="009A662E">
      <w:pPr>
        <w:pStyle w:val="Listenabsatz"/>
        <w:numPr>
          <w:ilvl w:val="1"/>
          <w:numId w:val="10"/>
        </w:numPr>
        <w:spacing w:before="60" w:after="60"/>
        <w:jc w:val="both"/>
        <w:rPr>
          <w:rFonts w:ascii="Calibri" w:eastAsia="Calibri" w:hAnsi="Calibri" w:cs="Calibri"/>
          <w:sz w:val="24"/>
          <w:szCs w:val="24"/>
          <w:lang w:val="en-GB"/>
        </w:rPr>
      </w:pPr>
      <w:r w:rsidRPr="00F33237">
        <w:rPr>
          <w:rFonts w:ascii="Calibri" w:eastAsia="Calibri" w:hAnsi="Calibri" w:cs="Calibri"/>
          <w:sz w:val="24"/>
          <w:szCs w:val="24"/>
          <w:lang w:val="en-GB"/>
        </w:rPr>
        <w:t>develop a concept</w:t>
      </w:r>
    </w:p>
    <w:p w14:paraId="7105D7C4" w14:textId="77777777" w:rsidR="009A662E" w:rsidRPr="00F33237" w:rsidRDefault="009A662E">
      <w:pPr>
        <w:pStyle w:val="Listenabsatz"/>
        <w:numPr>
          <w:ilvl w:val="1"/>
          <w:numId w:val="10"/>
        </w:numPr>
        <w:spacing w:before="60" w:after="60"/>
        <w:jc w:val="both"/>
        <w:rPr>
          <w:rFonts w:ascii="Calibri" w:eastAsia="Calibri" w:hAnsi="Calibri" w:cs="Calibri"/>
          <w:sz w:val="24"/>
          <w:szCs w:val="24"/>
          <w:lang w:val="en-GB"/>
        </w:rPr>
      </w:pPr>
      <w:r w:rsidRPr="00F33237">
        <w:rPr>
          <w:rFonts w:ascii="Calibri" w:eastAsia="Calibri" w:hAnsi="Calibri" w:cs="Calibri"/>
          <w:sz w:val="24"/>
          <w:szCs w:val="24"/>
          <w:lang w:val="en-GB"/>
        </w:rPr>
        <w:t>make a concept</w:t>
      </w:r>
    </w:p>
    <w:p w14:paraId="08336E0C" w14:textId="77777777" w:rsidR="009A662E" w:rsidRPr="00F33237" w:rsidRDefault="009A662E">
      <w:pPr>
        <w:pStyle w:val="Listenabsatz"/>
        <w:numPr>
          <w:ilvl w:val="1"/>
          <w:numId w:val="10"/>
        </w:numPr>
        <w:spacing w:before="60" w:after="120"/>
        <w:ind w:left="1434" w:hanging="357"/>
        <w:contextualSpacing w:val="0"/>
        <w:jc w:val="both"/>
        <w:rPr>
          <w:rFonts w:ascii="Calibri" w:eastAsia="Calibri" w:hAnsi="Calibri" w:cs="Calibri"/>
          <w:sz w:val="24"/>
          <w:szCs w:val="24"/>
          <w:lang w:val="en-GB"/>
        </w:rPr>
      </w:pPr>
      <w:r w:rsidRPr="00F33237">
        <w:rPr>
          <w:rFonts w:ascii="Calibri" w:eastAsia="Calibri" w:hAnsi="Calibri" w:cs="Calibri"/>
          <w:sz w:val="24"/>
          <w:szCs w:val="24"/>
          <w:lang w:val="en-GB"/>
        </w:rPr>
        <w:t>start a concept</w:t>
      </w:r>
    </w:p>
    <w:p w14:paraId="38116EF1" w14:textId="77777777" w:rsidR="009A662E" w:rsidRDefault="009A662E" w:rsidP="009A662E">
      <w:pPr>
        <w:rPr>
          <w:rFonts w:ascii="Calibri" w:eastAsia="Calibri" w:hAnsi="Calibri" w:cs="Calibri"/>
          <w:sz w:val="24"/>
          <w:szCs w:val="24"/>
          <w:lang w:val="en-GB"/>
        </w:rPr>
      </w:pPr>
      <w:r>
        <w:rPr>
          <w:rFonts w:ascii="Calibri" w:eastAsia="Calibri" w:hAnsi="Calibri" w:cs="Calibri"/>
          <w:sz w:val="24"/>
          <w:szCs w:val="24"/>
          <w:lang w:val="en-GB"/>
        </w:rPr>
        <w:br w:type="page"/>
      </w:r>
    </w:p>
    <w:p w14:paraId="0FD9F051" w14:textId="77777777" w:rsidR="009A662E" w:rsidRPr="00F33237" w:rsidRDefault="009A662E">
      <w:pPr>
        <w:pStyle w:val="Listenabsatz"/>
        <w:numPr>
          <w:ilvl w:val="0"/>
          <w:numId w:val="10"/>
        </w:numPr>
        <w:tabs>
          <w:tab w:val="left" w:pos="4815"/>
        </w:tabs>
        <w:suppressAutoHyphens/>
        <w:spacing w:before="60" w:after="60"/>
        <w:ind w:left="414" w:hanging="357"/>
        <w:contextualSpacing w:val="0"/>
        <w:jc w:val="both"/>
        <w:rPr>
          <w:rStyle w:val="Fett"/>
          <w:rFonts w:asciiTheme="minorHAnsi" w:hAnsiTheme="minorHAnsi" w:cstheme="minorHAnsi"/>
          <w:b w:val="0"/>
          <w:color w:val="000000"/>
          <w:spacing w:val="2"/>
          <w:sz w:val="24"/>
          <w:szCs w:val="24"/>
          <w:lang w:val="en-GB"/>
        </w:rPr>
      </w:pPr>
      <w:r w:rsidRPr="00F33237">
        <w:rPr>
          <w:rStyle w:val="Fett"/>
          <w:rFonts w:asciiTheme="minorHAnsi" w:hAnsiTheme="minorHAnsi" w:cstheme="minorHAnsi"/>
          <w:b w:val="0"/>
          <w:color w:val="000000"/>
          <w:spacing w:val="2"/>
          <w:sz w:val="24"/>
          <w:szCs w:val="24"/>
          <w:lang w:val="en-GB"/>
        </w:rPr>
        <w:lastRenderedPageBreak/>
        <w:t>I don't think we'll have a problem _________________________ this product. It will almost sell itself.</w:t>
      </w:r>
    </w:p>
    <w:p w14:paraId="36E501F5" w14:textId="77777777" w:rsidR="009A662E" w:rsidRPr="00F33237" w:rsidRDefault="009A662E" w:rsidP="009A662E">
      <w:pPr>
        <w:spacing w:before="60" w:after="60"/>
        <w:ind w:left="567"/>
        <w:jc w:val="both"/>
        <w:rPr>
          <w:rFonts w:ascii="Calibri" w:eastAsia="Calibri" w:hAnsi="Calibri" w:cs="Calibri"/>
          <w:sz w:val="24"/>
          <w:szCs w:val="24"/>
          <w:lang w:val="en-GB"/>
        </w:rPr>
      </w:pPr>
      <w:r w:rsidRPr="00F33237">
        <w:rPr>
          <w:rFonts w:ascii="Calibri" w:eastAsia="Calibri" w:hAnsi="Calibri" w:cs="Calibri"/>
          <w:sz w:val="24"/>
          <w:szCs w:val="24"/>
          <w:lang w:val="en-GB"/>
        </w:rPr>
        <w:t>• market</w:t>
      </w:r>
    </w:p>
    <w:p w14:paraId="0A88E621" w14:textId="77777777" w:rsidR="009A662E" w:rsidRPr="00F33237" w:rsidRDefault="009A662E" w:rsidP="009A662E">
      <w:pPr>
        <w:spacing w:before="60" w:after="60"/>
        <w:ind w:left="567"/>
        <w:jc w:val="both"/>
        <w:rPr>
          <w:rFonts w:ascii="Calibri" w:eastAsia="Calibri" w:hAnsi="Calibri" w:cs="Calibri"/>
          <w:sz w:val="24"/>
          <w:szCs w:val="24"/>
          <w:lang w:val="en-GB"/>
        </w:rPr>
      </w:pPr>
      <w:r w:rsidRPr="00F33237">
        <w:rPr>
          <w:rFonts w:ascii="Calibri" w:eastAsia="Calibri" w:hAnsi="Calibri" w:cs="Calibri"/>
          <w:sz w:val="24"/>
          <w:szCs w:val="24"/>
          <w:lang w:val="en-GB"/>
        </w:rPr>
        <w:t>• to marketing</w:t>
      </w:r>
    </w:p>
    <w:p w14:paraId="40F13676" w14:textId="77777777" w:rsidR="009A662E" w:rsidRPr="00F33237" w:rsidRDefault="009A662E" w:rsidP="009A662E">
      <w:pPr>
        <w:spacing w:before="60" w:after="120"/>
        <w:ind w:left="567"/>
        <w:jc w:val="both"/>
        <w:rPr>
          <w:rFonts w:ascii="Calibri" w:eastAsia="Calibri" w:hAnsi="Calibri" w:cs="Calibri"/>
          <w:sz w:val="24"/>
          <w:szCs w:val="24"/>
          <w:lang w:val="en-GB"/>
        </w:rPr>
      </w:pPr>
      <w:r w:rsidRPr="00F33237">
        <w:rPr>
          <w:rFonts w:ascii="Calibri" w:eastAsia="Calibri" w:hAnsi="Calibri" w:cs="Calibri"/>
          <w:sz w:val="24"/>
          <w:szCs w:val="24"/>
          <w:lang w:val="en-GB"/>
        </w:rPr>
        <w:t>• marketing</w:t>
      </w:r>
    </w:p>
    <w:p w14:paraId="00C328BC" w14:textId="77777777" w:rsidR="009A662E" w:rsidRPr="00F33237" w:rsidRDefault="009A662E">
      <w:pPr>
        <w:pStyle w:val="Listenabsatz"/>
        <w:numPr>
          <w:ilvl w:val="0"/>
          <w:numId w:val="10"/>
        </w:numPr>
        <w:tabs>
          <w:tab w:val="left" w:pos="4815"/>
        </w:tabs>
        <w:suppressAutoHyphens/>
        <w:spacing w:before="60" w:after="60"/>
        <w:ind w:left="414" w:hanging="357"/>
        <w:contextualSpacing w:val="0"/>
        <w:jc w:val="both"/>
        <w:rPr>
          <w:rStyle w:val="Fett"/>
          <w:rFonts w:asciiTheme="minorHAnsi" w:hAnsiTheme="minorHAnsi" w:cstheme="minorHAnsi"/>
          <w:b w:val="0"/>
          <w:color w:val="000000"/>
          <w:spacing w:val="2"/>
          <w:sz w:val="24"/>
          <w:szCs w:val="24"/>
          <w:lang w:val="en-GB"/>
        </w:rPr>
      </w:pPr>
      <w:r w:rsidRPr="00F33237">
        <w:rPr>
          <w:rStyle w:val="Fett"/>
          <w:rFonts w:asciiTheme="minorHAnsi" w:hAnsiTheme="minorHAnsi" w:cstheme="minorHAnsi"/>
          <w:b w:val="0"/>
          <w:color w:val="000000"/>
          <w:spacing w:val="2"/>
          <w:sz w:val="24"/>
          <w:szCs w:val="24"/>
          <w:lang w:val="en-GB"/>
        </w:rPr>
        <w:t>Jane, could you bring me that _________________________ on the Brazilian biotechnology sector?</w:t>
      </w:r>
    </w:p>
    <w:p w14:paraId="59FE5BEF" w14:textId="77777777" w:rsidR="009A662E" w:rsidRPr="00F33237" w:rsidRDefault="009A662E" w:rsidP="009A662E">
      <w:pPr>
        <w:spacing w:before="60" w:after="60"/>
        <w:ind w:left="567"/>
        <w:jc w:val="both"/>
        <w:rPr>
          <w:rFonts w:ascii="Calibri" w:eastAsia="Calibri" w:hAnsi="Calibri" w:cs="Calibri"/>
          <w:sz w:val="24"/>
          <w:szCs w:val="24"/>
          <w:lang w:val="en-GB"/>
        </w:rPr>
      </w:pPr>
      <w:r w:rsidRPr="00F33237">
        <w:rPr>
          <w:rFonts w:ascii="Calibri" w:eastAsia="Calibri" w:hAnsi="Calibri" w:cs="Calibri"/>
          <w:sz w:val="24"/>
          <w:szCs w:val="24"/>
          <w:lang w:val="en-GB"/>
        </w:rPr>
        <w:t>• rapport</w:t>
      </w:r>
    </w:p>
    <w:p w14:paraId="0E19BD0A" w14:textId="77777777" w:rsidR="009A662E" w:rsidRPr="00F33237" w:rsidRDefault="009A662E" w:rsidP="009A662E">
      <w:pPr>
        <w:spacing w:before="60" w:after="60"/>
        <w:ind w:left="567"/>
        <w:jc w:val="both"/>
        <w:rPr>
          <w:rFonts w:ascii="Calibri" w:eastAsia="Calibri" w:hAnsi="Calibri" w:cs="Calibri"/>
          <w:sz w:val="24"/>
          <w:szCs w:val="24"/>
          <w:lang w:val="en-GB"/>
        </w:rPr>
      </w:pPr>
      <w:r w:rsidRPr="00F33237">
        <w:rPr>
          <w:rFonts w:ascii="Calibri" w:eastAsia="Calibri" w:hAnsi="Calibri" w:cs="Calibri"/>
          <w:sz w:val="24"/>
          <w:szCs w:val="24"/>
          <w:lang w:val="en-GB"/>
        </w:rPr>
        <w:t>• report</w:t>
      </w:r>
    </w:p>
    <w:p w14:paraId="0C75E614" w14:textId="77777777" w:rsidR="009A662E" w:rsidRPr="00F33237" w:rsidRDefault="009A662E" w:rsidP="009A662E">
      <w:pPr>
        <w:spacing w:before="60" w:after="120"/>
        <w:ind w:left="567"/>
        <w:jc w:val="both"/>
        <w:rPr>
          <w:rFonts w:ascii="Calibri" w:eastAsia="Calibri" w:hAnsi="Calibri" w:cs="Calibri"/>
          <w:sz w:val="24"/>
          <w:szCs w:val="24"/>
          <w:lang w:val="en-GB"/>
        </w:rPr>
      </w:pPr>
      <w:r w:rsidRPr="00F33237">
        <w:rPr>
          <w:rFonts w:ascii="Calibri" w:eastAsia="Calibri" w:hAnsi="Calibri" w:cs="Calibri"/>
          <w:sz w:val="24"/>
          <w:szCs w:val="24"/>
          <w:lang w:val="en-GB"/>
        </w:rPr>
        <w:t>• note</w:t>
      </w:r>
    </w:p>
    <w:p w14:paraId="22083EA5" w14:textId="77777777" w:rsidR="009A662E" w:rsidRPr="00F33237" w:rsidRDefault="009A662E">
      <w:pPr>
        <w:pStyle w:val="Listenabsatz"/>
        <w:numPr>
          <w:ilvl w:val="0"/>
          <w:numId w:val="10"/>
        </w:numPr>
        <w:tabs>
          <w:tab w:val="left" w:pos="4815"/>
        </w:tabs>
        <w:suppressAutoHyphens/>
        <w:spacing w:before="60" w:after="60"/>
        <w:contextualSpacing w:val="0"/>
        <w:jc w:val="both"/>
        <w:rPr>
          <w:rStyle w:val="Fett"/>
          <w:rFonts w:asciiTheme="minorHAnsi" w:hAnsiTheme="minorHAnsi" w:cstheme="minorHAnsi"/>
          <w:b w:val="0"/>
          <w:color w:val="000000"/>
          <w:spacing w:val="2"/>
          <w:sz w:val="24"/>
          <w:szCs w:val="24"/>
          <w:lang w:val="en-GB"/>
        </w:rPr>
      </w:pPr>
      <w:r w:rsidRPr="00F33237">
        <w:rPr>
          <w:rStyle w:val="Fett"/>
          <w:rFonts w:asciiTheme="minorHAnsi" w:hAnsiTheme="minorHAnsi" w:cstheme="minorHAnsi"/>
          <w:b w:val="0"/>
          <w:color w:val="000000"/>
          <w:spacing w:val="2"/>
          <w:sz w:val="24"/>
          <w:szCs w:val="24"/>
          <w:lang w:val="en-GB"/>
        </w:rPr>
        <w:t>The _________________________ (= statistics/figures) in this report cover three year trends in the manufacturing sector.</w:t>
      </w:r>
    </w:p>
    <w:p w14:paraId="31580E51" w14:textId="77777777" w:rsidR="009A662E" w:rsidRPr="00F33237" w:rsidRDefault="009A662E" w:rsidP="009A662E">
      <w:pPr>
        <w:spacing w:before="60" w:after="60"/>
        <w:ind w:left="567"/>
        <w:jc w:val="both"/>
        <w:rPr>
          <w:rFonts w:ascii="Calibri" w:eastAsia="Calibri" w:hAnsi="Calibri" w:cs="Calibri"/>
          <w:sz w:val="24"/>
          <w:szCs w:val="24"/>
          <w:lang w:val="en-GB"/>
        </w:rPr>
      </w:pPr>
      <w:r w:rsidRPr="00F33237">
        <w:rPr>
          <w:rFonts w:ascii="Calibri" w:eastAsia="Calibri" w:hAnsi="Calibri" w:cs="Calibri"/>
          <w:sz w:val="24"/>
          <w:szCs w:val="24"/>
          <w:lang w:val="en-GB"/>
        </w:rPr>
        <w:t>• matrix</w:t>
      </w:r>
    </w:p>
    <w:p w14:paraId="1A2A131E" w14:textId="77777777" w:rsidR="009A662E" w:rsidRPr="00F33237" w:rsidRDefault="009A662E" w:rsidP="009A662E">
      <w:pPr>
        <w:spacing w:before="60" w:after="60"/>
        <w:ind w:left="567"/>
        <w:jc w:val="both"/>
        <w:rPr>
          <w:rFonts w:ascii="Calibri" w:eastAsia="Calibri" w:hAnsi="Calibri" w:cs="Calibri"/>
          <w:sz w:val="24"/>
          <w:szCs w:val="24"/>
          <w:lang w:val="en-GB"/>
        </w:rPr>
      </w:pPr>
      <w:r w:rsidRPr="00F33237">
        <w:rPr>
          <w:rFonts w:ascii="Calibri" w:eastAsia="Calibri" w:hAnsi="Calibri" w:cs="Calibri"/>
          <w:sz w:val="24"/>
          <w:szCs w:val="24"/>
          <w:lang w:val="en-GB"/>
        </w:rPr>
        <w:t>• metrics</w:t>
      </w:r>
    </w:p>
    <w:p w14:paraId="5B2C29A2" w14:textId="77777777" w:rsidR="009A662E" w:rsidRPr="00F33237" w:rsidRDefault="009A662E" w:rsidP="009A662E">
      <w:pPr>
        <w:spacing w:before="60" w:after="120"/>
        <w:ind w:left="567"/>
        <w:jc w:val="both"/>
        <w:rPr>
          <w:rFonts w:ascii="Calibri" w:eastAsia="Calibri" w:hAnsi="Calibri" w:cs="Calibri"/>
          <w:sz w:val="24"/>
          <w:szCs w:val="24"/>
          <w:lang w:val="en-GB"/>
        </w:rPr>
      </w:pPr>
      <w:r w:rsidRPr="00F33237">
        <w:rPr>
          <w:rFonts w:ascii="Calibri" w:eastAsia="Calibri" w:hAnsi="Calibri" w:cs="Calibri"/>
          <w:sz w:val="24"/>
          <w:szCs w:val="24"/>
          <w:lang w:val="en-GB"/>
        </w:rPr>
        <w:t>• mathematics</w:t>
      </w:r>
    </w:p>
    <w:p w14:paraId="48460D7C" w14:textId="50D6DD10" w:rsidR="009A662E" w:rsidRPr="00F33237" w:rsidRDefault="009A662E" w:rsidP="009A662E">
      <w:pPr>
        <w:tabs>
          <w:tab w:val="left" w:pos="4815"/>
        </w:tabs>
        <w:spacing w:before="240" w:after="120"/>
        <w:jc w:val="both"/>
        <w:rPr>
          <w:rStyle w:val="Fett"/>
          <w:rFonts w:ascii="Calibri" w:hAnsi="Calibri" w:cs="Calibri"/>
          <w:b w:val="0"/>
          <w:bCs w:val="0"/>
          <w:color w:val="000000"/>
          <w:spacing w:val="2"/>
          <w:sz w:val="24"/>
          <w:szCs w:val="24"/>
          <w:lang w:val="en-GB"/>
        </w:rPr>
      </w:pPr>
      <w:r w:rsidRPr="00F33237">
        <w:rPr>
          <w:rStyle w:val="Fett"/>
          <w:rFonts w:ascii="Calibri" w:hAnsi="Calibri" w:cs="Calibri"/>
          <w:sz w:val="24"/>
          <w:szCs w:val="24"/>
          <w:u w:val="single"/>
          <w:lang w:val="en-US"/>
        </w:rPr>
        <w:t>Solution</w:t>
      </w:r>
      <w:r w:rsidRPr="00F33237">
        <w:rPr>
          <w:rStyle w:val="Fett"/>
          <w:rFonts w:ascii="Calibri" w:hAnsi="Calibri" w:cs="Calibri"/>
          <w:b w:val="0"/>
          <w:sz w:val="24"/>
          <w:szCs w:val="24"/>
          <w:lang w:val="en-US"/>
        </w:rPr>
        <w:t xml:space="preserve">: </w:t>
      </w:r>
      <w:r w:rsidRPr="00F33237">
        <w:rPr>
          <w:rStyle w:val="Fett"/>
          <w:rFonts w:ascii="Calibri" w:hAnsi="Calibri" w:cs="Calibri"/>
          <w:sz w:val="24"/>
          <w:szCs w:val="24"/>
          <w:lang w:val="en-US"/>
        </w:rPr>
        <w:t>1</w:t>
      </w:r>
      <w:r w:rsidRPr="00F33237">
        <w:rPr>
          <w:rStyle w:val="Fett"/>
          <w:rFonts w:ascii="Calibri" w:hAnsi="Calibri" w:cs="Calibri"/>
          <w:b w:val="0"/>
          <w:sz w:val="24"/>
          <w:szCs w:val="24"/>
          <w:lang w:val="en-US"/>
        </w:rPr>
        <w:t xml:space="preserve"> </w:t>
      </w:r>
      <w:r w:rsidR="00ED7B87">
        <w:rPr>
          <w:rStyle w:val="Fett"/>
          <w:rFonts w:ascii="Calibri" w:hAnsi="Calibri" w:cs="Calibri"/>
          <w:b w:val="0"/>
          <w:sz w:val="24"/>
          <w:szCs w:val="24"/>
          <w:lang w:val="en-US"/>
        </w:rPr>
        <w:t>_______________</w:t>
      </w:r>
      <w:r w:rsidRPr="00F33237">
        <w:rPr>
          <w:rStyle w:val="Fett"/>
          <w:rFonts w:ascii="Calibri" w:hAnsi="Calibri" w:cs="Calibri"/>
          <w:b w:val="0"/>
          <w:sz w:val="24"/>
          <w:szCs w:val="24"/>
          <w:lang w:val="en-US"/>
        </w:rPr>
        <w:t xml:space="preserve">, </w:t>
      </w:r>
      <w:r w:rsidRPr="00F33237">
        <w:rPr>
          <w:rStyle w:val="Fett"/>
          <w:rFonts w:ascii="Calibri" w:hAnsi="Calibri" w:cs="Calibri"/>
          <w:sz w:val="24"/>
          <w:szCs w:val="24"/>
          <w:lang w:val="en-US"/>
        </w:rPr>
        <w:t>2</w:t>
      </w:r>
      <w:r w:rsidRPr="00F33237">
        <w:rPr>
          <w:rStyle w:val="Fett"/>
          <w:rFonts w:ascii="Calibri" w:hAnsi="Calibri" w:cs="Calibri"/>
          <w:b w:val="0"/>
          <w:sz w:val="24"/>
          <w:szCs w:val="24"/>
          <w:lang w:val="en-US"/>
        </w:rPr>
        <w:t xml:space="preserve"> </w:t>
      </w:r>
      <w:r w:rsidR="00ED7B87">
        <w:rPr>
          <w:rStyle w:val="Fett"/>
          <w:rFonts w:ascii="Calibri" w:hAnsi="Calibri" w:cs="Calibri"/>
          <w:b w:val="0"/>
          <w:sz w:val="24"/>
          <w:szCs w:val="24"/>
          <w:lang w:val="en-US"/>
        </w:rPr>
        <w:t>__________</w:t>
      </w:r>
      <w:r w:rsidRPr="00F33237">
        <w:rPr>
          <w:rStyle w:val="Fett"/>
          <w:rFonts w:ascii="Calibri" w:hAnsi="Calibri" w:cs="Calibri"/>
          <w:b w:val="0"/>
          <w:sz w:val="24"/>
          <w:szCs w:val="24"/>
          <w:lang w:val="en-US"/>
        </w:rPr>
        <w:t xml:space="preserve">, </w:t>
      </w:r>
      <w:r w:rsidRPr="00F33237">
        <w:rPr>
          <w:rStyle w:val="Fett"/>
          <w:rFonts w:ascii="Calibri" w:hAnsi="Calibri" w:cs="Calibri"/>
          <w:sz w:val="24"/>
          <w:szCs w:val="24"/>
          <w:lang w:val="en-US"/>
        </w:rPr>
        <w:t>3</w:t>
      </w:r>
      <w:r w:rsidRPr="00F33237">
        <w:rPr>
          <w:rStyle w:val="Fett"/>
          <w:rFonts w:ascii="Calibri" w:hAnsi="Calibri" w:cs="Calibri"/>
          <w:b w:val="0"/>
          <w:sz w:val="24"/>
          <w:szCs w:val="24"/>
          <w:lang w:val="en-US"/>
        </w:rPr>
        <w:t xml:space="preserve"> </w:t>
      </w:r>
      <w:r w:rsidR="00ED7B87">
        <w:rPr>
          <w:rStyle w:val="Fett"/>
          <w:rFonts w:ascii="Calibri" w:hAnsi="Calibri" w:cs="Calibri"/>
          <w:b w:val="0"/>
          <w:sz w:val="24"/>
          <w:szCs w:val="24"/>
          <w:lang w:val="en-US"/>
        </w:rPr>
        <w:t>__________</w:t>
      </w:r>
      <w:r w:rsidRPr="00F33237">
        <w:rPr>
          <w:rStyle w:val="Fett"/>
          <w:rFonts w:ascii="Calibri" w:hAnsi="Calibri" w:cs="Calibri"/>
          <w:b w:val="0"/>
          <w:sz w:val="24"/>
          <w:szCs w:val="24"/>
          <w:lang w:val="en-US"/>
        </w:rPr>
        <w:t xml:space="preserve">, </w:t>
      </w:r>
      <w:r w:rsidRPr="00F33237">
        <w:rPr>
          <w:rStyle w:val="Fett"/>
          <w:rFonts w:ascii="Calibri" w:hAnsi="Calibri" w:cs="Calibri"/>
          <w:sz w:val="24"/>
          <w:szCs w:val="24"/>
          <w:lang w:val="en-US"/>
        </w:rPr>
        <w:t>4</w:t>
      </w:r>
      <w:r w:rsidRPr="00F33237">
        <w:rPr>
          <w:rStyle w:val="Fett"/>
          <w:rFonts w:ascii="Calibri" w:hAnsi="Calibri" w:cs="Calibri"/>
          <w:b w:val="0"/>
          <w:sz w:val="24"/>
          <w:szCs w:val="24"/>
          <w:lang w:val="en-US"/>
        </w:rPr>
        <w:t xml:space="preserve"> </w:t>
      </w:r>
      <w:r w:rsidR="00ED7B87">
        <w:rPr>
          <w:rStyle w:val="Fett"/>
          <w:rFonts w:ascii="Calibri" w:hAnsi="Calibri" w:cs="Calibri"/>
          <w:b w:val="0"/>
          <w:sz w:val="24"/>
          <w:szCs w:val="24"/>
          <w:lang w:val="en-US"/>
        </w:rPr>
        <w:t>__________</w:t>
      </w:r>
      <w:r w:rsidRPr="00F33237">
        <w:rPr>
          <w:rStyle w:val="Fett"/>
          <w:rFonts w:ascii="Calibri" w:hAnsi="Calibri" w:cs="Calibri"/>
          <w:b w:val="0"/>
          <w:sz w:val="24"/>
          <w:szCs w:val="24"/>
          <w:lang w:val="en-US"/>
        </w:rPr>
        <w:t xml:space="preserve">, </w:t>
      </w:r>
      <w:r w:rsidRPr="00F33237">
        <w:rPr>
          <w:rStyle w:val="Fett"/>
          <w:rFonts w:ascii="Calibri" w:hAnsi="Calibri" w:cs="Calibri"/>
          <w:sz w:val="24"/>
          <w:szCs w:val="24"/>
          <w:lang w:val="en-US"/>
        </w:rPr>
        <w:t>5</w:t>
      </w:r>
      <w:r w:rsidRPr="00F33237">
        <w:rPr>
          <w:rStyle w:val="Fett"/>
          <w:rFonts w:ascii="Calibri" w:hAnsi="Calibri" w:cs="Calibri"/>
          <w:b w:val="0"/>
          <w:sz w:val="24"/>
          <w:szCs w:val="24"/>
          <w:lang w:val="en-US"/>
        </w:rPr>
        <w:t xml:space="preserve"> </w:t>
      </w:r>
      <w:r w:rsidR="00ED7B87">
        <w:rPr>
          <w:rStyle w:val="Fett"/>
          <w:rFonts w:ascii="Calibri" w:hAnsi="Calibri" w:cs="Calibri"/>
          <w:b w:val="0"/>
          <w:sz w:val="24"/>
          <w:szCs w:val="24"/>
          <w:lang w:val="en-US"/>
        </w:rPr>
        <w:t>__________</w:t>
      </w:r>
      <w:r w:rsidRPr="00F33237">
        <w:rPr>
          <w:rStyle w:val="Fett"/>
          <w:rFonts w:ascii="Calibri" w:hAnsi="Calibri" w:cs="Calibri"/>
          <w:b w:val="0"/>
          <w:sz w:val="24"/>
          <w:szCs w:val="24"/>
          <w:lang w:val="en-US"/>
        </w:rPr>
        <w:t xml:space="preserve">, </w:t>
      </w:r>
      <w:r w:rsidRPr="00F33237">
        <w:rPr>
          <w:rStyle w:val="Fett"/>
          <w:rFonts w:ascii="Calibri" w:hAnsi="Calibri" w:cs="Calibri"/>
          <w:sz w:val="24"/>
          <w:szCs w:val="24"/>
          <w:lang w:val="en-US"/>
        </w:rPr>
        <w:t>6</w:t>
      </w:r>
      <w:r w:rsidR="00ED7B87">
        <w:rPr>
          <w:rStyle w:val="Fett"/>
          <w:rFonts w:ascii="Calibri" w:hAnsi="Calibri" w:cs="Calibri"/>
          <w:sz w:val="24"/>
          <w:szCs w:val="24"/>
          <w:lang w:val="en-US"/>
        </w:rPr>
        <w:t> </w:t>
      </w:r>
      <w:r w:rsidR="00ED7B87">
        <w:rPr>
          <w:rStyle w:val="Fett"/>
          <w:rFonts w:ascii="Calibri" w:hAnsi="Calibri" w:cs="Calibri"/>
          <w:b w:val="0"/>
          <w:sz w:val="24"/>
          <w:szCs w:val="24"/>
          <w:lang w:val="en-US"/>
        </w:rPr>
        <w:t>__________</w:t>
      </w:r>
      <w:r w:rsidRPr="00F33237">
        <w:rPr>
          <w:rStyle w:val="Fett"/>
          <w:rFonts w:ascii="Calibri" w:hAnsi="Calibri" w:cs="Calibri"/>
          <w:b w:val="0"/>
          <w:sz w:val="24"/>
          <w:szCs w:val="24"/>
          <w:lang w:val="en-US"/>
        </w:rPr>
        <w:t xml:space="preserve">, </w:t>
      </w:r>
      <w:r w:rsidRPr="00F33237">
        <w:rPr>
          <w:rStyle w:val="Fett"/>
          <w:rFonts w:ascii="Calibri" w:hAnsi="Calibri" w:cs="Calibri"/>
          <w:sz w:val="24"/>
          <w:szCs w:val="24"/>
          <w:lang w:val="en-US"/>
        </w:rPr>
        <w:t>7</w:t>
      </w:r>
      <w:r w:rsidRPr="00F33237">
        <w:rPr>
          <w:rStyle w:val="Fett"/>
          <w:rFonts w:ascii="Calibri" w:hAnsi="Calibri" w:cs="Calibri"/>
          <w:b w:val="0"/>
          <w:sz w:val="24"/>
          <w:szCs w:val="24"/>
          <w:lang w:val="en-US"/>
        </w:rPr>
        <w:t xml:space="preserve"> </w:t>
      </w:r>
      <w:r w:rsidR="00ED7B87">
        <w:rPr>
          <w:rStyle w:val="Fett"/>
          <w:rFonts w:ascii="Calibri" w:hAnsi="Calibri" w:cs="Calibri"/>
          <w:b w:val="0"/>
          <w:sz w:val="24"/>
          <w:szCs w:val="24"/>
          <w:lang w:val="en-US"/>
        </w:rPr>
        <w:t>____________________________</w:t>
      </w:r>
      <w:r w:rsidRPr="00F33237">
        <w:rPr>
          <w:rStyle w:val="Fett"/>
          <w:rFonts w:ascii="Calibri" w:hAnsi="Calibri" w:cs="Calibri"/>
          <w:b w:val="0"/>
          <w:sz w:val="24"/>
          <w:szCs w:val="24"/>
          <w:lang w:val="en-US"/>
        </w:rPr>
        <w:t xml:space="preserve">, </w:t>
      </w:r>
      <w:r w:rsidRPr="00F33237">
        <w:rPr>
          <w:rStyle w:val="Fett"/>
          <w:rFonts w:ascii="Calibri" w:hAnsi="Calibri" w:cs="Calibri"/>
          <w:sz w:val="24"/>
          <w:szCs w:val="24"/>
          <w:lang w:val="en-US"/>
        </w:rPr>
        <w:t>8</w:t>
      </w:r>
      <w:r w:rsidRPr="00F33237">
        <w:rPr>
          <w:rStyle w:val="Fett"/>
          <w:rFonts w:ascii="Calibri" w:hAnsi="Calibri" w:cs="Calibri"/>
          <w:b w:val="0"/>
          <w:sz w:val="24"/>
          <w:szCs w:val="24"/>
          <w:lang w:val="en-US"/>
        </w:rPr>
        <w:t> </w:t>
      </w:r>
      <w:r w:rsidR="00ED7B87">
        <w:rPr>
          <w:rStyle w:val="Fett"/>
          <w:rFonts w:ascii="Calibri" w:hAnsi="Calibri" w:cs="Calibri"/>
          <w:b w:val="0"/>
          <w:sz w:val="24"/>
          <w:szCs w:val="24"/>
          <w:lang w:val="en-US"/>
        </w:rPr>
        <w:t>__________</w:t>
      </w:r>
      <w:r w:rsidRPr="00F33237">
        <w:rPr>
          <w:rStyle w:val="Fett"/>
          <w:rFonts w:ascii="Calibri" w:hAnsi="Calibri" w:cs="Calibri"/>
          <w:b w:val="0"/>
          <w:sz w:val="24"/>
          <w:szCs w:val="24"/>
          <w:lang w:val="en-US"/>
        </w:rPr>
        <w:t xml:space="preserve">, </w:t>
      </w:r>
      <w:r w:rsidRPr="00F33237">
        <w:rPr>
          <w:rStyle w:val="Fett"/>
          <w:rFonts w:ascii="Calibri" w:hAnsi="Calibri" w:cs="Calibri"/>
          <w:sz w:val="24"/>
          <w:szCs w:val="24"/>
          <w:lang w:val="en-US"/>
        </w:rPr>
        <w:t>9</w:t>
      </w:r>
      <w:r w:rsidRPr="00F33237">
        <w:rPr>
          <w:rStyle w:val="Fett"/>
          <w:rFonts w:ascii="Calibri" w:hAnsi="Calibri" w:cs="Calibri"/>
          <w:b w:val="0"/>
          <w:sz w:val="24"/>
          <w:szCs w:val="24"/>
          <w:lang w:val="en-US"/>
        </w:rPr>
        <w:t xml:space="preserve"> </w:t>
      </w:r>
      <w:r w:rsidR="00ED7B87">
        <w:rPr>
          <w:rStyle w:val="Fett"/>
          <w:rFonts w:ascii="Calibri" w:hAnsi="Calibri" w:cs="Calibri"/>
          <w:b w:val="0"/>
          <w:sz w:val="24"/>
          <w:szCs w:val="24"/>
          <w:lang w:val="en-US"/>
        </w:rPr>
        <w:t>__________</w:t>
      </w:r>
      <w:r w:rsidRPr="00F33237">
        <w:rPr>
          <w:rStyle w:val="Fett"/>
          <w:rFonts w:ascii="Calibri" w:hAnsi="Calibri" w:cs="Calibri"/>
          <w:b w:val="0"/>
          <w:sz w:val="24"/>
          <w:szCs w:val="24"/>
          <w:lang w:val="en-US"/>
        </w:rPr>
        <w:t xml:space="preserve">, </w:t>
      </w:r>
      <w:r w:rsidRPr="00F33237">
        <w:rPr>
          <w:rStyle w:val="Fett"/>
          <w:rFonts w:ascii="Calibri" w:hAnsi="Calibri" w:cs="Calibri"/>
          <w:sz w:val="24"/>
          <w:szCs w:val="24"/>
          <w:lang w:val="en-US"/>
        </w:rPr>
        <w:t>10</w:t>
      </w:r>
      <w:r w:rsidRPr="00F33237">
        <w:rPr>
          <w:rStyle w:val="Fett"/>
          <w:rFonts w:ascii="Calibri" w:hAnsi="Calibri" w:cs="Calibri"/>
          <w:b w:val="0"/>
          <w:sz w:val="24"/>
          <w:szCs w:val="24"/>
          <w:lang w:val="en-US"/>
        </w:rPr>
        <w:t xml:space="preserve"> </w:t>
      </w:r>
      <w:r w:rsidR="00ED7B87">
        <w:rPr>
          <w:rStyle w:val="Fett"/>
          <w:rFonts w:ascii="Calibri" w:hAnsi="Calibri" w:cs="Calibri"/>
          <w:b w:val="0"/>
          <w:sz w:val="24"/>
          <w:szCs w:val="24"/>
          <w:lang w:val="en-US"/>
        </w:rPr>
        <w:t>__________</w:t>
      </w:r>
    </w:p>
    <w:p w14:paraId="42801B86" w14:textId="77777777" w:rsidR="009A662E" w:rsidRPr="00157B7D" w:rsidRDefault="009A662E" w:rsidP="009A662E">
      <w:pPr>
        <w:tabs>
          <w:tab w:val="left" w:pos="4815"/>
        </w:tabs>
        <w:ind w:right="-1134"/>
        <w:rPr>
          <w:rFonts w:asciiTheme="minorHAnsi" w:hAnsiTheme="minorHAnsi" w:cstheme="minorHAnsi"/>
          <w:color w:val="000000"/>
          <w:spacing w:val="2"/>
          <w:lang w:val="en-GB"/>
        </w:rPr>
      </w:pPr>
    </w:p>
    <w:p w14:paraId="47ACB67A" w14:textId="77777777" w:rsidR="009A662E" w:rsidRPr="00F33237" w:rsidRDefault="009A662E" w:rsidP="009A662E">
      <w:pPr>
        <w:spacing w:before="240" w:after="120"/>
        <w:jc w:val="both"/>
        <w:rPr>
          <w:rFonts w:asciiTheme="minorHAnsi" w:eastAsiaTheme="minorEastAsia" w:hAnsiTheme="minorHAnsi" w:cstheme="minorHAnsi"/>
          <w:b/>
          <w:sz w:val="28"/>
          <w:szCs w:val="28"/>
          <w:u w:val="words"/>
          <w:lang w:val="en-US" w:eastAsia="ja-JP"/>
          <w14:ligatures w14:val="standardContextual"/>
        </w:rPr>
      </w:pPr>
      <w:r w:rsidRPr="00F33237">
        <w:rPr>
          <w:rFonts w:asciiTheme="minorHAnsi" w:eastAsiaTheme="minorEastAsia" w:hAnsiTheme="minorHAnsi" w:cstheme="minorHAnsi"/>
          <w:b/>
          <w:sz w:val="28"/>
          <w:szCs w:val="28"/>
          <w:u w:val="words"/>
          <w:lang w:val="en-US" w:eastAsia="ja-JP"/>
          <w14:ligatures w14:val="standardContextual"/>
        </w:rPr>
        <w:t>Task 3</w:t>
      </w:r>
    </w:p>
    <w:p w14:paraId="47E13525" w14:textId="77777777" w:rsidR="009A662E" w:rsidRPr="00F33237" w:rsidRDefault="009A662E" w:rsidP="009A662E">
      <w:pPr>
        <w:tabs>
          <w:tab w:val="left" w:pos="4815"/>
        </w:tabs>
        <w:spacing w:before="120" w:after="120"/>
        <w:ind w:right="-1134"/>
        <w:rPr>
          <w:rFonts w:ascii="Calibri" w:hAnsi="Calibri" w:cs="Calibri"/>
          <w:b/>
          <w:bCs/>
          <w:color w:val="000000"/>
          <w:spacing w:val="2"/>
          <w:sz w:val="24"/>
          <w:szCs w:val="24"/>
          <w:lang w:val="en-GB"/>
        </w:rPr>
      </w:pPr>
      <w:r w:rsidRPr="00F33237">
        <w:rPr>
          <w:rFonts w:ascii="Calibri" w:hAnsi="Calibri" w:cs="Calibri"/>
          <w:b/>
          <w:bCs/>
          <w:color w:val="000000"/>
          <w:spacing w:val="2"/>
          <w:sz w:val="24"/>
          <w:szCs w:val="24"/>
          <w:lang w:val="en-GB"/>
        </w:rPr>
        <w:t>Assign the case studies to the classic four P's of marketing tools:</w:t>
      </w:r>
    </w:p>
    <w:p w14:paraId="25C0A994" w14:textId="77777777" w:rsidR="009A662E" w:rsidRPr="00F33237" w:rsidRDefault="009A662E">
      <w:pPr>
        <w:pStyle w:val="Listenabsatz"/>
        <w:numPr>
          <w:ilvl w:val="0"/>
          <w:numId w:val="8"/>
        </w:numPr>
        <w:tabs>
          <w:tab w:val="left" w:pos="4815"/>
        </w:tabs>
        <w:suppressAutoHyphens/>
        <w:spacing w:before="60" w:after="120"/>
        <w:ind w:left="397" w:hanging="284"/>
        <w:contextualSpacing w:val="0"/>
        <w:jc w:val="both"/>
        <w:rPr>
          <w:rStyle w:val="Fett"/>
          <w:rFonts w:asciiTheme="minorHAnsi" w:hAnsiTheme="minorHAnsi" w:cstheme="minorHAnsi"/>
          <w:b w:val="0"/>
          <w:bCs w:val="0"/>
          <w:color w:val="000000"/>
          <w:spacing w:val="2"/>
          <w:sz w:val="24"/>
          <w:szCs w:val="24"/>
          <w:lang w:val="en-GB"/>
        </w:rPr>
      </w:pPr>
      <w:r w:rsidRPr="00F33237">
        <w:rPr>
          <w:rStyle w:val="Fett"/>
          <w:rFonts w:asciiTheme="minorHAnsi" w:hAnsiTheme="minorHAnsi" w:cstheme="minorHAnsi"/>
          <w:b w:val="0"/>
          <w:color w:val="000000"/>
          <w:spacing w:val="2"/>
          <w:sz w:val="24"/>
          <w:szCs w:val="24"/>
          <w:lang w:val="en-GB"/>
        </w:rPr>
        <w:t>A baker offers small pieces of bread to try.</w:t>
      </w:r>
    </w:p>
    <w:p w14:paraId="6B366423" w14:textId="77777777" w:rsidR="009A662E" w:rsidRPr="00F33237" w:rsidRDefault="009A662E">
      <w:pPr>
        <w:pStyle w:val="Listenabsatz"/>
        <w:numPr>
          <w:ilvl w:val="0"/>
          <w:numId w:val="8"/>
        </w:numPr>
        <w:tabs>
          <w:tab w:val="left" w:pos="4815"/>
        </w:tabs>
        <w:suppressAutoHyphens/>
        <w:spacing w:before="60" w:after="120"/>
        <w:ind w:left="397" w:hanging="284"/>
        <w:contextualSpacing w:val="0"/>
        <w:jc w:val="both"/>
        <w:rPr>
          <w:rStyle w:val="Fett"/>
          <w:rFonts w:asciiTheme="minorHAnsi" w:hAnsiTheme="minorHAnsi" w:cstheme="minorHAnsi"/>
          <w:b w:val="0"/>
          <w:bCs w:val="0"/>
          <w:color w:val="000000"/>
          <w:spacing w:val="2"/>
          <w:sz w:val="24"/>
          <w:szCs w:val="24"/>
          <w:lang w:val="en-US"/>
        </w:rPr>
      </w:pPr>
      <w:r w:rsidRPr="00F33237">
        <w:rPr>
          <w:rStyle w:val="Fett"/>
          <w:rFonts w:asciiTheme="minorHAnsi" w:hAnsiTheme="minorHAnsi" w:cstheme="minorHAnsi"/>
          <w:b w:val="0"/>
          <w:color w:val="000000"/>
          <w:spacing w:val="2"/>
          <w:sz w:val="24"/>
          <w:szCs w:val="24"/>
          <w:lang w:val="en-US"/>
        </w:rPr>
        <w:t>SportScheck Club members can take part in the city run free of charge.</w:t>
      </w:r>
    </w:p>
    <w:p w14:paraId="20AC7699" w14:textId="77777777" w:rsidR="009A662E" w:rsidRPr="00F33237" w:rsidRDefault="009A662E">
      <w:pPr>
        <w:pStyle w:val="Listenabsatz"/>
        <w:numPr>
          <w:ilvl w:val="0"/>
          <w:numId w:val="8"/>
        </w:numPr>
        <w:tabs>
          <w:tab w:val="left" w:pos="4815"/>
        </w:tabs>
        <w:suppressAutoHyphens/>
        <w:spacing w:before="60" w:after="120"/>
        <w:ind w:left="397" w:hanging="284"/>
        <w:contextualSpacing w:val="0"/>
        <w:jc w:val="both"/>
        <w:rPr>
          <w:rStyle w:val="Fett"/>
          <w:rFonts w:asciiTheme="minorHAnsi" w:hAnsiTheme="minorHAnsi" w:cstheme="minorHAnsi"/>
          <w:b w:val="0"/>
          <w:bCs w:val="0"/>
          <w:color w:val="000000"/>
          <w:spacing w:val="2"/>
          <w:sz w:val="24"/>
          <w:szCs w:val="24"/>
          <w:lang w:val="en-US"/>
        </w:rPr>
      </w:pPr>
      <w:r w:rsidRPr="00F33237">
        <w:rPr>
          <w:rStyle w:val="Fett"/>
          <w:rFonts w:asciiTheme="minorHAnsi" w:hAnsiTheme="minorHAnsi" w:cstheme="minorHAnsi"/>
          <w:b w:val="0"/>
          <w:color w:val="000000"/>
          <w:spacing w:val="2"/>
          <w:sz w:val="24"/>
          <w:szCs w:val="24"/>
          <w:lang w:val="en-US"/>
        </w:rPr>
        <w:t>Nike sells backpacks as well as shoes.</w:t>
      </w:r>
    </w:p>
    <w:p w14:paraId="134E8402" w14:textId="77777777" w:rsidR="009A662E" w:rsidRPr="00F33237" w:rsidRDefault="009A662E">
      <w:pPr>
        <w:pStyle w:val="Listenabsatz"/>
        <w:numPr>
          <w:ilvl w:val="0"/>
          <w:numId w:val="8"/>
        </w:numPr>
        <w:tabs>
          <w:tab w:val="left" w:pos="4815"/>
        </w:tabs>
        <w:suppressAutoHyphens/>
        <w:spacing w:before="60" w:after="120"/>
        <w:ind w:left="397" w:hanging="284"/>
        <w:contextualSpacing w:val="0"/>
        <w:jc w:val="both"/>
        <w:rPr>
          <w:rStyle w:val="Fett"/>
          <w:rFonts w:asciiTheme="minorHAnsi" w:hAnsiTheme="minorHAnsi" w:cstheme="minorHAnsi"/>
          <w:b w:val="0"/>
          <w:bCs w:val="0"/>
          <w:color w:val="000000"/>
          <w:spacing w:val="2"/>
          <w:sz w:val="24"/>
          <w:szCs w:val="24"/>
          <w:lang w:val="en-US"/>
        </w:rPr>
      </w:pPr>
      <w:r w:rsidRPr="00F33237">
        <w:rPr>
          <w:rStyle w:val="Fett"/>
          <w:rFonts w:asciiTheme="minorHAnsi" w:hAnsiTheme="minorHAnsi" w:cstheme="minorHAnsi"/>
          <w:b w:val="0"/>
          <w:color w:val="000000"/>
          <w:spacing w:val="2"/>
          <w:sz w:val="24"/>
          <w:szCs w:val="24"/>
          <w:lang w:val="en-US"/>
        </w:rPr>
        <w:t>Tupperware cans are only sold at Tupper parties.</w:t>
      </w:r>
    </w:p>
    <w:p w14:paraId="462AEB96" w14:textId="77777777" w:rsidR="009A662E" w:rsidRPr="00F33237" w:rsidRDefault="009A662E">
      <w:pPr>
        <w:pStyle w:val="Listenabsatz"/>
        <w:numPr>
          <w:ilvl w:val="0"/>
          <w:numId w:val="8"/>
        </w:numPr>
        <w:tabs>
          <w:tab w:val="left" w:pos="4815"/>
        </w:tabs>
        <w:suppressAutoHyphens/>
        <w:spacing w:before="60" w:after="120"/>
        <w:ind w:left="397" w:hanging="284"/>
        <w:contextualSpacing w:val="0"/>
        <w:jc w:val="both"/>
        <w:rPr>
          <w:rStyle w:val="Fett"/>
          <w:rFonts w:asciiTheme="minorHAnsi" w:hAnsiTheme="minorHAnsi" w:cstheme="minorHAnsi"/>
          <w:b w:val="0"/>
          <w:bCs w:val="0"/>
          <w:color w:val="000000"/>
          <w:spacing w:val="2"/>
          <w:sz w:val="24"/>
          <w:szCs w:val="24"/>
          <w:lang w:val="en-US"/>
        </w:rPr>
      </w:pPr>
      <w:r w:rsidRPr="00F33237">
        <w:rPr>
          <w:rStyle w:val="Fett"/>
          <w:rFonts w:asciiTheme="minorHAnsi" w:hAnsiTheme="minorHAnsi" w:cstheme="minorHAnsi"/>
          <w:b w:val="0"/>
          <w:color w:val="000000"/>
          <w:spacing w:val="2"/>
          <w:sz w:val="24"/>
          <w:szCs w:val="24"/>
          <w:lang w:val="en-US"/>
        </w:rPr>
        <w:t>A car dealership invites you to an "open day", a rock band plays.</w:t>
      </w:r>
    </w:p>
    <w:p w14:paraId="779CAF6F" w14:textId="77777777" w:rsidR="009A662E" w:rsidRPr="00F33237" w:rsidRDefault="009A662E">
      <w:pPr>
        <w:pStyle w:val="Listenabsatz"/>
        <w:numPr>
          <w:ilvl w:val="0"/>
          <w:numId w:val="8"/>
        </w:numPr>
        <w:tabs>
          <w:tab w:val="left" w:pos="4815"/>
        </w:tabs>
        <w:suppressAutoHyphens/>
        <w:spacing w:before="60" w:after="120"/>
        <w:ind w:left="397" w:hanging="284"/>
        <w:contextualSpacing w:val="0"/>
        <w:jc w:val="both"/>
        <w:rPr>
          <w:rStyle w:val="Fett"/>
          <w:rFonts w:asciiTheme="minorHAnsi" w:hAnsiTheme="minorHAnsi" w:cstheme="minorHAnsi"/>
          <w:b w:val="0"/>
          <w:bCs w:val="0"/>
          <w:color w:val="000000"/>
          <w:spacing w:val="2"/>
          <w:sz w:val="24"/>
          <w:szCs w:val="24"/>
          <w:lang w:val="en-US"/>
        </w:rPr>
      </w:pPr>
      <w:r w:rsidRPr="00F33237">
        <w:rPr>
          <w:rStyle w:val="Fett"/>
          <w:rFonts w:asciiTheme="minorHAnsi" w:hAnsiTheme="minorHAnsi" w:cstheme="minorHAnsi"/>
          <w:b w:val="0"/>
          <w:color w:val="000000"/>
          <w:spacing w:val="2"/>
          <w:sz w:val="24"/>
          <w:szCs w:val="24"/>
          <w:lang w:val="en-US"/>
        </w:rPr>
        <w:t>The Hotel Sonnenschein grants an early booking discount.</w:t>
      </w:r>
    </w:p>
    <w:p w14:paraId="51031C46" w14:textId="77777777" w:rsidR="009A662E" w:rsidRPr="00F33237" w:rsidRDefault="009A662E">
      <w:pPr>
        <w:pStyle w:val="Listenabsatz"/>
        <w:numPr>
          <w:ilvl w:val="0"/>
          <w:numId w:val="8"/>
        </w:numPr>
        <w:tabs>
          <w:tab w:val="left" w:pos="4815"/>
        </w:tabs>
        <w:suppressAutoHyphens/>
        <w:spacing w:before="60" w:after="120"/>
        <w:ind w:left="397" w:hanging="284"/>
        <w:contextualSpacing w:val="0"/>
        <w:jc w:val="both"/>
        <w:rPr>
          <w:rStyle w:val="Fett"/>
          <w:rFonts w:asciiTheme="minorHAnsi" w:hAnsiTheme="minorHAnsi" w:cstheme="minorHAnsi"/>
          <w:b w:val="0"/>
          <w:bCs w:val="0"/>
          <w:color w:val="000000"/>
          <w:spacing w:val="2"/>
          <w:sz w:val="24"/>
          <w:szCs w:val="24"/>
          <w:lang w:val="en-US"/>
        </w:rPr>
      </w:pPr>
      <w:r w:rsidRPr="00F33237">
        <w:rPr>
          <w:rStyle w:val="Fett"/>
          <w:rFonts w:asciiTheme="minorHAnsi" w:hAnsiTheme="minorHAnsi" w:cstheme="minorHAnsi"/>
          <w:b w:val="0"/>
          <w:color w:val="000000"/>
          <w:spacing w:val="2"/>
          <w:sz w:val="24"/>
          <w:szCs w:val="24"/>
          <w:lang w:val="en-US"/>
        </w:rPr>
        <w:t>Edeka now also sells groceries online.</w:t>
      </w:r>
    </w:p>
    <w:p w14:paraId="7F609972" w14:textId="77777777" w:rsidR="009A662E" w:rsidRPr="00F33237" w:rsidRDefault="009A662E">
      <w:pPr>
        <w:pStyle w:val="Listenabsatz"/>
        <w:numPr>
          <w:ilvl w:val="0"/>
          <w:numId w:val="8"/>
        </w:numPr>
        <w:tabs>
          <w:tab w:val="left" w:pos="4815"/>
        </w:tabs>
        <w:suppressAutoHyphens/>
        <w:spacing w:before="60" w:after="120"/>
        <w:ind w:left="397" w:hanging="284"/>
        <w:contextualSpacing w:val="0"/>
        <w:jc w:val="both"/>
        <w:rPr>
          <w:rStyle w:val="Fett"/>
          <w:rFonts w:asciiTheme="minorHAnsi" w:hAnsiTheme="minorHAnsi" w:cstheme="minorHAnsi"/>
          <w:b w:val="0"/>
          <w:bCs w:val="0"/>
          <w:color w:val="000000"/>
          <w:spacing w:val="2"/>
          <w:sz w:val="24"/>
          <w:szCs w:val="24"/>
          <w:lang w:val="en-GB"/>
        </w:rPr>
      </w:pPr>
      <w:r w:rsidRPr="00F33237">
        <w:rPr>
          <w:rStyle w:val="Fett"/>
          <w:rFonts w:asciiTheme="minorHAnsi" w:hAnsiTheme="minorHAnsi" w:cstheme="minorHAnsi"/>
          <w:b w:val="0"/>
          <w:color w:val="000000"/>
          <w:spacing w:val="2"/>
          <w:sz w:val="24"/>
          <w:szCs w:val="24"/>
          <w:lang w:val="en-US"/>
        </w:rPr>
        <w:t>The Apple Watch is now also available with a red sports bracelet.</w:t>
      </w:r>
    </w:p>
    <w:p w14:paraId="6D004899" w14:textId="0FF138FC" w:rsidR="00ED7B87" w:rsidRDefault="009A662E" w:rsidP="00ED7B87">
      <w:pPr>
        <w:spacing w:before="120" w:after="120"/>
        <w:rPr>
          <w:rFonts w:asciiTheme="minorHAnsi" w:hAnsiTheme="minorHAnsi" w:cstheme="minorHAnsi"/>
          <w:sz w:val="24"/>
          <w:szCs w:val="24"/>
          <w:lang w:val="en-GB"/>
        </w:rPr>
      </w:pPr>
      <w:r w:rsidRPr="00F33237">
        <w:rPr>
          <w:rFonts w:asciiTheme="minorHAnsi" w:hAnsiTheme="minorHAnsi" w:cstheme="minorHAnsi"/>
          <w:b/>
          <w:bCs/>
          <w:sz w:val="24"/>
          <w:szCs w:val="24"/>
          <w:lang w:val="en-GB"/>
        </w:rPr>
        <w:t>Solution</w:t>
      </w:r>
      <w:r w:rsidRPr="00F33237">
        <w:rPr>
          <w:rFonts w:asciiTheme="minorHAnsi" w:hAnsiTheme="minorHAnsi" w:cstheme="minorHAnsi"/>
          <w:sz w:val="24"/>
          <w:szCs w:val="24"/>
          <w:lang w:val="en-GB"/>
        </w:rPr>
        <w:t xml:space="preserve">: </w:t>
      </w:r>
      <w:r w:rsidRPr="00F33237">
        <w:rPr>
          <w:rFonts w:asciiTheme="minorHAnsi" w:hAnsiTheme="minorHAnsi" w:cstheme="minorHAnsi"/>
          <w:b/>
          <w:bCs/>
          <w:sz w:val="24"/>
          <w:szCs w:val="24"/>
          <w:lang w:val="en-GB"/>
        </w:rPr>
        <w:t>1</w:t>
      </w:r>
      <w:r w:rsidRPr="00F33237">
        <w:rPr>
          <w:rFonts w:asciiTheme="minorHAnsi" w:hAnsiTheme="minorHAnsi" w:cstheme="minorHAnsi"/>
          <w:sz w:val="24"/>
          <w:szCs w:val="24"/>
          <w:lang w:val="en-GB"/>
        </w:rPr>
        <w:t xml:space="preserve"> </w:t>
      </w:r>
      <w:r w:rsidR="00ED7B87">
        <w:rPr>
          <w:rFonts w:asciiTheme="minorHAnsi" w:hAnsiTheme="minorHAnsi" w:cstheme="minorHAnsi"/>
          <w:sz w:val="24"/>
          <w:szCs w:val="24"/>
          <w:lang w:val="en-GB"/>
        </w:rPr>
        <w:t>______________________________</w:t>
      </w:r>
      <w:r w:rsidRPr="00F33237">
        <w:rPr>
          <w:rFonts w:asciiTheme="minorHAnsi" w:hAnsiTheme="minorHAnsi" w:cstheme="minorHAnsi"/>
          <w:sz w:val="24"/>
          <w:szCs w:val="24"/>
          <w:lang w:val="en-GB"/>
        </w:rPr>
        <w:t xml:space="preserve">, </w:t>
      </w:r>
      <w:r w:rsidRPr="00F33237">
        <w:rPr>
          <w:rFonts w:asciiTheme="minorHAnsi" w:hAnsiTheme="minorHAnsi" w:cstheme="minorHAnsi"/>
          <w:b/>
          <w:bCs/>
          <w:sz w:val="24"/>
          <w:szCs w:val="24"/>
          <w:lang w:val="en-GB"/>
        </w:rPr>
        <w:t>2</w:t>
      </w:r>
      <w:r w:rsidRPr="00F33237">
        <w:rPr>
          <w:rFonts w:asciiTheme="minorHAnsi" w:hAnsiTheme="minorHAnsi" w:cstheme="minorHAnsi"/>
          <w:sz w:val="24"/>
          <w:szCs w:val="24"/>
          <w:lang w:val="en-GB"/>
        </w:rPr>
        <w:t xml:space="preserve"> </w:t>
      </w:r>
      <w:r w:rsidR="00ED7B87">
        <w:rPr>
          <w:rFonts w:asciiTheme="minorHAnsi" w:hAnsiTheme="minorHAnsi" w:cstheme="minorHAnsi"/>
          <w:sz w:val="24"/>
          <w:szCs w:val="24"/>
          <w:lang w:val="en-GB"/>
        </w:rPr>
        <w:t>______________________________</w:t>
      </w:r>
      <w:r w:rsidRPr="00F33237">
        <w:rPr>
          <w:rFonts w:asciiTheme="minorHAnsi" w:hAnsiTheme="minorHAnsi" w:cstheme="minorHAnsi"/>
          <w:sz w:val="24"/>
          <w:szCs w:val="24"/>
          <w:lang w:val="en-GB"/>
        </w:rPr>
        <w:t xml:space="preserve">, </w:t>
      </w:r>
      <w:r w:rsidRPr="00F33237">
        <w:rPr>
          <w:rFonts w:asciiTheme="minorHAnsi" w:hAnsiTheme="minorHAnsi" w:cstheme="minorHAnsi"/>
          <w:b/>
          <w:bCs/>
          <w:sz w:val="24"/>
          <w:szCs w:val="24"/>
          <w:lang w:val="en-GB"/>
        </w:rPr>
        <w:t>3</w:t>
      </w:r>
      <w:r w:rsidR="00ED7B87">
        <w:rPr>
          <w:rFonts w:asciiTheme="minorHAnsi" w:hAnsiTheme="minorHAnsi" w:cstheme="minorHAnsi"/>
          <w:b/>
          <w:bCs/>
          <w:sz w:val="24"/>
          <w:szCs w:val="24"/>
          <w:lang w:val="en-GB"/>
        </w:rPr>
        <w:t> </w:t>
      </w:r>
      <w:r w:rsidR="00ED7B87">
        <w:rPr>
          <w:rFonts w:asciiTheme="minorHAnsi" w:hAnsiTheme="minorHAnsi" w:cstheme="minorHAnsi"/>
          <w:sz w:val="24"/>
          <w:szCs w:val="24"/>
          <w:lang w:val="en-GB"/>
        </w:rPr>
        <w:t>______________________________</w:t>
      </w:r>
      <w:r w:rsidRPr="00F33237">
        <w:rPr>
          <w:rFonts w:asciiTheme="minorHAnsi" w:hAnsiTheme="minorHAnsi" w:cstheme="minorHAnsi"/>
          <w:sz w:val="24"/>
          <w:szCs w:val="24"/>
          <w:lang w:val="en-GB"/>
        </w:rPr>
        <w:t xml:space="preserve">, </w:t>
      </w:r>
      <w:r w:rsidRPr="00F33237">
        <w:rPr>
          <w:rFonts w:asciiTheme="minorHAnsi" w:hAnsiTheme="minorHAnsi" w:cstheme="minorHAnsi"/>
          <w:b/>
          <w:bCs/>
          <w:sz w:val="24"/>
          <w:szCs w:val="24"/>
          <w:lang w:val="en-GB"/>
        </w:rPr>
        <w:t>4</w:t>
      </w:r>
      <w:r w:rsidRPr="00F33237">
        <w:rPr>
          <w:rFonts w:asciiTheme="minorHAnsi" w:hAnsiTheme="minorHAnsi" w:cstheme="minorHAnsi"/>
          <w:sz w:val="24"/>
          <w:szCs w:val="24"/>
          <w:lang w:val="en-GB"/>
        </w:rPr>
        <w:t xml:space="preserve"> </w:t>
      </w:r>
      <w:r w:rsidR="00ED7B87">
        <w:rPr>
          <w:rFonts w:asciiTheme="minorHAnsi" w:hAnsiTheme="minorHAnsi" w:cstheme="minorHAnsi"/>
          <w:sz w:val="24"/>
          <w:szCs w:val="24"/>
          <w:lang w:val="en-GB"/>
        </w:rPr>
        <w:t>______________________________</w:t>
      </w:r>
      <w:r w:rsidRPr="00F33237">
        <w:rPr>
          <w:rFonts w:asciiTheme="minorHAnsi" w:hAnsiTheme="minorHAnsi" w:cstheme="minorHAnsi"/>
          <w:sz w:val="24"/>
          <w:szCs w:val="24"/>
          <w:lang w:val="en-GB"/>
        </w:rPr>
        <w:t>,</w:t>
      </w:r>
    </w:p>
    <w:p w14:paraId="37EB9975" w14:textId="0D455037" w:rsidR="009A662E" w:rsidRPr="00F33237" w:rsidRDefault="009A662E" w:rsidP="00ED7B87">
      <w:pPr>
        <w:spacing w:before="120" w:after="120"/>
        <w:rPr>
          <w:rFonts w:asciiTheme="minorHAnsi" w:hAnsiTheme="minorHAnsi" w:cstheme="minorHAnsi"/>
          <w:sz w:val="24"/>
          <w:szCs w:val="24"/>
          <w:lang w:val="en-US"/>
        </w:rPr>
      </w:pPr>
      <w:r w:rsidRPr="00F33237">
        <w:rPr>
          <w:rFonts w:asciiTheme="minorHAnsi" w:hAnsiTheme="minorHAnsi" w:cstheme="minorHAnsi"/>
          <w:b/>
          <w:bCs/>
          <w:sz w:val="24"/>
          <w:szCs w:val="24"/>
          <w:lang w:val="en-GB"/>
        </w:rPr>
        <w:t>5</w:t>
      </w:r>
      <w:r w:rsidR="00ED7B87">
        <w:rPr>
          <w:rFonts w:asciiTheme="minorHAnsi" w:hAnsiTheme="minorHAnsi" w:cstheme="minorHAnsi"/>
          <w:b/>
          <w:bCs/>
          <w:sz w:val="24"/>
          <w:szCs w:val="24"/>
          <w:lang w:val="en-GB"/>
        </w:rPr>
        <w:t xml:space="preserve"> </w:t>
      </w:r>
      <w:r w:rsidR="00ED7B87">
        <w:rPr>
          <w:rFonts w:asciiTheme="minorHAnsi" w:hAnsiTheme="minorHAnsi" w:cstheme="minorHAnsi"/>
          <w:sz w:val="24"/>
          <w:szCs w:val="24"/>
          <w:lang w:val="en-GB"/>
        </w:rPr>
        <w:t>______________________________</w:t>
      </w:r>
      <w:r w:rsidRPr="00F33237">
        <w:rPr>
          <w:rFonts w:asciiTheme="minorHAnsi" w:hAnsiTheme="minorHAnsi" w:cstheme="minorHAnsi"/>
          <w:sz w:val="24"/>
          <w:szCs w:val="24"/>
          <w:lang w:val="en-GB"/>
        </w:rPr>
        <w:t xml:space="preserve">, </w:t>
      </w:r>
      <w:r w:rsidRPr="00F33237">
        <w:rPr>
          <w:rFonts w:asciiTheme="minorHAnsi" w:hAnsiTheme="minorHAnsi" w:cstheme="minorHAnsi"/>
          <w:b/>
          <w:bCs/>
          <w:sz w:val="24"/>
          <w:szCs w:val="24"/>
          <w:lang w:val="en-GB"/>
        </w:rPr>
        <w:t>6</w:t>
      </w:r>
      <w:r w:rsidRPr="00F33237">
        <w:rPr>
          <w:rFonts w:asciiTheme="minorHAnsi" w:hAnsiTheme="minorHAnsi" w:cstheme="minorHAnsi"/>
          <w:sz w:val="24"/>
          <w:szCs w:val="24"/>
          <w:lang w:val="en-GB"/>
        </w:rPr>
        <w:t xml:space="preserve"> </w:t>
      </w:r>
      <w:r w:rsidR="00ED7B87">
        <w:rPr>
          <w:rFonts w:asciiTheme="minorHAnsi" w:hAnsiTheme="minorHAnsi" w:cstheme="minorHAnsi"/>
          <w:sz w:val="24"/>
          <w:szCs w:val="24"/>
          <w:lang w:val="en-GB"/>
        </w:rPr>
        <w:t>______________________________</w:t>
      </w:r>
      <w:r w:rsidRPr="00F33237">
        <w:rPr>
          <w:rFonts w:asciiTheme="minorHAnsi" w:hAnsiTheme="minorHAnsi" w:cstheme="minorHAnsi"/>
          <w:sz w:val="24"/>
          <w:szCs w:val="24"/>
          <w:lang w:val="en-GB"/>
        </w:rPr>
        <w:t xml:space="preserve">, </w:t>
      </w:r>
      <w:r w:rsidRPr="00F33237">
        <w:rPr>
          <w:rFonts w:asciiTheme="minorHAnsi" w:hAnsiTheme="minorHAnsi" w:cstheme="minorHAnsi"/>
          <w:b/>
          <w:bCs/>
          <w:sz w:val="24"/>
          <w:szCs w:val="24"/>
          <w:lang w:val="en-GB"/>
        </w:rPr>
        <w:t>7</w:t>
      </w:r>
      <w:r w:rsidR="00ED7B87">
        <w:rPr>
          <w:rFonts w:asciiTheme="minorHAnsi" w:hAnsiTheme="minorHAnsi" w:cstheme="minorHAnsi"/>
          <w:b/>
          <w:bCs/>
          <w:sz w:val="24"/>
          <w:szCs w:val="24"/>
          <w:lang w:val="en-GB"/>
        </w:rPr>
        <w:t> </w:t>
      </w:r>
      <w:r w:rsidR="00ED7B87">
        <w:rPr>
          <w:rFonts w:asciiTheme="minorHAnsi" w:hAnsiTheme="minorHAnsi" w:cstheme="minorHAnsi"/>
          <w:sz w:val="24"/>
          <w:szCs w:val="24"/>
          <w:lang w:val="en-GB"/>
        </w:rPr>
        <w:t>______________________________</w:t>
      </w:r>
      <w:r w:rsidRPr="00F33237">
        <w:rPr>
          <w:rFonts w:asciiTheme="minorHAnsi" w:hAnsiTheme="minorHAnsi" w:cstheme="minorHAnsi"/>
          <w:sz w:val="24"/>
          <w:szCs w:val="24"/>
          <w:lang w:val="en-GB"/>
        </w:rPr>
        <w:t xml:space="preserve">, </w:t>
      </w:r>
      <w:r w:rsidR="00ED7B87">
        <w:rPr>
          <w:rFonts w:asciiTheme="minorHAnsi" w:hAnsiTheme="minorHAnsi" w:cstheme="minorHAnsi"/>
          <w:sz w:val="24"/>
          <w:szCs w:val="24"/>
          <w:lang w:val="en-GB"/>
        </w:rPr>
        <w:t>______________________________</w:t>
      </w:r>
    </w:p>
    <w:p w14:paraId="646AFED5" w14:textId="77777777" w:rsidR="009A662E" w:rsidRPr="00ED7B87" w:rsidRDefault="009A662E" w:rsidP="009A662E">
      <w:pPr>
        <w:spacing w:before="240" w:after="120"/>
        <w:jc w:val="both"/>
        <w:rPr>
          <w:rFonts w:asciiTheme="minorHAnsi" w:eastAsiaTheme="minorEastAsia" w:hAnsiTheme="minorHAnsi" w:cstheme="minorHAnsi"/>
          <w:b/>
          <w:sz w:val="24"/>
          <w:szCs w:val="24"/>
          <w:u w:val="words"/>
          <w:lang w:val="en-US" w:eastAsia="ja-JP"/>
          <w14:ligatures w14:val="standardContextual"/>
        </w:rPr>
      </w:pPr>
      <w:r w:rsidRPr="00ED7B87">
        <w:rPr>
          <w:rFonts w:asciiTheme="minorHAnsi" w:eastAsiaTheme="minorEastAsia" w:hAnsiTheme="minorHAnsi" w:cstheme="minorHAnsi"/>
          <w:b/>
          <w:sz w:val="24"/>
          <w:szCs w:val="24"/>
          <w:u w:val="words"/>
          <w:lang w:val="en-US" w:eastAsia="ja-JP"/>
          <w14:ligatures w14:val="standardContextual"/>
        </w:rPr>
        <w:t>Task 4</w:t>
      </w:r>
    </w:p>
    <w:p w14:paraId="77BF2FB4" w14:textId="77777777" w:rsidR="009A662E" w:rsidRPr="00F33237" w:rsidRDefault="009A662E">
      <w:pPr>
        <w:pStyle w:val="Listenabsatz"/>
        <w:numPr>
          <w:ilvl w:val="0"/>
          <w:numId w:val="9"/>
        </w:numPr>
        <w:tabs>
          <w:tab w:val="left" w:pos="4815"/>
        </w:tabs>
        <w:suppressAutoHyphens/>
        <w:spacing w:before="60" w:after="120"/>
        <w:ind w:left="397" w:hanging="284"/>
        <w:contextualSpacing w:val="0"/>
        <w:jc w:val="both"/>
        <w:rPr>
          <w:rStyle w:val="Fett"/>
          <w:rFonts w:asciiTheme="minorHAnsi" w:hAnsiTheme="minorHAnsi" w:cstheme="minorHAnsi"/>
          <w:b w:val="0"/>
          <w:bCs w:val="0"/>
          <w:sz w:val="24"/>
          <w:szCs w:val="24"/>
          <w:lang w:val="en-US"/>
        </w:rPr>
      </w:pPr>
      <w:r w:rsidRPr="00F33237">
        <w:rPr>
          <w:rStyle w:val="Fett"/>
          <w:rFonts w:asciiTheme="minorHAnsi" w:hAnsiTheme="minorHAnsi" w:cstheme="minorHAnsi"/>
          <w:b w:val="0"/>
          <w:color w:val="000000"/>
          <w:spacing w:val="2"/>
          <w:sz w:val="24"/>
          <w:szCs w:val="24"/>
          <w:lang w:val="en-GB"/>
        </w:rPr>
        <w:t>Choose five real products, such as Thermomix or Tempo handkerchiefs.</w:t>
      </w:r>
    </w:p>
    <w:p w14:paraId="7C961608" w14:textId="77777777" w:rsidR="009A662E" w:rsidRPr="00F33237" w:rsidRDefault="009A662E">
      <w:pPr>
        <w:pStyle w:val="Listenabsatz"/>
        <w:numPr>
          <w:ilvl w:val="0"/>
          <w:numId w:val="9"/>
        </w:numPr>
        <w:tabs>
          <w:tab w:val="left" w:pos="4815"/>
        </w:tabs>
        <w:suppressAutoHyphens/>
        <w:spacing w:before="60" w:after="120"/>
        <w:ind w:left="397" w:hanging="284"/>
        <w:contextualSpacing w:val="0"/>
        <w:jc w:val="both"/>
        <w:rPr>
          <w:rStyle w:val="Fett"/>
          <w:rFonts w:asciiTheme="minorHAnsi" w:hAnsiTheme="minorHAnsi" w:cstheme="minorHAnsi"/>
          <w:b w:val="0"/>
          <w:bCs w:val="0"/>
          <w:sz w:val="24"/>
          <w:szCs w:val="24"/>
          <w:lang w:val="en-US"/>
        </w:rPr>
      </w:pPr>
      <w:r w:rsidRPr="00F33237">
        <w:rPr>
          <w:rStyle w:val="Fett"/>
          <w:rFonts w:asciiTheme="minorHAnsi" w:hAnsiTheme="minorHAnsi" w:cstheme="minorHAnsi"/>
          <w:b w:val="0"/>
          <w:color w:val="000000"/>
          <w:spacing w:val="2"/>
          <w:sz w:val="24"/>
          <w:szCs w:val="24"/>
          <w:lang w:val="en-GB"/>
        </w:rPr>
        <w:t>Determine in which phase of the product life cycle the products are located and justify this.</w:t>
      </w:r>
    </w:p>
    <w:p w14:paraId="24D824AC" w14:textId="6880FCFF" w:rsidR="009A662E" w:rsidRPr="00ED7B87" w:rsidRDefault="009A662E" w:rsidP="009A662E">
      <w:pPr>
        <w:tabs>
          <w:tab w:val="left" w:pos="4815"/>
        </w:tabs>
        <w:spacing w:before="240" w:after="120"/>
        <w:jc w:val="both"/>
        <w:rPr>
          <w:rFonts w:asciiTheme="minorHAnsi" w:hAnsiTheme="minorHAnsi" w:cstheme="minorHAnsi"/>
          <w:sz w:val="24"/>
          <w:szCs w:val="24"/>
        </w:rPr>
      </w:pPr>
      <w:r w:rsidRPr="00ED7B87">
        <w:rPr>
          <w:rFonts w:asciiTheme="minorHAnsi" w:hAnsiTheme="minorHAnsi" w:cstheme="minorHAnsi"/>
          <w:b/>
          <w:bCs/>
          <w:sz w:val="24"/>
          <w:szCs w:val="24"/>
        </w:rPr>
        <w:t xml:space="preserve">Solutions: 1 </w:t>
      </w:r>
      <w:r w:rsidR="00ED7B87" w:rsidRPr="00ED7B87">
        <w:rPr>
          <w:rFonts w:asciiTheme="minorHAnsi" w:hAnsiTheme="minorHAnsi" w:cstheme="minorHAnsi"/>
          <w:sz w:val="24"/>
          <w:szCs w:val="24"/>
        </w:rPr>
        <w:t xml:space="preserve">_______________________________ </w:t>
      </w:r>
      <w:r w:rsidRPr="00ED7B87">
        <w:rPr>
          <w:rFonts w:asciiTheme="minorHAnsi" w:hAnsiTheme="minorHAnsi" w:cstheme="minorHAnsi"/>
          <w:b/>
          <w:bCs/>
          <w:sz w:val="24"/>
          <w:szCs w:val="24"/>
        </w:rPr>
        <w:t xml:space="preserve">, 2 </w:t>
      </w:r>
      <w:r w:rsidR="00ED7B87" w:rsidRPr="00ED7B87">
        <w:rPr>
          <w:rFonts w:asciiTheme="minorHAnsi" w:hAnsiTheme="minorHAnsi" w:cstheme="minorHAnsi"/>
          <w:sz w:val="24"/>
          <w:szCs w:val="24"/>
        </w:rPr>
        <w:t>_______________________________</w:t>
      </w:r>
    </w:p>
    <w:p w14:paraId="472E7BDA" w14:textId="77777777" w:rsidR="00873219" w:rsidRDefault="00873219">
      <w:pPr>
        <w:rPr>
          <w:rFonts w:asciiTheme="minorHAnsi" w:hAnsiTheme="minorHAnsi" w:cstheme="minorHAnsi"/>
          <w:bCs/>
          <w:color w:val="000000" w:themeColor="text1"/>
          <w:sz w:val="32"/>
          <w:szCs w:val="32"/>
        </w:rPr>
      </w:pPr>
      <w:r>
        <w:rPr>
          <w:rFonts w:asciiTheme="minorHAnsi" w:hAnsiTheme="minorHAnsi" w:cstheme="minorHAnsi"/>
          <w:bCs/>
          <w:color w:val="000000" w:themeColor="text1"/>
          <w:sz w:val="32"/>
          <w:szCs w:val="32"/>
        </w:rPr>
        <w:br w:type="page"/>
      </w:r>
    </w:p>
    <w:p w14:paraId="5D523A1A" w14:textId="77777777" w:rsidR="00873219" w:rsidRPr="006E1180" w:rsidRDefault="00873219" w:rsidP="00873219">
      <w:pPr>
        <w:shd w:val="clear" w:color="auto" w:fill="548DD4"/>
        <w:jc w:val="center"/>
        <w:rPr>
          <w:rFonts w:ascii="Gadugi" w:hAnsi="Gadugi" w:cstheme="minorHAnsi"/>
          <w:b/>
          <w:color w:val="FFFFFF"/>
          <w:sz w:val="32"/>
          <w:szCs w:val="32"/>
        </w:rPr>
      </w:pPr>
      <w:r>
        <w:rPr>
          <w:rFonts w:ascii="Gadugi" w:hAnsi="Gadugi" w:cstheme="minorHAnsi"/>
          <w:b/>
          <w:color w:val="FFFFFF"/>
          <w:sz w:val="32"/>
          <w:szCs w:val="32"/>
        </w:rPr>
        <w:lastRenderedPageBreak/>
        <w:t>Wie würden Sie entscheiden?</w:t>
      </w:r>
    </w:p>
    <w:p w14:paraId="368BE478" w14:textId="77777777" w:rsidR="00873219" w:rsidRPr="006E1180" w:rsidRDefault="00873219" w:rsidP="00873219">
      <w:pPr>
        <w:shd w:val="clear" w:color="auto" w:fill="548DD4"/>
        <w:jc w:val="center"/>
        <w:rPr>
          <w:rFonts w:ascii="Gadugi" w:hAnsi="Gadugi" w:cstheme="minorHAnsi"/>
          <w:b/>
          <w:color w:val="FFFFFF"/>
          <w:sz w:val="32"/>
          <w:szCs w:val="32"/>
        </w:rPr>
      </w:pPr>
      <w:r>
        <w:rPr>
          <w:rFonts w:ascii="Gadugi" w:hAnsi="Gadugi" w:cstheme="minorHAnsi"/>
          <w:b/>
          <w:color w:val="FFFFFF"/>
          <w:sz w:val="32"/>
          <w:szCs w:val="32"/>
        </w:rPr>
        <w:t>Ist Tom Schneider Arbeitnehmer der Callidus GmbH?</w:t>
      </w:r>
    </w:p>
    <w:p w14:paraId="2FC88E16" w14:textId="77777777" w:rsidR="00873219" w:rsidRPr="002B39D6" w:rsidRDefault="00873219" w:rsidP="00873219">
      <w:pPr>
        <w:spacing w:before="60" w:after="60"/>
        <w:jc w:val="both"/>
        <w:rPr>
          <w:rFonts w:asciiTheme="minorHAnsi" w:hAnsiTheme="minorHAnsi" w:cstheme="minorHAnsi"/>
          <w:sz w:val="24"/>
          <w:szCs w:val="24"/>
        </w:rPr>
      </w:pPr>
      <w:r w:rsidRPr="002B39D6">
        <w:rPr>
          <w:rFonts w:asciiTheme="minorHAnsi" w:hAnsiTheme="minorHAnsi" w:cstheme="minorHAnsi"/>
          <w:b/>
          <w:bCs/>
          <w:sz w:val="24"/>
          <w:szCs w:val="24"/>
          <w:u w:val="words"/>
        </w:rPr>
        <w:t>Der Fall</w:t>
      </w:r>
      <w:r w:rsidRPr="002B39D6">
        <w:rPr>
          <w:rFonts w:asciiTheme="minorHAnsi" w:hAnsiTheme="minorHAnsi" w:cstheme="minorHAnsi"/>
          <w:sz w:val="24"/>
          <w:szCs w:val="24"/>
        </w:rPr>
        <w:t>:</w:t>
      </w:r>
    </w:p>
    <w:p w14:paraId="3BFFA833" w14:textId="77777777" w:rsidR="00873219" w:rsidRPr="002B39D6" w:rsidRDefault="00873219" w:rsidP="00873219">
      <w:pPr>
        <w:spacing w:before="60" w:after="120"/>
        <w:jc w:val="both"/>
        <w:rPr>
          <w:rFonts w:asciiTheme="minorHAnsi" w:hAnsiTheme="minorHAnsi" w:cstheme="minorHAnsi"/>
          <w:sz w:val="24"/>
          <w:szCs w:val="24"/>
        </w:rPr>
      </w:pPr>
      <w:r w:rsidRPr="002B39D6">
        <w:rPr>
          <w:rFonts w:asciiTheme="minorHAnsi" w:hAnsiTheme="minorHAnsi" w:cstheme="minorHAnsi"/>
          <w:noProof/>
        </w:rPr>
        <w:drawing>
          <wp:anchor distT="0" distB="0" distL="114300" distR="114300" simplePos="0" relativeHeight="251864576" behindDoc="0" locked="0" layoutInCell="1" allowOverlap="1" wp14:anchorId="7E344755" wp14:editId="36A1848F">
            <wp:simplePos x="0" y="0"/>
            <wp:positionH relativeFrom="column">
              <wp:posOffset>2540</wp:posOffset>
            </wp:positionH>
            <wp:positionV relativeFrom="paragraph">
              <wp:posOffset>-4445</wp:posOffset>
            </wp:positionV>
            <wp:extent cx="1440000" cy="939600"/>
            <wp:effectExtent l="0" t="0" r="8255" b="0"/>
            <wp:wrapSquare wrapText="bothSides"/>
            <wp:docPr id="762158307" name="Grafik 762158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40000" cy="939600"/>
                    </a:xfrm>
                    <a:prstGeom prst="rect">
                      <a:avLst/>
                    </a:prstGeom>
                  </pic:spPr>
                </pic:pic>
              </a:graphicData>
            </a:graphic>
            <wp14:sizeRelH relativeFrom="margin">
              <wp14:pctWidth>0</wp14:pctWidth>
            </wp14:sizeRelH>
            <wp14:sizeRelV relativeFrom="margin">
              <wp14:pctHeight>0</wp14:pctHeight>
            </wp14:sizeRelV>
          </wp:anchor>
        </w:drawing>
      </w:r>
      <w:r w:rsidRPr="002B39D6">
        <w:rPr>
          <w:rFonts w:asciiTheme="minorHAnsi" w:hAnsiTheme="minorHAnsi" w:cstheme="minorHAnsi"/>
          <w:sz w:val="24"/>
          <w:szCs w:val="24"/>
        </w:rPr>
        <w:t xml:space="preserve">Tom Schneider ist seit dem 01.01.2023 für die Callidus GmbH (Bonn) als sogenannter „Subunternehmer“ im Speditionsbetrieb tätig. Er hat von seinem Auftraggeber einen Lkw geleast, der das Firmenlogo „Callidus GmbH“ trägt. Tom hat arbeitstäglich (Arbeitswoche: Montag bis Samstag) alle anfallenden Transporte im Köln-Boner Raum zu erledigen: in der Zeit zwischen 06:00 bis 16:00 Uhr. </w:t>
      </w:r>
    </w:p>
    <w:p w14:paraId="59E48DEF" w14:textId="77777777" w:rsidR="00873219" w:rsidRPr="002B39D6" w:rsidRDefault="00873219" w:rsidP="00873219">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 xml:space="preserve">Die auszuliefernden Waren werden ihm spätestens um 05:45 Uhr neben seinen Lkw gestellt. Die Beladung des Lkw nimmt er selber vor. Nach Erledigung der Transportaufträge darf er als „Selbstständiger“, eigene Speditionsaufträge ausführen. Das ist für ihn nicht sehr lukrativ. Mit diesen zusätzlichen Aufträgen erzielt er pro Monat einen Umsatz in Höhe von durchschnittlich ca. 1.150 Euro. </w:t>
      </w:r>
    </w:p>
    <w:p w14:paraId="3025E8C2" w14:textId="77777777" w:rsidR="00873219" w:rsidRPr="002B39D6" w:rsidRDefault="00873219" w:rsidP="00873219">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Tom ist als selbstständiger Gewerbetreibender angemeldet und umsatzsteuerpflichtig. Er muss für den Lkw monatlich 450 € zahlen. Pro tatsächlich geleisteter Arbeitsstunde erhält er von der Firma Callidus 21 € zuzüglich Umsatzsteuer. Aus dem Vertrag mit der Fa. Callidus geht hervor, dass er die Dienstleistung selbst zu erbringen hat.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9348"/>
      </w:tblGrid>
      <w:tr w:rsidR="00873219" w:rsidRPr="006E1180" w14:paraId="5E2ACBB5" w14:textId="77777777" w:rsidTr="002B39D6">
        <w:tc>
          <w:tcPr>
            <w:tcW w:w="846" w:type="dxa"/>
          </w:tcPr>
          <w:p w14:paraId="395F39A3" w14:textId="77777777" w:rsidR="00873219" w:rsidRPr="002B39D6" w:rsidRDefault="00873219" w:rsidP="002B39D6">
            <w:pPr>
              <w:spacing w:before="60" w:after="120"/>
              <w:jc w:val="center"/>
              <w:rPr>
                <w:rFonts w:asciiTheme="minorHAnsi" w:hAnsiTheme="minorHAnsi" w:cstheme="minorHAnsi"/>
                <w:sz w:val="24"/>
                <w:szCs w:val="24"/>
              </w:rPr>
            </w:pPr>
            <w:r w:rsidRPr="002B39D6">
              <w:rPr>
                <w:rFonts w:asciiTheme="minorHAnsi" w:hAnsiTheme="minorHAnsi" w:cstheme="minorHAnsi"/>
                <w:noProof/>
              </w:rPr>
              <w:drawing>
                <wp:inline distT="0" distB="0" distL="0" distR="0" wp14:anchorId="6D674560" wp14:editId="2DDD7581">
                  <wp:extent cx="295275" cy="444700"/>
                  <wp:effectExtent l="0" t="0" r="0" b="0"/>
                  <wp:docPr id="762158308" name="Grafik 762158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95774" cy="445452"/>
                          </a:xfrm>
                          <a:prstGeom prst="rect">
                            <a:avLst/>
                          </a:prstGeom>
                        </pic:spPr>
                      </pic:pic>
                    </a:graphicData>
                  </a:graphic>
                </wp:inline>
              </w:drawing>
            </w:r>
          </w:p>
        </w:tc>
        <w:tc>
          <w:tcPr>
            <w:tcW w:w="9348" w:type="dxa"/>
          </w:tcPr>
          <w:p w14:paraId="1532EFEB" w14:textId="77777777" w:rsidR="00873219" w:rsidRPr="002B39D6" w:rsidRDefault="00873219" w:rsidP="002B39D6">
            <w:pPr>
              <w:spacing w:before="240" w:after="240"/>
              <w:jc w:val="both"/>
              <w:rPr>
                <w:rFonts w:asciiTheme="minorHAnsi" w:hAnsiTheme="minorHAnsi" w:cstheme="minorHAnsi"/>
                <w:sz w:val="24"/>
                <w:szCs w:val="24"/>
              </w:rPr>
            </w:pPr>
            <w:r w:rsidRPr="002B39D6">
              <w:rPr>
                <w:rFonts w:asciiTheme="minorHAnsi" w:hAnsiTheme="minorHAnsi" w:cstheme="minorHAnsi"/>
                <w:sz w:val="24"/>
                <w:szCs w:val="24"/>
              </w:rPr>
              <w:t>Ist Tom Schneider 2023 tatsächlich „selbstständig“ oder eher Arbeitnehmer? Begründen Sie Ihre Auffassung. Ziehen Sie zur Lösung des Falls die Informationen aus dem Infoblock heran.</w:t>
            </w:r>
          </w:p>
        </w:tc>
      </w:tr>
    </w:tbl>
    <w:p w14:paraId="2AD5C795" w14:textId="77777777" w:rsidR="00873219" w:rsidRPr="002B39D6" w:rsidRDefault="00873219" w:rsidP="00873219">
      <w:pPr>
        <w:spacing w:before="120" w:after="120"/>
        <w:jc w:val="both"/>
        <w:rPr>
          <w:rFonts w:asciiTheme="minorHAnsi" w:hAnsiTheme="minorHAnsi" w:cstheme="minorHAnsi"/>
          <w:sz w:val="24"/>
          <w:szCs w:val="24"/>
        </w:rPr>
      </w:pPr>
      <w:r w:rsidRPr="002B39D6">
        <w:rPr>
          <w:rFonts w:asciiTheme="minorHAnsi" w:hAnsiTheme="minorHAnsi" w:cstheme="minorHAnsi"/>
          <w:sz w:val="24"/>
          <w:szCs w:val="24"/>
          <w:u w:val="dottedHeavy"/>
        </w:rPr>
        <w:t>Meine</w:t>
      </w:r>
      <w:r w:rsidRPr="002B39D6">
        <w:rPr>
          <w:rFonts w:asciiTheme="minorHAnsi" w:hAnsiTheme="minorHAnsi" w:cstheme="minorHAnsi"/>
          <w:sz w:val="24"/>
          <w:szCs w:val="24"/>
        </w:rPr>
        <w:t xml:space="preserve"> </w:t>
      </w:r>
      <w:r w:rsidRPr="002B39D6">
        <w:rPr>
          <w:rFonts w:asciiTheme="minorHAnsi" w:hAnsiTheme="minorHAnsi" w:cstheme="minorHAnsi"/>
          <w:sz w:val="24"/>
          <w:szCs w:val="24"/>
          <w:u w:val="dottedHeavy"/>
        </w:rPr>
        <w:t>erste</w:t>
      </w:r>
      <w:r w:rsidRPr="002B39D6">
        <w:rPr>
          <w:rFonts w:asciiTheme="minorHAnsi" w:hAnsiTheme="minorHAnsi" w:cstheme="minorHAnsi"/>
          <w:sz w:val="24"/>
          <w:szCs w:val="24"/>
        </w:rPr>
        <w:t xml:space="preserve"> </w:t>
      </w:r>
      <w:r w:rsidRPr="002B39D6">
        <w:rPr>
          <w:rFonts w:asciiTheme="minorHAnsi" w:hAnsiTheme="minorHAnsi" w:cstheme="minorHAnsi"/>
          <w:sz w:val="24"/>
          <w:szCs w:val="24"/>
          <w:u w:val="dottedHeavy"/>
        </w:rPr>
        <w:t>Lösungsskizze</w:t>
      </w:r>
      <w:r w:rsidRPr="002B39D6">
        <w:rPr>
          <w:rFonts w:asciiTheme="minorHAnsi" w:hAnsiTheme="minorHAnsi" w:cstheme="minorHAnsi"/>
          <w:sz w:val="24"/>
          <w:szCs w:val="24"/>
        </w:rPr>
        <w:t xml:space="preserve">: </w:t>
      </w:r>
    </w:p>
    <w:tbl>
      <w:tblPr>
        <w:tblStyle w:val="Tabellenraster"/>
        <w:tblW w:w="10198"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4A0" w:firstRow="1" w:lastRow="0" w:firstColumn="1" w:lastColumn="0" w:noHBand="0" w:noVBand="1"/>
      </w:tblPr>
      <w:tblGrid>
        <w:gridCol w:w="444"/>
        <w:gridCol w:w="444"/>
        <w:gridCol w:w="444"/>
        <w:gridCol w:w="444"/>
        <w:gridCol w:w="444"/>
        <w:gridCol w:w="444"/>
        <w:gridCol w:w="444"/>
        <w:gridCol w:w="444"/>
        <w:gridCol w:w="444"/>
        <w:gridCol w:w="443"/>
        <w:gridCol w:w="443"/>
        <w:gridCol w:w="443"/>
        <w:gridCol w:w="443"/>
        <w:gridCol w:w="443"/>
        <w:gridCol w:w="443"/>
        <w:gridCol w:w="443"/>
        <w:gridCol w:w="443"/>
        <w:gridCol w:w="443"/>
        <w:gridCol w:w="443"/>
        <w:gridCol w:w="443"/>
        <w:gridCol w:w="443"/>
        <w:gridCol w:w="443"/>
        <w:gridCol w:w="443"/>
      </w:tblGrid>
      <w:tr w:rsidR="00873219" w:rsidRPr="006E1180" w14:paraId="14F7413A" w14:textId="77777777" w:rsidTr="002B39D6">
        <w:trPr>
          <w:trHeight w:hRule="exact" w:val="340"/>
        </w:trPr>
        <w:tc>
          <w:tcPr>
            <w:tcW w:w="444" w:type="dxa"/>
            <w:vAlign w:val="center"/>
          </w:tcPr>
          <w:p w14:paraId="66565706"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19556E5A"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7D773F1E"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62BD6C97"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17FBBF17"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2FDE8DDA"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07F4BC64"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52EBF3C9"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40F44D59"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7481550"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36690EE"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0D2BF79"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0084399"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81618B9"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2BF70BD"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554BC22"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EC2240C"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8ED939B"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6D444ED3"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090EEF8"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32CA180"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623C5349"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F5402AB" w14:textId="77777777" w:rsidR="00873219" w:rsidRPr="002B39D6" w:rsidRDefault="00873219" w:rsidP="002B39D6">
            <w:pPr>
              <w:jc w:val="center"/>
              <w:rPr>
                <w:rFonts w:asciiTheme="minorHAnsi" w:hAnsiTheme="minorHAnsi" w:cstheme="minorHAnsi"/>
                <w:sz w:val="24"/>
                <w:szCs w:val="24"/>
              </w:rPr>
            </w:pPr>
          </w:p>
        </w:tc>
      </w:tr>
      <w:tr w:rsidR="00873219" w:rsidRPr="006E1180" w14:paraId="378B2041" w14:textId="77777777" w:rsidTr="002B39D6">
        <w:trPr>
          <w:trHeight w:hRule="exact" w:val="340"/>
        </w:trPr>
        <w:tc>
          <w:tcPr>
            <w:tcW w:w="444" w:type="dxa"/>
            <w:vAlign w:val="center"/>
          </w:tcPr>
          <w:p w14:paraId="6C8DFF25"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1E822DAC"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031EE373"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53085C96"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02D4CDF9"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38EE8E04"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32CB1103"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33587D9A"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64D74ACB"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25D4362"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EEEE72F"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6E27D515"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9266CC3"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2271822"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0D59908"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D5CA917"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6CFA162"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66F181F"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EFD5034"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6FAA6F1"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8E35368"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40366F8"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6191F5AF" w14:textId="77777777" w:rsidR="00873219" w:rsidRPr="002B39D6" w:rsidRDefault="00873219" w:rsidP="002B39D6">
            <w:pPr>
              <w:jc w:val="center"/>
              <w:rPr>
                <w:rFonts w:asciiTheme="minorHAnsi" w:hAnsiTheme="minorHAnsi" w:cstheme="minorHAnsi"/>
                <w:sz w:val="24"/>
                <w:szCs w:val="24"/>
              </w:rPr>
            </w:pPr>
          </w:p>
        </w:tc>
      </w:tr>
      <w:tr w:rsidR="00873219" w:rsidRPr="006E1180" w14:paraId="52DFAAE7" w14:textId="77777777" w:rsidTr="002B39D6">
        <w:trPr>
          <w:trHeight w:hRule="exact" w:val="340"/>
        </w:trPr>
        <w:tc>
          <w:tcPr>
            <w:tcW w:w="444" w:type="dxa"/>
            <w:vAlign w:val="center"/>
          </w:tcPr>
          <w:p w14:paraId="6F6123BE"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7CA530D2"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684EF1C8"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379E6B7C"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538E481E"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14717919"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603F7186"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7CF2F96B"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1057729D"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5D4A484"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49B80743"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3FB6EBB"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4FD3CA28"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AFF52A7"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0127649"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F508909"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FA61928"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21FD073"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698C991A"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1DA65AB"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427B2830"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9C195D4"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629D9811" w14:textId="77777777" w:rsidR="00873219" w:rsidRPr="002B39D6" w:rsidRDefault="00873219" w:rsidP="002B39D6">
            <w:pPr>
              <w:jc w:val="center"/>
              <w:rPr>
                <w:rFonts w:asciiTheme="minorHAnsi" w:hAnsiTheme="minorHAnsi" w:cstheme="minorHAnsi"/>
                <w:sz w:val="24"/>
                <w:szCs w:val="24"/>
              </w:rPr>
            </w:pPr>
          </w:p>
        </w:tc>
      </w:tr>
      <w:tr w:rsidR="00873219" w:rsidRPr="006E1180" w14:paraId="1BD6F5FF" w14:textId="77777777" w:rsidTr="002B39D6">
        <w:trPr>
          <w:trHeight w:hRule="exact" w:val="340"/>
        </w:trPr>
        <w:tc>
          <w:tcPr>
            <w:tcW w:w="444" w:type="dxa"/>
            <w:vAlign w:val="center"/>
          </w:tcPr>
          <w:p w14:paraId="69AC3AE1"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0F5BB736"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4C90548E"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58089F6E"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5DD9229D"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6E11D133"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3C938E82"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03CEEA2C"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33FA3E67"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238B389"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44C587F"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FEBF626"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A4EECF2"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0E4AAED"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F7E039D"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05D7CBF"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6D8775A3"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0B8EEA5"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1A7F04E"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2BABB4D"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40B04B8B"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464EF3C7"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DEB02CA" w14:textId="77777777" w:rsidR="00873219" w:rsidRPr="002B39D6" w:rsidRDefault="00873219" w:rsidP="002B39D6">
            <w:pPr>
              <w:jc w:val="center"/>
              <w:rPr>
                <w:rFonts w:asciiTheme="minorHAnsi" w:hAnsiTheme="minorHAnsi" w:cstheme="minorHAnsi"/>
                <w:sz w:val="24"/>
                <w:szCs w:val="24"/>
              </w:rPr>
            </w:pPr>
          </w:p>
        </w:tc>
      </w:tr>
      <w:tr w:rsidR="00873219" w:rsidRPr="006E1180" w14:paraId="32BF2D6E" w14:textId="77777777" w:rsidTr="002B39D6">
        <w:trPr>
          <w:trHeight w:hRule="exact" w:val="340"/>
        </w:trPr>
        <w:tc>
          <w:tcPr>
            <w:tcW w:w="444" w:type="dxa"/>
            <w:vAlign w:val="center"/>
          </w:tcPr>
          <w:p w14:paraId="20A7FFB8"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680A05A4"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63874F93"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5904A2ED"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21EB46D9"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5A09CA1F"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449BF88E"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2E9B2BA4"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11E5F412"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DD10093"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60FDD6C"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9AE3FCA"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CD21422"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25B179F"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4BA5FC3D"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9CA82F5"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90EBFD5"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5E20527"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AEC7A8A"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D25E404"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1A925CC"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611BF3BA"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86200A3" w14:textId="77777777" w:rsidR="00873219" w:rsidRPr="002B39D6" w:rsidRDefault="00873219" w:rsidP="002B39D6">
            <w:pPr>
              <w:jc w:val="center"/>
              <w:rPr>
                <w:rFonts w:asciiTheme="minorHAnsi" w:hAnsiTheme="minorHAnsi" w:cstheme="minorHAnsi"/>
                <w:sz w:val="24"/>
                <w:szCs w:val="24"/>
              </w:rPr>
            </w:pPr>
          </w:p>
        </w:tc>
      </w:tr>
      <w:tr w:rsidR="00873219" w:rsidRPr="006E1180" w14:paraId="4EECAC05" w14:textId="77777777" w:rsidTr="002B39D6">
        <w:trPr>
          <w:trHeight w:hRule="exact" w:val="340"/>
        </w:trPr>
        <w:tc>
          <w:tcPr>
            <w:tcW w:w="444" w:type="dxa"/>
            <w:vAlign w:val="center"/>
          </w:tcPr>
          <w:p w14:paraId="6B3EA1FC"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5CD93642"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1403699B"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61F71ACD"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5FCC0CDA"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3215F3FE"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0F3E273A"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5E738847"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113FEC14"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C507E66"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70E05AB"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FFC3935"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A2B4FB0"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4A9CFDEF"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3C6A25A"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64F1914"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38211EB"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FF655BD"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684406AE"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4C124F2"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0B30253"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E6CFCA5"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625459F" w14:textId="77777777" w:rsidR="00873219" w:rsidRPr="002B39D6" w:rsidRDefault="00873219" w:rsidP="002B39D6">
            <w:pPr>
              <w:jc w:val="center"/>
              <w:rPr>
                <w:rFonts w:asciiTheme="minorHAnsi" w:hAnsiTheme="minorHAnsi" w:cstheme="minorHAnsi"/>
                <w:sz w:val="24"/>
                <w:szCs w:val="24"/>
              </w:rPr>
            </w:pPr>
          </w:p>
        </w:tc>
      </w:tr>
      <w:tr w:rsidR="00873219" w:rsidRPr="006E1180" w14:paraId="4AE47AE4" w14:textId="77777777" w:rsidTr="002B39D6">
        <w:trPr>
          <w:trHeight w:hRule="exact" w:val="340"/>
        </w:trPr>
        <w:tc>
          <w:tcPr>
            <w:tcW w:w="444" w:type="dxa"/>
            <w:vAlign w:val="center"/>
          </w:tcPr>
          <w:p w14:paraId="68900BB0"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791D50E6"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74B59252"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74BB3CE9"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4E1CB0DA"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3DB97EED"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10471AE0"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12DEAF83"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03FFE78C"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B6286C2"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DD869FC"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266DA83"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4ED9B7FE"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1747467"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BA240D3"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A9DBB56"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028C687"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675525A6"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48922DD7"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AF57776"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5F4A1FE"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4F742A0"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CC3B431" w14:textId="77777777" w:rsidR="00873219" w:rsidRPr="002B39D6" w:rsidRDefault="00873219" w:rsidP="002B39D6">
            <w:pPr>
              <w:jc w:val="center"/>
              <w:rPr>
                <w:rFonts w:asciiTheme="minorHAnsi" w:hAnsiTheme="minorHAnsi" w:cstheme="minorHAnsi"/>
                <w:sz w:val="24"/>
                <w:szCs w:val="24"/>
              </w:rPr>
            </w:pPr>
          </w:p>
        </w:tc>
      </w:tr>
      <w:tr w:rsidR="00873219" w:rsidRPr="006E1180" w14:paraId="533C9171" w14:textId="77777777" w:rsidTr="002B39D6">
        <w:trPr>
          <w:trHeight w:hRule="exact" w:val="340"/>
        </w:trPr>
        <w:tc>
          <w:tcPr>
            <w:tcW w:w="444" w:type="dxa"/>
            <w:vAlign w:val="center"/>
          </w:tcPr>
          <w:p w14:paraId="3A4B546C"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76F273AB"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4E4C6F6A"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655B1EEE"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73BE801A"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6E455802"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754E3A96"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552A820E"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5ACC2CC6"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65DE9207"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694F82D"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C01A3D3"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5F6A873"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2A9129B"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B3B7B15"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3EDA601"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6F0648E1"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F26DBBE"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0C8F98A"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691A0416"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61BC1FF"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1EE0CBC"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46B4B81" w14:textId="77777777" w:rsidR="00873219" w:rsidRPr="002B39D6" w:rsidRDefault="00873219" w:rsidP="002B39D6">
            <w:pPr>
              <w:jc w:val="center"/>
              <w:rPr>
                <w:rFonts w:asciiTheme="minorHAnsi" w:hAnsiTheme="minorHAnsi" w:cstheme="minorHAnsi"/>
                <w:sz w:val="24"/>
                <w:szCs w:val="24"/>
              </w:rPr>
            </w:pPr>
          </w:p>
        </w:tc>
      </w:tr>
      <w:tr w:rsidR="00873219" w:rsidRPr="006E1180" w14:paraId="44B357E2" w14:textId="77777777" w:rsidTr="002B39D6">
        <w:trPr>
          <w:trHeight w:hRule="exact" w:val="340"/>
        </w:trPr>
        <w:tc>
          <w:tcPr>
            <w:tcW w:w="444" w:type="dxa"/>
            <w:vAlign w:val="center"/>
          </w:tcPr>
          <w:p w14:paraId="55A4865F"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23C3E10D"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2C9D70D6"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2EFE95AA"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77C05F04"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2A0A0880"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5DF4EDA4"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184D8FF0"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7297981E"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CB39E00"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1C13D71"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D5EF0EA"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E4D2B2E"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17E6C63"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A10E249"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4C5FFEE"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4AF83F80"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0A8FCE0"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DF9DC03"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57A5999"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1CC1BBF"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E514E13"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02CE0A8" w14:textId="77777777" w:rsidR="00873219" w:rsidRPr="002B39D6" w:rsidRDefault="00873219" w:rsidP="002B39D6">
            <w:pPr>
              <w:jc w:val="center"/>
              <w:rPr>
                <w:rFonts w:asciiTheme="minorHAnsi" w:hAnsiTheme="minorHAnsi" w:cstheme="minorHAnsi"/>
                <w:sz w:val="24"/>
                <w:szCs w:val="24"/>
              </w:rPr>
            </w:pPr>
          </w:p>
        </w:tc>
      </w:tr>
      <w:tr w:rsidR="00873219" w:rsidRPr="006E1180" w14:paraId="206260A1" w14:textId="77777777" w:rsidTr="002B39D6">
        <w:trPr>
          <w:trHeight w:hRule="exact" w:val="340"/>
        </w:trPr>
        <w:tc>
          <w:tcPr>
            <w:tcW w:w="444" w:type="dxa"/>
            <w:vAlign w:val="center"/>
          </w:tcPr>
          <w:p w14:paraId="2F3F648D"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2E013AD5"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003ACD68"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6AE6C1F4"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31ABB02B"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22923385"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5DCF3D3F"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726D821C"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6E255F69"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ACA2712"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849B4FB"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EB0DA0D"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1A9E888"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E4A9201"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DD02016"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46B98E1"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ED49BA6"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D63F3B7"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6E898719"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D10BF32"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683B767"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61FED3E"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1DD4310" w14:textId="77777777" w:rsidR="00873219" w:rsidRPr="002B39D6" w:rsidRDefault="00873219" w:rsidP="002B39D6">
            <w:pPr>
              <w:jc w:val="center"/>
              <w:rPr>
                <w:rFonts w:asciiTheme="minorHAnsi" w:hAnsiTheme="minorHAnsi" w:cstheme="minorHAnsi"/>
                <w:sz w:val="24"/>
                <w:szCs w:val="24"/>
              </w:rPr>
            </w:pPr>
          </w:p>
        </w:tc>
      </w:tr>
      <w:tr w:rsidR="00873219" w:rsidRPr="006E1180" w14:paraId="596DD4C0" w14:textId="77777777" w:rsidTr="002B39D6">
        <w:trPr>
          <w:trHeight w:hRule="exact" w:val="340"/>
        </w:trPr>
        <w:tc>
          <w:tcPr>
            <w:tcW w:w="444" w:type="dxa"/>
            <w:vAlign w:val="center"/>
          </w:tcPr>
          <w:p w14:paraId="7921D395"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21BEFCD5"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36F63B0A"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1F43C94C"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068E3A36"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195BD5AD"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73212031"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58DCE98A"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2DF84925"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91AED81"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9163845"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47970B4"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1E587BA"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4D94B858"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D70F6A3"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1B2AFEB"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4F13A901"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40477503"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060D247"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6D6FADA1"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064F066"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6B675D15"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76ADB59" w14:textId="77777777" w:rsidR="00873219" w:rsidRPr="002B39D6" w:rsidRDefault="00873219" w:rsidP="002B39D6">
            <w:pPr>
              <w:jc w:val="center"/>
              <w:rPr>
                <w:rFonts w:asciiTheme="minorHAnsi" w:hAnsiTheme="minorHAnsi" w:cstheme="minorHAnsi"/>
                <w:sz w:val="24"/>
                <w:szCs w:val="24"/>
              </w:rPr>
            </w:pPr>
          </w:p>
        </w:tc>
      </w:tr>
      <w:tr w:rsidR="00873219" w:rsidRPr="006E1180" w14:paraId="6D888AB8" w14:textId="77777777" w:rsidTr="002B39D6">
        <w:trPr>
          <w:trHeight w:hRule="exact" w:val="340"/>
        </w:trPr>
        <w:tc>
          <w:tcPr>
            <w:tcW w:w="444" w:type="dxa"/>
            <w:vAlign w:val="center"/>
          </w:tcPr>
          <w:p w14:paraId="6587A77C"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203122CE"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1810FBC0"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5E96B017"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55EE5D29"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3478E2EF"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1CA6BA07"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433B51CB"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55BDBBE0"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6ADD6620"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4AA3CD17"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8FFC1C0"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6B8A6C9"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4E3442A"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DBABC40"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FD4B78C"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E923699"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A456307"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2F4B60C"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0F8AE2C"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F3E9038"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E2FA410"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4B5CD0F" w14:textId="77777777" w:rsidR="00873219" w:rsidRPr="002B39D6" w:rsidRDefault="00873219" w:rsidP="002B39D6">
            <w:pPr>
              <w:jc w:val="center"/>
              <w:rPr>
                <w:rFonts w:asciiTheme="minorHAnsi" w:hAnsiTheme="minorHAnsi" w:cstheme="minorHAnsi"/>
                <w:sz w:val="24"/>
                <w:szCs w:val="24"/>
              </w:rPr>
            </w:pPr>
          </w:p>
        </w:tc>
      </w:tr>
      <w:tr w:rsidR="00873219" w:rsidRPr="006E1180" w14:paraId="490E53EA" w14:textId="77777777" w:rsidTr="002B39D6">
        <w:trPr>
          <w:trHeight w:hRule="exact" w:val="340"/>
        </w:trPr>
        <w:tc>
          <w:tcPr>
            <w:tcW w:w="444" w:type="dxa"/>
            <w:vAlign w:val="center"/>
          </w:tcPr>
          <w:p w14:paraId="2A3E9F9E"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3F7E4418"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6A07226F"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2EC0F4BC"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3B79A62A"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44E8793E"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25800D27"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3C854B8A"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60AFB3B7"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4F8E515D"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1D44D7B"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68AD225A"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50BB926"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DCADA92"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A2FDEDE"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985BD99"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6AC74CFA"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AE10E13"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6E5E777"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CED7DBF"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DFDE719"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0977456"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D56E14E" w14:textId="77777777" w:rsidR="00873219" w:rsidRPr="002B39D6" w:rsidRDefault="00873219" w:rsidP="002B39D6">
            <w:pPr>
              <w:jc w:val="center"/>
              <w:rPr>
                <w:rFonts w:asciiTheme="minorHAnsi" w:hAnsiTheme="minorHAnsi" w:cstheme="minorHAnsi"/>
                <w:sz w:val="24"/>
                <w:szCs w:val="24"/>
              </w:rPr>
            </w:pPr>
          </w:p>
        </w:tc>
      </w:tr>
      <w:tr w:rsidR="00873219" w:rsidRPr="006E1180" w14:paraId="38E9B82C" w14:textId="77777777" w:rsidTr="002B39D6">
        <w:trPr>
          <w:trHeight w:hRule="exact" w:val="340"/>
        </w:trPr>
        <w:tc>
          <w:tcPr>
            <w:tcW w:w="444" w:type="dxa"/>
            <w:vAlign w:val="center"/>
          </w:tcPr>
          <w:p w14:paraId="45B60509"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72EBF99E"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61D409F3"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1E8E8A51"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5D5D1380"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56C1F9AE"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6A945C6E"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58AAC818"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2ACB1C48"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4D08CEA5"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65EC7DA2"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C9CAD0F"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61A7DFEE"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046923E"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E6513C4"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6B4055E"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33ED417"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4C5B7AC1"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6C811674"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F473FE6"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B6B39CA"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B94CF0D"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6D8094D" w14:textId="77777777" w:rsidR="00873219" w:rsidRPr="002B39D6" w:rsidRDefault="00873219" w:rsidP="002B39D6">
            <w:pPr>
              <w:jc w:val="center"/>
              <w:rPr>
                <w:rFonts w:asciiTheme="minorHAnsi" w:hAnsiTheme="minorHAnsi" w:cstheme="minorHAnsi"/>
                <w:sz w:val="24"/>
                <w:szCs w:val="24"/>
              </w:rPr>
            </w:pPr>
          </w:p>
        </w:tc>
      </w:tr>
      <w:tr w:rsidR="00873219" w:rsidRPr="006E1180" w14:paraId="59E2F146" w14:textId="77777777" w:rsidTr="002B39D6">
        <w:trPr>
          <w:trHeight w:hRule="exact" w:val="340"/>
        </w:trPr>
        <w:tc>
          <w:tcPr>
            <w:tcW w:w="444" w:type="dxa"/>
            <w:vAlign w:val="center"/>
          </w:tcPr>
          <w:p w14:paraId="794B4AB8"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587E73C5"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062C4162"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6AD506E5"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0976652C"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1E1404B4"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01053E51"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4134637F"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11D9D037"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6C157B16"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F1FE22C"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5346A1B"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6D76985"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0F7F9BF"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6434D379"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9A1C6E9"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E58BF73"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DB55A59"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157CB51"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01FCB1A"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4EBF74C5"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1EF789E"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AF31113" w14:textId="77777777" w:rsidR="00873219" w:rsidRPr="002B39D6" w:rsidRDefault="00873219" w:rsidP="002B39D6">
            <w:pPr>
              <w:jc w:val="center"/>
              <w:rPr>
                <w:rFonts w:asciiTheme="minorHAnsi" w:hAnsiTheme="minorHAnsi" w:cstheme="minorHAnsi"/>
                <w:sz w:val="24"/>
                <w:szCs w:val="24"/>
              </w:rPr>
            </w:pPr>
          </w:p>
        </w:tc>
      </w:tr>
      <w:tr w:rsidR="00873219" w:rsidRPr="006E1180" w14:paraId="6D2949B9" w14:textId="77777777" w:rsidTr="002B39D6">
        <w:trPr>
          <w:trHeight w:hRule="exact" w:val="340"/>
        </w:trPr>
        <w:tc>
          <w:tcPr>
            <w:tcW w:w="444" w:type="dxa"/>
            <w:vAlign w:val="center"/>
          </w:tcPr>
          <w:p w14:paraId="724EEF81"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59472957"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1A09C3A7"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03A3975E"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35F29F61"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37D928DA"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2100FA28"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3D898488"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5FAE317E"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8AD91AE"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5BA910E"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15BC5EB"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8C4775B"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4238D43"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2EF2DD1"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CBD62BE"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8821F98"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302B468"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9CFB760"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0BA9D31"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22D3DF0"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CADF18F"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818DED3" w14:textId="77777777" w:rsidR="00873219" w:rsidRPr="002B39D6" w:rsidRDefault="00873219" w:rsidP="002B39D6">
            <w:pPr>
              <w:jc w:val="center"/>
              <w:rPr>
                <w:rFonts w:asciiTheme="minorHAnsi" w:hAnsiTheme="minorHAnsi" w:cstheme="minorHAnsi"/>
                <w:sz w:val="24"/>
                <w:szCs w:val="24"/>
              </w:rPr>
            </w:pPr>
          </w:p>
        </w:tc>
      </w:tr>
      <w:tr w:rsidR="00873219" w:rsidRPr="006E1180" w14:paraId="39FD3024" w14:textId="77777777" w:rsidTr="002B39D6">
        <w:trPr>
          <w:trHeight w:hRule="exact" w:val="340"/>
        </w:trPr>
        <w:tc>
          <w:tcPr>
            <w:tcW w:w="444" w:type="dxa"/>
            <w:vAlign w:val="center"/>
          </w:tcPr>
          <w:p w14:paraId="63FE2ED3"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29572ECB"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10AAE8EE"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07B6BB5F"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083ED4E0"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6D79530A"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62739347"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06E5F352"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3EB4532D"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6E7BCA4"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33CAA82"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69660947"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A7ED0A6"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E171A57"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75A51A0"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EFA2EAE"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EDDB4F5"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A73FCA2"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4EAFC6B1"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4866473F"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6C818A7"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5666D34"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5780FA7" w14:textId="77777777" w:rsidR="00873219" w:rsidRPr="002B39D6" w:rsidRDefault="00873219" w:rsidP="002B39D6">
            <w:pPr>
              <w:jc w:val="center"/>
              <w:rPr>
                <w:rFonts w:asciiTheme="minorHAnsi" w:hAnsiTheme="minorHAnsi" w:cstheme="minorHAnsi"/>
                <w:sz w:val="24"/>
                <w:szCs w:val="24"/>
              </w:rPr>
            </w:pPr>
          </w:p>
        </w:tc>
      </w:tr>
      <w:tr w:rsidR="00873219" w:rsidRPr="006E1180" w14:paraId="3581B316" w14:textId="77777777" w:rsidTr="002B39D6">
        <w:trPr>
          <w:trHeight w:hRule="exact" w:val="340"/>
        </w:trPr>
        <w:tc>
          <w:tcPr>
            <w:tcW w:w="444" w:type="dxa"/>
            <w:vAlign w:val="center"/>
          </w:tcPr>
          <w:p w14:paraId="412CB0F1"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6A8CDB8D"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38CF8D6F"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0D71B3AB"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5E066084"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35B1870A"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7696515D"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7FBC489A"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753A4AD5"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855B634"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6B3BC739"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6F56C9D8"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6F8A5249"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883AD3D"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E99B43B"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49A428AE"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9B96E9B"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9D51085"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DE77A7C"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452BB6A"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4ECBF95"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97E6417"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0D2793B" w14:textId="77777777" w:rsidR="00873219" w:rsidRPr="002B39D6" w:rsidRDefault="00873219" w:rsidP="002B39D6">
            <w:pPr>
              <w:jc w:val="center"/>
              <w:rPr>
                <w:rFonts w:asciiTheme="minorHAnsi" w:hAnsiTheme="minorHAnsi" w:cstheme="minorHAnsi"/>
                <w:sz w:val="24"/>
                <w:szCs w:val="24"/>
              </w:rPr>
            </w:pPr>
          </w:p>
        </w:tc>
      </w:tr>
      <w:tr w:rsidR="00873219" w:rsidRPr="006E1180" w14:paraId="63544A58" w14:textId="77777777" w:rsidTr="002B39D6">
        <w:trPr>
          <w:trHeight w:hRule="exact" w:val="340"/>
        </w:trPr>
        <w:tc>
          <w:tcPr>
            <w:tcW w:w="444" w:type="dxa"/>
            <w:vAlign w:val="center"/>
          </w:tcPr>
          <w:p w14:paraId="4BC026FD"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25A48324"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3347BDA4"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624313F1"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4260FCD0"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1DCF7F7F"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3C5AED00"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0742E5E1"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2C79AA27"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2816399"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48D6BEB8"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15F8663"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8B3733B"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7589499"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C49764B"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694BE460"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F851B82"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07CFB87"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65CA57D0"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E97A460"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A89BA3C"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0BA74F3"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C25705C" w14:textId="77777777" w:rsidR="00873219" w:rsidRPr="002B39D6" w:rsidRDefault="00873219" w:rsidP="002B39D6">
            <w:pPr>
              <w:jc w:val="center"/>
              <w:rPr>
                <w:rFonts w:asciiTheme="minorHAnsi" w:hAnsiTheme="minorHAnsi" w:cstheme="minorHAnsi"/>
                <w:sz w:val="24"/>
                <w:szCs w:val="24"/>
              </w:rPr>
            </w:pPr>
          </w:p>
        </w:tc>
      </w:tr>
      <w:tr w:rsidR="00873219" w:rsidRPr="006E1180" w14:paraId="4EE2B92A" w14:textId="77777777" w:rsidTr="002B39D6">
        <w:trPr>
          <w:trHeight w:hRule="exact" w:val="340"/>
        </w:trPr>
        <w:tc>
          <w:tcPr>
            <w:tcW w:w="444" w:type="dxa"/>
            <w:vAlign w:val="center"/>
          </w:tcPr>
          <w:p w14:paraId="33B4F267"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3FC42A7E"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639EEBC7"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62C8207C"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3293242B"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51DF4768"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7DC34D0D"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486FD79F"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05AFB7D2"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412BAA96"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433C1848"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37C492F"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21097C6"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19B389B"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4AD77C8F"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47D25A28"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6BD9930F"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4EBA12F"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2E934FEF"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646E3EB7"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468E9D7"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7DFC481"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E827C2D" w14:textId="77777777" w:rsidR="00873219" w:rsidRPr="002B39D6" w:rsidRDefault="00873219" w:rsidP="002B39D6">
            <w:pPr>
              <w:jc w:val="center"/>
              <w:rPr>
                <w:rFonts w:asciiTheme="minorHAnsi" w:hAnsiTheme="minorHAnsi" w:cstheme="minorHAnsi"/>
                <w:sz w:val="24"/>
                <w:szCs w:val="24"/>
              </w:rPr>
            </w:pPr>
          </w:p>
        </w:tc>
      </w:tr>
      <w:tr w:rsidR="00873219" w:rsidRPr="006E1180" w14:paraId="632E9EB7" w14:textId="77777777" w:rsidTr="002B39D6">
        <w:trPr>
          <w:trHeight w:hRule="exact" w:val="340"/>
        </w:trPr>
        <w:tc>
          <w:tcPr>
            <w:tcW w:w="444" w:type="dxa"/>
            <w:vAlign w:val="center"/>
          </w:tcPr>
          <w:p w14:paraId="6AE672E5"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25D2B7F3"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1FE7A964"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155A1914"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3C80CD23"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344A8C63" w14:textId="77777777" w:rsidR="00873219" w:rsidRPr="002B39D6" w:rsidRDefault="00873219" w:rsidP="002B39D6">
            <w:pPr>
              <w:spacing w:before="60" w:after="120"/>
              <w:jc w:val="center"/>
              <w:rPr>
                <w:rFonts w:asciiTheme="minorHAnsi" w:hAnsiTheme="minorHAnsi" w:cstheme="minorHAnsi"/>
                <w:sz w:val="24"/>
                <w:szCs w:val="24"/>
              </w:rPr>
            </w:pPr>
          </w:p>
        </w:tc>
        <w:tc>
          <w:tcPr>
            <w:tcW w:w="444" w:type="dxa"/>
            <w:vAlign w:val="center"/>
          </w:tcPr>
          <w:p w14:paraId="2AF86F2F"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17CE20EA" w14:textId="77777777" w:rsidR="00873219" w:rsidRPr="002B39D6" w:rsidRDefault="00873219" w:rsidP="002B39D6">
            <w:pPr>
              <w:jc w:val="center"/>
              <w:rPr>
                <w:rFonts w:asciiTheme="minorHAnsi" w:hAnsiTheme="minorHAnsi" w:cstheme="minorHAnsi"/>
                <w:sz w:val="24"/>
                <w:szCs w:val="24"/>
              </w:rPr>
            </w:pPr>
          </w:p>
        </w:tc>
        <w:tc>
          <w:tcPr>
            <w:tcW w:w="444" w:type="dxa"/>
            <w:vAlign w:val="center"/>
          </w:tcPr>
          <w:p w14:paraId="59D16562"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12B392B"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23CF4ED"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78CD474"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0BF545C"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71445AE"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5FC21294"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34FA709"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11C7D3FF"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3A1C9B4E"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67EC59E"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87026C5"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18C54D2"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7F9EBC80" w14:textId="77777777" w:rsidR="00873219" w:rsidRPr="002B39D6" w:rsidRDefault="00873219" w:rsidP="002B39D6">
            <w:pPr>
              <w:jc w:val="center"/>
              <w:rPr>
                <w:rFonts w:asciiTheme="minorHAnsi" w:hAnsiTheme="minorHAnsi" w:cstheme="minorHAnsi"/>
                <w:sz w:val="24"/>
                <w:szCs w:val="24"/>
              </w:rPr>
            </w:pPr>
          </w:p>
        </w:tc>
        <w:tc>
          <w:tcPr>
            <w:tcW w:w="443" w:type="dxa"/>
            <w:vAlign w:val="center"/>
          </w:tcPr>
          <w:p w14:paraId="07B26DE5" w14:textId="77777777" w:rsidR="00873219" w:rsidRPr="002B39D6" w:rsidRDefault="00873219" w:rsidP="002B39D6">
            <w:pPr>
              <w:jc w:val="center"/>
              <w:rPr>
                <w:rFonts w:asciiTheme="minorHAnsi" w:hAnsiTheme="minorHAnsi" w:cstheme="minorHAnsi"/>
                <w:sz w:val="24"/>
                <w:szCs w:val="24"/>
              </w:rPr>
            </w:pPr>
          </w:p>
        </w:tc>
      </w:tr>
    </w:tbl>
    <w:p w14:paraId="0E8BB8FC" w14:textId="77777777" w:rsidR="00873219" w:rsidRPr="002B39D6" w:rsidRDefault="00873219" w:rsidP="00873219">
      <w:pPr>
        <w:spacing w:before="120" w:after="120"/>
        <w:jc w:val="both"/>
        <w:rPr>
          <w:rFonts w:asciiTheme="minorHAnsi" w:hAnsiTheme="minorHAnsi" w:cstheme="minorHAnsi"/>
          <w:b/>
          <w:bCs/>
          <w:sz w:val="24"/>
          <w:szCs w:val="24"/>
          <w:u w:val="words"/>
        </w:rPr>
      </w:pPr>
      <w:r w:rsidRPr="002B39D6">
        <w:rPr>
          <w:rFonts w:asciiTheme="minorHAnsi" w:hAnsiTheme="minorHAnsi" w:cstheme="minorHAnsi"/>
          <w:b/>
          <w:bCs/>
          <w:sz w:val="24"/>
          <w:szCs w:val="24"/>
          <w:u w:val="words"/>
        </w:rPr>
        <w:t>Antwort</w:t>
      </w:r>
    </w:p>
    <w:p w14:paraId="2144619B" w14:textId="77777777" w:rsidR="00873219" w:rsidRPr="002B39D6" w:rsidRDefault="00873219" w:rsidP="00873219">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lastRenderedPageBreak/>
        <w:t>Hier ist zu klären, ob Tom Schneider Arbeitnehmer ist der Callidus GmbH (= Arbeitgeber) ist. Falls dies zutrifft, hat dies Auswirkungen auf folgende weitere Fragstellungen:</w:t>
      </w:r>
    </w:p>
    <w:p w14:paraId="57614AC7" w14:textId="77777777" w:rsidR="00873219" w:rsidRPr="006E1180" w:rsidRDefault="00873219" w:rsidP="00873219">
      <w:pPr>
        <w:pStyle w:val="Listenabsatz"/>
        <w:numPr>
          <w:ilvl w:val="0"/>
          <w:numId w:val="29"/>
        </w:numPr>
        <w:spacing w:before="60" w:after="60"/>
        <w:ind w:left="397" w:hanging="284"/>
        <w:contextualSpacing w:val="0"/>
        <w:jc w:val="both"/>
        <w:rPr>
          <w:rFonts w:asciiTheme="minorHAnsi" w:hAnsiTheme="minorHAnsi" w:cstheme="minorHAnsi"/>
          <w:sz w:val="24"/>
          <w:szCs w:val="24"/>
        </w:rPr>
      </w:pPr>
      <w:r w:rsidRPr="006E1180">
        <w:rPr>
          <w:rFonts w:asciiTheme="minorHAnsi" w:hAnsiTheme="minorHAnsi" w:cstheme="minorHAnsi"/>
          <w:sz w:val="24"/>
          <w:szCs w:val="24"/>
        </w:rPr>
        <w:t>Ist das Beschäftigungsverhältnis steuer- und sozialversicherungspflichtig?</w:t>
      </w:r>
    </w:p>
    <w:p w14:paraId="4A7E9B78" w14:textId="77777777" w:rsidR="00873219" w:rsidRPr="006E1180" w:rsidRDefault="00873219" w:rsidP="00873219">
      <w:pPr>
        <w:pStyle w:val="Listenabsatz"/>
        <w:numPr>
          <w:ilvl w:val="0"/>
          <w:numId w:val="29"/>
        </w:numPr>
        <w:spacing w:before="60" w:after="60"/>
        <w:ind w:left="397" w:hanging="284"/>
        <w:contextualSpacing w:val="0"/>
        <w:jc w:val="both"/>
        <w:rPr>
          <w:rFonts w:asciiTheme="minorHAnsi" w:hAnsiTheme="minorHAnsi" w:cstheme="minorHAnsi"/>
          <w:sz w:val="24"/>
          <w:szCs w:val="24"/>
        </w:rPr>
      </w:pPr>
      <w:r w:rsidRPr="006E1180">
        <w:rPr>
          <w:rFonts w:asciiTheme="minorHAnsi" w:hAnsiTheme="minorHAnsi" w:cstheme="minorHAnsi"/>
          <w:sz w:val="24"/>
          <w:szCs w:val="24"/>
        </w:rPr>
        <w:t>Welche arbeitsrechtlichen Schutzbestimmungen (z.B. Kündigungsschutzgesetz, Regelung der Entgeltfortzahlung im Krankheitsfall, Urlaubsrecht) sind auf das Beschäftigungsverhältnis anzuwenden?</w:t>
      </w:r>
    </w:p>
    <w:p w14:paraId="761F2900" w14:textId="77777777" w:rsidR="00873219" w:rsidRPr="002B39D6" w:rsidRDefault="00873219" w:rsidP="00873219">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 xml:space="preserve">Der </w:t>
      </w:r>
      <w:r w:rsidRPr="002B39D6">
        <w:rPr>
          <w:rFonts w:asciiTheme="minorHAnsi" w:hAnsiTheme="minorHAnsi" w:cstheme="minorHAnsi"/>
          <w:b/>
          <w:bCs/>
          <w:sz w:val="24"/>
          <w:szCs w:val="24"/>
        </w:rPr>
        <w:t>Arbeitnehmerbegriff</w:t>
      </w:r>
      <w:r w:rsidRPr="002B39D6">
        <w:rPr>
          <w:rFonts w:asciiTheme="minorHAnsi" w:hAnsiTheme="minorHAnsi" w:cstheme="minorHAnsi"/>
          <w:sz w:val="24"/>
          <w:szCs w:val="24"/>
        </w:rPr>
        <w:t xml:space="preserve"> bestimmt sich anhand der konkreten Umstände des </w:t>
      </w:r>
      <w:r w:rsidRPr="002B39D6">
        <w:rPr>
          <w:rFonts w:asciiTheme="minorHAnsi" w:hAnsiTheme="minorHAnsi" w:cstheme="minorHAnsi"/>
          <w:b/>
          <w:bCs/>
          <w:sz w:val="24"/>
          <w:szCs w:val="24"/>
        </w:rPr>
        <w:t>Einzelfalls</w:t>
      </w:r>
      <w:r w:rsidRPr="002B39D6">
        <w:rPr>
          <w:rFonts w:asciiTheme="minorHAnsi" w:hAnsiTheme="minorHAnsi" w:cstheme="minorHAnsi"/>
          <w:sz w:val="24"/>
          <w:szCs w:val="24"/>
        </w:rPr>
        <w:t xml:space="preserve"> und unter Berücksichtigung der </w:t>
      </w:r>
      <w:r w:rsidRPr="002B39D6">
        <w:rPr>
          <w:rFonts w:asciiTheme="minorHAnsi" w:hAnsiTheme="minorHAnsi" w:cstheme="minorHAnsi"/>
          <w:b/>
          <w:bCs/>
          <w:sz w:val="24"/>
          <w:szCs w:val="24"/>
        </w:rPr>
        <w:t>Rechtsprechung</w:t>
      </w:r>
      <w:r w:rsidRPr="002B39D6">
        <w:rPr>
          <w:rFonts w:asciiTheme="minorHAnsi" w:hAnsiTheme="minorHAnsi" w:cstheme="minorHAnsi"/>
          <w:sz w:val="24"/>
          <w:szCs w:val="24"/>
        </w:rPr>
        <w:t xml:space="preserve"> des </w:t>
      </w:r>
      <w:r w:rsidRPr="002B39D6">
        <w:rPr>
          <w:rFonts w:asciiTheme="minorHAnsi" w:hAnsiTheme="minorHAnsi" w:cstheme="minorHAnsi"/>
          <w:b/>
          <w:bCs/>
          <w:sz w:val="24"/>
          <w:szCs w:val="24"/>
        </w:rPr>
        <w:t>Bundesarbeitsgerichts</w:t>
      </w:r>
      <w:r w:rsidRPr="002B39D6">
        <w:rPr>
          <w:rFonts w:asciiTheme="minorHAnsi" w:hAnsiTheme="minorHAnsi" w:cstheme="minorHAnsi"/>
          <w:sz w:val="24"/>
          <w:szCs w:val="24"/>
        </w:rPr>
        <w:t>.</w:t>
      </w:r>
    </w:p>
    <w:p w14:paraId="2474E01C" w14:textId="77777777" w:rsidR="00873219" w:rsidRPr="002B39D6" w:rsidRDefault="00873219" w:rsidP="00873219">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 xml:space="preserve">Arbeitnehmer (u.a. Arbeiter und Angestellte) sind Personen, die im Rahmen eines Arbeitsverhältnisses weisungsgebundene, abhängige Arbeit gegen Entgelt in einem Betrieb oder einem Unternehmen leisten. Ob ein „freier Mitarbeiter“ als Arbeitnehmer anzusehen ist, hängt von der konkreten Vertragsausgestaltung und der tatsächlichen Beschäftigung ab (vgl. BGH 25.06.2002 – X ZR 83/00). </w:t>
      </w:r>
    </w:p>
    <w:p w14:paraId="32C6566F" w14:textId="77777777" w:rsidR="00873219" w:rsidRPr="002B39D6" w:rsidRDefault="00873219" w:rsidP="00873219">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 xml:space="preserve">Arbeitgeber dürfen </w:t>
      </w:r>
      <w:r w:rsidRPr="002B39D6">
        <w:rPr>
          <w:rFonts w:asciiTheme="minorHAnsi" w:hAnsiTheme="minorHAnsi" w:cstheme="minorHAnsi"/>
          <w:b/>
          <w:sz w:val="24"/>
          <w:szCs w:val="24"/>
        </w:rPr>
        <w:t>einseitig</w:t>
      </w:r>
    </w:p>
    <w:p w14:paraId="7DEEA601" w14:textId="77777777" w:rsidR="00873219" w:rsidRPr="006E1180" w:rsidRDefault="00873219" w:rsidP="00873219">
      <w:pPr>
        <w:pStyle w:val="Listenabsatz"/>
        <w:numPr>
          <w:ilvl w:val="0"/>
          <w:numId w:val="29"/>
        </w:numPr>
        <w:tabs>
          <w:tab w:val="left" w:pos="1276"/>
          <w:tab w:val="left" w:pos="1701"/>
        </w:tabs>
        <w:spacing w:before="60" w:after="60"/>
        <w:ind w:left="397" w:hanging="284"/>
        <w:contextualSpacing w:val="0"/>
        <w:jc w:val="both"/>
        <w:rPr>
          <w:rFonts w:asciiTheme="minorHAnsi" w:hAnsiTheme="minorHAnsi" w:cstheme="minorHAnsi"/>
          <w:sz w:val="24"/>
          <w:szCs w:val="24"/>
        </w:rPr>
      </w:pPr>
      <w:r w:rsidRPr="006E1180">
        <w:rPr>
          <w:rFonts w:asciiTheme="minorHAnsi" w:hAnsiTheme="minorHAnsi" w:cstheme="minorHAnsi"/>
          <w:sz w:val="24"/>
          <w:szCs w:val="24"/>
        </w:rPr>
        <w:t>Inhalt</w:t>
      </w:r>
      <w:r w:rsidRPr="006E1180">
        <w:rPr>
          <w:rFonts w:asciiTheme="minorHAnsi" w:hAnsiTheme="minorHAnsi" w:cstheme="minorHAnsi"/>
          <w:sz w:val="24"/>
          <w:szCs w:val="24"/>
        </w:rPr>
        <w:tab/>
        <w:t>=</w:t>
      </w:r>
      <w:r w:rsidRPr="006E1180">
        <w:rPr>
          <w:rFonts w:asciiTheme="minorHAnsi" w:hAnsiTheme="minorHAnsi" w:cstheme="minorHAnsi"/>
          <w:sz w:val="24"/>
          <w:szCs w:val="24"/>
        </w:rPr>
        <w:tab/>
        <w:t>Konkretisierung der Arbeitsleistung</w:t>
      </w:r>
    </w:p>
    <w:p w14:paraId="476371B8" w14:textId="77777777" w:rsidR="00873219" w:rsidRPr="006E1180" w:rsidRDefault="00873219" w:rsidP="00873219">
      <w:pPr>
        <w:pStyle w:val="Listenabsatz"/>
        <w:numPr>
          <w:ilvl w:val="0"/>
          <w:numId w:val="29"/>
        </w:numPr>
        <w:tabs>
          <w:tab w:val="left" w:pos="1276"/>
          <w:tab w:val="left" w:pos="1701"/>
        </w:tabs>
        <w:spacing w:before="60" w:after="60"/>
        <w:ind w:left="397" w:hanging="284"/>
        <w:contextualSpacing w:val="0"/>
        <w:jc w:val="both"/>
        <w:rPr>
          <w:rFonts w:asciiTheme="minorHAnsi" w:hAnsiTheme="minorHAnsi" w:cstheme="minorHAnsi"/>
          <w:sz w:val="24"/>
          <w:szCs w:val="24"/>
        </w:rPr>
      </w:pPr>
      <w:r w:rsidRPr="006E1180">
        <w:rPr>
          <w:rFonts w:asciiTheme="minorHAnsi" w:hAnsiTheme="minorHAnsi" w:cstheme="minorHAnsi"/>
          <w:sz w:val="24"/>
          <w:szCs w:val="24"/>
        </w:rPr>
        <w:t>Ort</w:t>
      </w:r>
      <w:r w:rsidRPr="006E1180">
        <w:rPr>
          <w:rFonts w:asciiTheme="minorHAnsi" w:hAnsiTheme="minorHAnsi" w:cstheme="minorHAnsi"/>
          <w:sz w:val="24"/>
          <w:szCs w:val="24"/>
        </w:rPr>
        <w:tab/>
        <w:t>=</w:t>
      </w:r>
      <w:r w:rsidRPr="006E1180">
        <w:rPr>
          <w:rFonts w:asciiTheme="minorHAnsi" w:hAnsiTheme="minorHAnsi" w:cstheme="minorHAnsi"/>
          <w:sz w:val="24"/>
          <w:szCs w:val="24"/>
        </w:rPr>
        <w:tab/>
        <w:t>Festlegung, wo die Arbeit zu leisten ist</w:t>
      </w:r>
    </w:p>
    <w:p w14:paraId="4D0E7556" w14:textId="77777777" w:rsidR="00873219" w:rsidRPr="006E1180" w:rsidRDefault="00873219" w:rsidP="00873219">
      <w:pPr>
        <w:pStyle w:val="Listenabsatz"/>
        <w:numPr>
          <w:ilvl w:val="0"/>
          <w:numId w:val="29"/>
        </w:numPr>
        <w:tabs>
          <w:tab w:val="left" w:pos="1276"/>
          <w:tab w:val="left" w:pos="1701"/>
        </w:tabs>
        <w:spacing w:before="60" w:after="60"/>
        <w:ind w:left="397" w:hanging="284"/>
        <w:contextualSpacing w:val="0"/>
        <w:jc w:val="both"/>
        <w:rPr>
          <w:rFonts w:asciiTheme="minorHAnsi" w:hAnsiTheme="minorHAnsi" w:cstheme="minorHAnsi"/>
          <w:sz w:val="24"/>
          <w:szCs w:val="24"/>
        </w:rPr>
      </w:pPr>
      <w:r w:rsidRPr="006E1180">
        <w:rPr>
          <w:rFonts w:asciiTheme="minorHAnsi" w:hAnsiTheme="minorHAnsi" w:cstheme="minorHAnsi"/>
          <w:sz w:val="24"/>
          <w:szCs w:val="24"/>
        </w:rPr>
        <w:t>Zeit</w:t>
      </w:r>
      <w:r w:rsidRPr="006E1180">
        <w:rPr>
          <w:rFonts w:asciiTheme="minorHAnsi" w:hAnsiTheme="minorHAnsi" w:cstheme="minorHAnsi"/>
          <w:sz w:val="24"/>
          <w:szCs w:val="24"/>
        </w:rPr>
        <w:tab/>
        <w:t>=</w:t>
      </w:r>
      <w:r w:rsidRPr="006E1180">
        <w:rPr>
          <w:rFonts w:asciiTheme="minorHAnsi" w:hAnsiTheme="minorHAnsi" w:cstheme="minorHAnsi"/>
          <w:sz w:val="24"/>
          <w:szCs w:val="24"/>
        </w:rPr>
        <w:tab/>
        <w:t>Lage der Arbeitszeit</w:t>
      </w:r>
    </w:p>
    <w:p w14:paraId="3EB847BF" w14:textId="77777777" w:rsidR="00873219" w:rsidRPr="006E1180" w:rsidRDefault="00873219" w:rsidP="00873219">
      <w:pPr>
        <w:pStyle w:val="Listenabsatz"/>
        <w:numPr>
          <w:ilvl w:val="0"/>
          <w:numId w:val="29"/>
        </w:numPr>
        <w:tabs>
          <w:tab w:val="left" w:pos="1276"/>
          <w:tab w:val="left" w:pos="1701"/>
        </w:tabs>
        <w:spacing w:before="60" w:after="60"/>
        <w:ind w:left="397" w:hanging="284"/>
        <w:contextualSpacing w:val="0"/>
        <w:jc w:val="both"/>
        <w:rPr>
          <w:rFonts w:asciiTheme="minorHAnsi" w:hAnsiTheme="minorHAnsi" w:cstheme="minorHAnsi"/>
          <w:sz w:val="24"/>
          <w:szCs w:val="24"/>
        </w:rPr>
      </w:pPr>
      <w:r w:rsidRPr="006E1180">
        <w:rPr>
          <w:rFonts w:asciiTheme="minorHAnsi" w:hAnsiTheme="minorHAnsi" w:cstheme="minorHAnsi"/>
          <w:sz w:val="24"/>
          <w:szCs w:val="24"/>
        </w:rPr>
        <w:t>Dauer</w:t>
      </w:r>
      <w:r w:rsidRPr="006E1180">
        <w:rPr>
          <w:rFonts w:asciiTheme="minorHAnsi" w:hAnsiTheme="minorHAnsi" w:cstheme="minorHAnsi"/>
          <w:sz w:val="24"/>
          <w:szCs w:val="24"/>
        </w:rPr>
        <w:tab/>
        <w:t>=</w:t>
      </w:r>
      <w:r w:rsidRPr="006E1180">
        <w:rPr>
          <w:rFonts w:asciiTheme="minorHAnsi" w:hAnsiTheme="minorHAnsi" w:cstheme="minorHAnsi"/>
          <w:sz w:val="24"/>
          <w:szCs w:val="24"/>
        </w:rPr>
        <w:tab/>
        <w:t>Länge der Arbeitszeit</w:t>
      </w:r>
    </w:p>
    <w:p w14:paraId="3EA54C9E" w14:textId="77777777" w:rsidR="00873219" w:rsidRPr="002B39D6" w:rsidRDefault="00873219" w:rsidP="00873219">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der Arbeitsleistung näher bestimmen.</w:t>
      </w:r>
    </w:p>
    <w:p w14:paraId="66792841" w14:textId="77777777" w:rsidR="00873219" w:rsidRPr="002B39D6" w:rsidRDefault="00873219" w:rsidP="00873219">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Eine selbstständige Tätigkeit ist gekennzeichnet durch</w:t>
      </w:r>
    </w:p>
    <w:p w14:paraId="510A442B" w14:textId="77777777" w:rsidR="00873219" w:rsidRPr="006E1180" w:rsidRDefault="00873219" w:rsidP="00873219">
      <w:pPr>
        <w:pStyle w:val="Listenabsatz"/>
        <w:numPr>
          <w:ilvl w:val="0"/>
          <w:numId w:val="29"/>
        </w:numPr>
        <w:tabs>
          <w:tab w:val="left" w:pos="1276"/>
          <w:tab w:val="left" w:pos="1701"/>
        </w:tabs>
        <w:spacing w:before="60" w:after="60"/>
        <w:ind w:left="397" w:hanging="284"/>
        <w:contextualSpacing w:val="0"/>
        <w:jc w:val="both"/>
        <w:rPr>
          <w:rFonts w:asciiTheme="minorHAnsi" w:hAnsiTheme="minorHAnsi" w:cstheme="minorHAnsi"/>
          <w:sz w:val="24"/>
          <w:szCs w:val="24"/>
        </w:rPr>
      </w:pPr>
      <w:r w:rsidRPr="006E1180">
        <w:rPr>
          <w:rFonts w:asciiTheme="minorHAnsi" w:hAnsiTheme="minorHAnsi" w:cstheme="minorHAnsi"/>
          <w:sz w:val="24"/>
          <w:szCs w:val="24"/>
        </w:rPr>
        <w:t>das eigene Unternehmerrisiko,</w:t>
      </w:r>
    </w:p>
    <w:p w14:paraId="11E5F772" w14:textId="77777777" w:rsidR="00873219" w:rsidRPr="006E1180" w:rsidRDefault="00873219" w:rsidP="00873219">
      <w:pPr>
        <w:pStyle w:val="Listenabsatz"/>
        <w:numPr>
          <w:ilvl w:val="0"/>
          <w:numId w:val="29"/>
        </w:numPr>
        <w:tabs>
          <w:tab w:val="left" w:pos="1276"/>
          <w:tab w:val="left" w:pos="1701"/>
        </w:tabs>
        <w:spacing w:before="60" w:after="60"/>
        <w:ind w:left="397" w:hanging="284"/>
        <w:contextualSpacing w:val="0"/>
        <w:jc w:val="both"/>
        <w:rPr>
          <w:rFonts w:asciiTheme="minorHAnsi" w:hAnsiTheme="minorHAnsi" w:cstheme="minorHAnsi"/>
          <w:sz w:val="24"/>
          <w:szCs w:val="24"/>
        </w:rPr>
      </w:pPr>
      <w:r w:rsidRPr="006E1180">
        <w:rPr>
          <w:rFonts w:asciiTheme="minorHAnsi" w:hAnsiTheme="minorHAnsi" w:cstheme="minorHAnsi"/>
          <w:sz w:val="24"/>
          <w:szCs w:val="24"/>
        </w:rPr>
        <w:t>die Verfügungsmöglichkeit über die eigene Arbeitskraft und</w:t>
      </w:r>
    </w:p>
    <w:p w14:paraId="3E529161" w14:textId="77777777" w:rsidR="00873219" w:rsidRPr="006E1180" w:rsidRDefault="00873219" w:rsidP="00873219">
      <w:pPr>
        <w:pStyle w:val="Listenabsatz"/>
        <w:numPr>
          <w:ilvl w:val="0"/>
          <w:numId w:val="29"/>
        </w:numPr>
        <w:tabs>
          <w:tab w:val="left" w:pos="1276"/>
          <w:tab w:val="left" w:pos="1701"/>
        </w:tabs>
        <w:spacing w:before="60" w:after="60"/>
        <w:ind w:left="397" w:hanging="284"/>
        <w:contextualSpacing w:val="0"/>
        <w:jc w:val="both"/>
        <w:rPr>
          <w:rFonts w:asciiTheme="minorHAnsi" w:hAnsiTheme="minorHAnsi" w:cstheme="minorHAnsi"/>
          <w:sz w:val="24"/>
          <w:szCs w:val="24"/>
        </w:rPr>
      </w:pPr>
      <w:r w:rsidRPr="006E1180">
        <w:rPr>
          <w:rFonts w:asciiTheme="minorHAnsi" w:hAnsiTheme="minorHAnsi" w:cstheme="minorHAnsi"/>
          <w:sz w:val="24"/>
          <w:szCs w:val="24"/>
        </w:rPr>
        <w:t xml:space="preserve">die im Wesentlichen frei gestaltbare Tätigkeit und </w:t>
      </w:r>
      <w:hyperlink r:id="rId12" w:history="1">
        <w:r w:rsidRPr="006E1180">
          <w:rPr>
            <w:rFonts w:asciiTheme="minorHAnsi" w:hAnsiTheme="minorHAnsi" w:cstheme="minorHAnsi"/>
            <w:sz w:val="24"/>
            <w:szCs w:val="24"/>
          </w:rPr>
          <w:t>Arbeitszeit</w:t>
        </w:r>
      </w:hyperlink>
      <w:r w:rsidRPr="006E1180">
        <w:rPr>
          <w:rFonts w:asciiTheme="minorHAnsi" w:hAnsiTheme="minorHAnsi" w:cstheme="minorHAnsi"/>
          <w:sz w:val="24"/>
          <w:szCs w:val="24"/>
        </w:rPr>
        <w:t>.</w:t>
      </w:r>
    </w:p>
    <w:p w14:paraId="009FFC3A" w14:textId="77777777" w:rsidR="00873219" w:rsidRPr="002B39D6" w:rsidRDefault="00873219" w:rsidP="00873219">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 xml:space="preserve">Weicht die tatsächliche Ausführung der Arbeitsleistung von dem ab, was im Vertrag geregelt ist, dann ist im Regelfall die </w:t>
      </w:r>
      <w:r w:rsidRPr="002B39D6">
        <w:rPr>
          <w:rFonts w:asciiTheme="minorHAnsi" w:hAnsiTheme="minorHAnsi" w:cstheme="minorHAnsi"/>
          <w:b/>
          <w:sz w:val="24"/>
          <w:szCs w:val="24"/>
        </w:rPr>
        <w:t>tatsächliche Ausführung maßgeblich</w:t>
      </w:r>
      <w:r w:rsidRPr="002B39D6">
        <w:rPr>
          <w:rFonts w:asciiTheme="minorHAnsi" w:hAnsiTheme="minorHAnsi" w:cstheme="minorHAnsi"/>
          <w:sz w:val="24"/>
          <w:szCs w:val="24"/>
        </w:rPr>
        <w:t xml:space="preserve"> (vgl. BAG 20.07.1994 – 5 AZR 627/96). Formale Merkmale, wie die Anmeldung eines Gewerbes, die Eintragung ins Handelsregister etc. spielen keine Rolle. Jemand kann also auch Arbeitnehmer sein, obwohl er im Vertrag als „Selbstständiger“ bezeichnet wird.</w:t>
      </w:r>
    </w:p>
    <w:p w14:paraId="149BE336" w14:textId="77777777" w:rsidR="00873219" w:rsidRPr="002B39D6" w:rsidRDefault="00873219" w:rsidP="00873219">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 xml:space="preserve">Für die Abgrenzung eines Arbeitsvertrags von selbstständiger Tätigkeit sind in erster Linie die Umstände des Arbeitsverhältnisses entscheidend, nicht hingegen die Führung von Personalakten, die Modalitäten der Entgeltzahlung oder die Abführung von Steuern und Sozialversicherungsbeiträgen. Maßgeblich ist nach der Rechtsprechung das Vorliegen einer sogenannten </w:t>
      </w:r>
      <w:r w:rsidRPr="002B39D6">
        <w:rPr>
          <w:rFonts w:asciiTheme="minorHAnsi" w:hAnsiTheme="minorHAnsi" w:cstheme="minorHAnsi"/>
          <w:b/>
          <w:sz w:val="24"/>
          <w:szCs w:val="24"/>
        </w:rPr>
        <w:t>persönlichen Abhängigkeit</w:t>
      </w:r>
      <w:r w:rsidRPr="002B39D6">
        <w:rPr>
          <w:rFonts w:asciiTheme="minorHAnsi" w:hAnsiTheme="minorHAnsi" w:cstheme="minorHAnsi"/>
          <w:sz w:val="24"/>
          <w:szCs w:val="24"/>
        </w:rPr>
        <w:t>. Wichtige Indizien für die persönliche Abhängigkeit – und damit die Einordnung als Arbeitnehmer – sind laut Rechtsprechung des Bundesarbeitsgerichts die Weisungsgebundenheit sowie die Eingliederung in die Arbeitsorganisation des Arbeitgebers (vgl. BAG 19.11.1997 – 5 AZR 21/97; BAG 22.04.1998 – 5 AZR 191/97).</w:t>
      </w:r>
    </w:p>
    <w:p w14:paraId="3B68538E" w14:textId="77777777" w:rsidR="00873219" w:rsidRPr="002B39D6" w:rsidRDefault="00873219" w:rsidP="00873219">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 xml:space="preserve">Tom Schneider ist persönlich abhängig von der Callidus GmbH, weil diese ein umfassendes Weisungsrecht hinsichtlich Zeit, Dauer, Art und Ort der Arbeitsausführung hat. Tom Schneider ist eindeutig in den Arbeitsbereich der Callidus GmbH eingegliedert. Von ihrer erhält er seine „Speditionsanweisungen“. Auf dem freien Markt kann er kaum eigene wirtschaftliche Tätigkeiten entfalten, weil er hierfür nur die späten Nachmittags- und frühen Abendstunden zur Verfügung hat. Er ist auch </w:t>
      </w:r>
      <w:r w:rsidRPr="002B39D6">
        <w:rPr>
          <w:rFonts w:asciiTheme="minorHAnsi" w:hAnsiTheme="minorHAnsi" w:cstheme="minorHAnsi"/>
          <w:b/>
          <w:sz w:val="24"/>
          <w:szCs w:val="24"/>
        </w:rPr>
        <w:t>wirtschaftlich abhängig</w:t>
      </w:r>
      <w:r w:rsidRPr="002B39D6">
        <w:rPr>
          <w:rFonts w:asciiTheme="minorHAnsi" w:hAnsiTheme="minorHAnsi" w:cstheme="minorHAnsi"/>
          <w:sz w:val="24"/>
          <w:szCs w:val="24"/>
        </w:rPr>
        <w:t>. Für seine Arbeitnehmereigenschaft spricht auch, dass er die Arbeitsleistung persönlich erbringen muss, also keine Dritten für die Transporte einstellen darf (vgl. BAG 16.07.1997 – 5 AZR 312/96).</w:t>
      </w:r>
    </w:p>
    <w:p w14:paraId="2C5A31C3" w14:textId="77777777" w:rsidR="00873219" w:rsidRPr="002B39D6" w:rsidRDefault="00873219" w:rsidP="00873219">
      <w:pPr>
        <w:spacing w:before="60" w:after="60"/>
        <w:jc w:val="both"/>
        <w:rPr>
          <w:rFonts w:asciiTheme="minorHAnsi" w:hAnsiTheme="minorHAnsi" w:cstheme="minorHAnsi"/>
          <w:sz w:val="24"/>
          <w:szCs w:val="24"/>
        </w:rPr>
      </w:pPr>
      <w:r w:rsidRPr="002B39D6">
        <w:rPr>
          <w:rFonts w:asciiTheme="minorHAnsi" w:hAnsiTheme="minorHAnsi" w:cstheme="minorHAnsi"/>
          <w:sz w:val="24"/>
          <w:szCs w:val="24"/>
          <w:u w:val="dottedHeavy"/>
        </w:rPr>
        <w:t>Fazit</w:t>
      </w:r>
      <w:r w:rsidRPr="002B39D6">
        <w:rPr>
          <w:rFonts w:asciiTheme="minorHAnsi" w:hAnsiTheme="minorHAnsi" w:cstheme="minorHAnsi"/>
          <w:sz w:val="24"/>
          <w:szCs w:val="24"/>
        </w:rPr>
        <w:t>:</w:t>
      </w:r>
    </w:p>
    <w:p w14:paraId="1B33C66E" w14:textId="77777777" w:rsidR="00873219" w:rsidRPr="002B39D6" w:rsidRDefault="00873219" w:rsidP="00873219">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 xml:space="preserve">Unter Abwägung aller Umstände des Einzelfalls ergibt sich, dass Tom Schneider Arbeitnehmer der Callidus GmbH ist. Er ist persönlich und wirtschaftlich abhängig. </w:t>
      </w:r>
    </w:p>
    <w:p w14:paraId="2C503378" w14:textId="77777777" w:rsidR="00873219" w:rsidRPr="002B39D6" w:rsidRDefault="00873219" w:rsidP="00873219">
      <w:pPr>
        <w:spacing w:before="60" w:after="120"/>
        <w:jc w:val="both"/>
        <w:rPr>
          <w:rFonts w:asciiTheme="minorHAnsi" w:hAnsiTheme="minorHAnsi" w:cstheme="minorHAnsi"/>
          <w:sz w:val="24"/>
          <w:szCs w:val="24"/>
        </w:rPr>
      </w:pPr>
    </w:p>
    <w:p w14:paraId="1BD33D57" w14:textId="77777777" w:rsidR="00873219" w:rsidRPr="002B39D6" w:rsidRDefault="00873219" w:rsidP="00873219">
      <w:pPr>
        <w:spacing w:before="60" w:after="120"/>
        <w:jc w:val="both"/>
        <w:rPr>
          <w:rFonts w:asciiTheme="minorHAnsi" w:hAnsiTheme="minorHAnsi" w:cstheme="minorHAnsi"/>
          <w:sz w:val="24"/>
          <w:szCs w:val="24"/>
        </w:rPr>
      </w:pPr>
    </w:p>
    <w:p w14:paraId="11E4F5AB" w14:textId="77777777" w:rsidR="00873219" w:rsidRPr="002B39D6" w:rsidRDefault="00873219" w:rsidP="00873219">
      <w:pPr>
        <w:spacing w:before="60" w:after="120"/>
        <w:jc w:val="center"/>
        <w:rPr>
          <w:rFonts w:asciiTheme="minorHAnsi" w:hAnsiTheme="minorHAnsi" w:cstheme="minorHAnsi"/>
          <w:b/>
          <w:bCs/>
          <w:sz w:val="24"/>
          <w:szCs w:val="24"/>
        </w:rPr>
      </w:pPr>
      <w:r w:rsidRPr="002B39D6">
        <w:rPr>
          <w:rFonts w:asciiTheme="minorHAnsi" w:hAnsiTheme="minorHAnsi" w:cstheme="minorHAnsi"/>
          <w:b/>
          <w:bCs/>
          <w:sz w:val="24"/>
          <w:szCs w:val="24"/>
        </w:rPr>
        <w:lastRenderedPageBreak/>
        <w:t>Infoblock: Merkmale einer Arbeitnehmertätigkeit</w:t>
      </w:r>
    </w:p>
    <w:p w14:paraId="17B16A67" w14:textId="77777777" w:rsidR="00873219" w:rsidRPr="002B39D6" w:rsidRDefault="00873219" w:rsidP="00873219">
      <w:pPr>
        <w:spacing w:before="60" w:after="60"/>
        <w:jc w:val="both"/>
        <w:rPr>
          <w:rFonts w:asciiTheme="minorHAnsi" w:hAnsiTheme="minorHAnsi" w:cstheme="minorHAnsi"/>
          <w:b/>
          <w:bCs/>
          <w:sz w:val="24"/>
          <w:szCs w:val="24"/>
          <w:u w:val="words"/>
        </w:rPr>
      </w:pPr>
      <w:r w:rsidRPr="002B39D6">
        <w:rPr>
          <w:rFonts w:asciiTheme="minorHAnsi" w:hAnsiTheme="minorHAnsi" w:cstheme="minorHAnsi"/>
          <w:b/>
          <w:bCs/>
          <w:sz w:val="24"/>
          <w:szCs w:val="24"/>
          <w:u w:val="words"/>
        </w:rPr>
        <w:t>Grundlage</w:t>
      </w:r>
    </w:p>
    <w:p w14:paraId="0C4BBDA0" w14:textId="77777777" w:rsidR="00873219" w:rsidRPr="002B39D6" w:rsidRDefault="00873219" w:rsidP="00873219">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 xml:space="preserve">Ein </w:t>
      </w:r>
      <w:r w:rsidRPr="002B39D6">
        <w:rPr>
          <w:rFonts w:asciiTheme="minorHAnsi" w:hAnsiTheme="minorHAnsi" w:cstheme="minorHAnsi"/>
          <w:b/>
          <w:bCs/>
          <w:sz w:val="24"/>
          <w:szCs w:val="24"/>
        </w:rPr>
        <w:t>Beschäftigungsverhältnis</w:t>
      </w:r>
      <w:r w:rsidRPr="002B39D6">
        <w:rPr>
          <w:rFonts w:asciiTheme="minorHAnsi" w:hAnsiTheme="minorHAnsi" w:cstheme="minorHAnsi"/>
          <w:sz w:val="24"/>
          <w:szCs w:val="24"/>
        </w:rPr>
        <w:t xml:space="preserve"> setzt eine persönliche Abhängigkeit zwischen Arbeitgeber und Arbeitnehmer voraus. Diese ist dann der Fall, wenn der Arbeitnehmer </w:t>
      </w:r>
      <w:r w:rsidRPr="002B39D6">
        <w:rPr>
          <w:rFonts w:asciiTheme="minorHAnsi" w:hAnsiTheme="minorHAnsi" w:cstheme="minorHAnsi"/>
          <w:b/>
          <w:bCs/>
          <w:sz w:val="24"/>
          <w:szCs w:val="24"/>
        </w:rPr>
        <w:t>weisungsgebunden</w:t>
      </w:r>
      <w:r w:rsidRPr="002B39D6">
        <w:rPr>
          <w:rFonts w:asciiTheme="minorHAnsi" w:hAnsiTheme="minorHAnsi" w:cstheme="minorHAnsi"/>
          <w:sz w:val="24"/>
          <w:szCs w:val="24"/>
        </w:rPr>
        <w:t xml:space="preserve"> hinsichtlich</w:t>
      </w:r>
    </w:p>
    <w:p w14:paraId="50B64C2F" w14:textId="77777777" w:rsidR="00873219" w:rsidRPr="006E1180" w:rsidRDefault="00873219" w:rsidP="00873219">
      <w:pPr>
        <w:pStyle w:val="Listenabsatz"/>
        <w:numPr>
          <w:ilvl w:val="0"/>
          <w:numId w:val="27"/>
        </w:numPr>
        <w:spacing w:before="60" w:after="60"/>
        <w:ind w:left="470" w:hanging="357"/>
        <w:contextualSpacing w:val="0"/>
        <w:jc w:val="both"/>
        <w:rPr>
          <w:rFonts w:asciiTheme="minorHAnsi" w:hAnsiTheme="minorHAnsi" w:cstheme="minorHAnsi"/>
          <w:sz w:val="24"/>
          <w:szCs w:val="24"/>
        </w:rPr>
      </w:pPr>
      <w:r w:rsidRPr="006E1180">
        <w:rPr>
          <w:rFonts w:asciiTheme="minorHAnsi" w:hAnsiTheme="minorHAnsi" w:cstheme="minorHAnsi"/>
          <w:sz w:val="24"/>
          <w:szCs w:val="24"/>
        </w:rPr>
        <w:t>Zeit,</w:t>
      </w:r>
    </w:p>
    <w:p w14:paraId="7C959597" w14:textId="77777777" w:rsidR="00873219" w:rsidRPr="006E1180" w:rsidRDefault="00873219" w:rsidP="00873219">
      <w:pPr>
        <w:pStyle w:val="Listenabsatz"/>
        <w:numPr>
          <w:ilvl w:val="0"/>
          <w:numId w:val="27"/>
        </w:numPr>
        <w:spacing w:before="60" w:after="60"/>
        <w:ind w:left="470" w:hanging="357"/>
        <w:contextualSpacing w:val="0"/>
        <w:jc w:val="both"/>
        <w:rPr>
          <w:rFonts w:asciiTheme="minorHAnsi" w:hAnsiTheme="minorHAnsi" w:cstheme="minorHAnsi"/>
          <w:sz w:val="24"/>
          <w:szCs w:val="24"/>
        </w:rPr>
      </w:pPr>
      <w:r w:rsidRPr="006E1180">
        <w:rPr>
          <w:rFonts w:asciiTheme="minorHAnsi" w:hAnsiTheme="minorHAnsi" w:cstheme="minorHAnsi"/>
          <w:sz w:val="24"/>
          <w:szCs w:val="24"/>
        </w:rPr>
        <w:t>Dauer,</w:t>
      </w:r>
    </w:p>
    <w:p w14:paraId="1198BEFD" w14:textId="77777777" w:rsidR="00873219" w:rsidRPr="006E1180" w:rsidRDefault="00873219" w:rsidP="00873219">
      <w:pPr>
        <w:pStyle w:val="Listenabsatz"/>
        <w:numPr>
          <w:ilvl w:val="0"/>
          <w:numId w:val="27"/>
        </w:numPr>
        <w:spacing w:before="60" w:after="60"/>
        <w:ind w:left="470" w:hanging="357"/>
        <w:contextualSpacing w:val="0"/>
        <w:jc w:val="both"/>
        <w:rPr>
          <w:rFonts w:asciiTheme="minorHAnsi" w:hAnsiTheme="minorHAnsi" w:cstheme="minorHAnsi"/>
          <w:sz w:val="24"/>
          <w:szCs w:val="24"/>
        </w:rPr>
      </w:pPr>
      <w:r w:rsidRPr="006E1180">
        <w:rPr>
          <w:rFonts w:asciiTheme="minorHAnsi" w:hAnsiTheme="minorHAnsi" w:cstheme="minorHAnsi"/>
          <w:sz w:val="24"/>
          <w:szCs w:val="24"/>
        </w:rPr>
        <w:t>Ort und</w:t>
      </w:r>
    </w:p>
    <w:p w14:paraId="2BE3B093" w14:textId="77777777" w:rsidR="00873219" w:rsidRPr="006E1180" w:rsidRDefault="00873219" w:rsidP="00873219">
      <w:pPr>
        <w:pStyle w:val="Listenabsatz"/>
        <w:numPr>
          <w:ilvl w:val="0"/>
          <w:numId w:val="27"/>
        </w:numPr>
        <w:spacing w:before="60" w:after="60"/>
        <w:ind w:left="470" w:hanging="357"/>
        <w:contextualSpacing w:val="0"/>
        <w:jc w:val="both"/>
        <w:rPr>
          <w:rFonts w:asciiTheme="minorHAnsi" w:hAnsiTheme="minorHAnsi" w:cstheme="minorHAnsi"/>
          <w:sz w:val="24"/>
          <w:szCs w:val="24"/>
        </w:rPr>
      </w:pPr>
      <w:r w:rsidRPr="006E1180">
        <w:rPr>
          <w:rFonts w:asciiTheme="minorHAnsi" w:hAnsiTheme="minorHAnsi" w:cstheme="minorHAnsi"/>
          <w:sz w:val="24"/>
          <w:szCs w:val="24"/>
        </w:rPr>
        <w:t>Art der Ausführung</w:t>
      </w:r>
    </w:p>
    <w:p w14:paraId="58F9C7E0" w14:textId="77777777" w:rsidR="00873219" w:rsidRPr="002B39D6" w:rsidRDefault="00873219" w:rsidP="00873219">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der Arbeit ist.</w:t>
      </w:r>
    </w:p>
    <w:p w14:paraId="0175B95D" w14:textId="77777777" w:rsidR="00873219" w:rsidRPr="002B39D6" w:rsidRDefault="00873219" w:rsidP="00873219">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 xml:space="preserve">Außerdem muss der </w:t>
      </w:r>
      <w:r w:rsidRPr="002B39D6">
        <w:rPr>
          <w:rFonts w:asciiTheme="minorHAnsi" w:hAnsiTheme="minorHAnsi" w:cstheme="minorHAnsi"/>
          <w:b/>
          <w:bCs/>
          <w:sz w:val="24"/>
          <w:szCs w:val="24"/>
        </w:rPr>
        <w:t>Arbeitnehmer</w:t>
      </w:r>
      <w:r w:rsidRPr="002B39D6">
        <w:rPr>
          <w:rFonts w:asciiTheme="minorHAnsi" w:hAnsiTheme="minorHAnsi" w:cstheme="minorHAnsi"/>
          <w:sz w:val="24"/>
          <w:szCs w:val="24"/>
        </w:rPr>
        <w:t xml:space="preserve"> in den Betrieb des Arbeitgebers eingegliedert sein. Unter Eingliederung versteht man jede Form der Arbeitsorganisation, zum Beispiel, dass ein Vorgesetzter das Arbeitsverfahren regelt.</w:t>
      </w:r>
    </w:p>
    <w:p w14:paraId="1C54E839" w14:textId="77777777" w:rsidR="00873219" w:rsidRPr="002B39D6" w:rsidRDefault="00873219" w:rsidP="00873219">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 xml:space="preserve">Jemand gilt als </w:t>
      </w:r>
      <w:r w:rsidRPr="002B39D6">
        <w:rPr>
          <w:rFonts w:asciiTheme="minorHAnsi" w:hAnsiTheme="minorHAnsi" w:cstheme="minorHAnsi"/>
          <w:b/>
          <w:bCs/>
          <w:sz w:val="24"/>
          <w:szCs w:val="24"/>
        </w:rPr>
        <w:t>selbstständig</w:t>
      </w:r>
      <w:r w:rsidRPr="002B39D6">
        <w:rPr>
          <w:rFonts w:asciiTheme="minorHAnsi" w:hAnsiTheme="minorHAnsi" w:cstheme="minorHAnsi"/>
          <w:sz w:val="24"/>
          <w:szCs w:val="24"/>
        </w:rPr>
        <w:t>, wenn er</w:t>
      </w:r>
    </w:p>
    <w:p w14:paraId="005D9878" w14:textId="77777777" w:rsidR="00873219" w:rsidRPr="006E1180" w:rsidRDefault="00873219" w:rsidP="00873219">
      <w:pPr>
        <w:pStyle w:val="Listenabsatz"/>
        <w:numPr>
          <w:ilvl w:val="0"/>
          <w:numId w:val="27"/>
        </w:numPr>
        <w:spacing w:before="60" w:after="60"/>
        <w:ind w:left="470" w:hanging="357"/>
        <w:contextualSpacing w:val="0"/>
        <w:jc w:val="both"/>
        <w:rPr>
          <w:rFonts w:asciiTheme="minorHAnsi" w:hAnsiTheme="minorHAnsi" w:cstheme="minorHAnsi"/>
          <w:sz w:val="24"/>
          <w:szCs w:val="24"/>
        </w:rPr>
      </w:pPr>
      <w:r w:rsidRPr="006E1180">
        <w:rPr>
          <w:rFonts w:asciiTheme="minorHAnsi" w:hAnsiTheme="minorHAnsi" w:cstheme="minorHAnsi"/>
          <w:sz w:val="24"/>
          <w:szCs w:val="24"/>
        </w:rPr>
        <w:t>das eigene Unternehmerrisiko trägt,</w:t>
      </w:r>
    </w:p>
    <w:p w14:paraId="21AEF6B2" w14:textId="77777777" w:rsidR="00873219" w:rsidRPr="006E1180" w:rsidRDefault="00873219" w:rsidP="00873219">
      <w:pPr>
        <w:pStyle w:val="Listenabsatz"/>
        <w:numPr>
          <w:ilvl w:val="0"/>
          <w:numId w:val="27"/>
        </w:numPr>
        <w:spacing w:before="60" w:after="60"/>
        <w:ind w:left="470" w:hanging="357"/>
        <w:contextualSpacing w:val="0"/>
        <w:jc w:val="both"/>
        <w:rPr>
          <w:rFonts w:asciiTheme="minorHAnsi" w:hAnsiTheme="minorHAnsi" w:cstheme="minorHAnsi"/>
          <w:sz w:val="24"/>
          <w:szCs w:val="24"/>
        </w:rPr>
      </w:pPr>
      <w:r w:rsidRPr="006E1180">
        <w:rPr>
          <w:rFonts w:asciiTheme="minorHAnsi" w:hAnsiTheme="minorHAnsi" w:cstheme="minorHAnsi"/>
          <w:sz w:val="24"/>
          <w:szCs w:val="24"/>
        </w:rPr>
        <w:t>über eine eigene Betriebsstätte verfügt</w:t>
      </w:r>
    </w:p>
    <w:p w14:paraId="503AC43F" w14:textId="77777777" w:rsidR="00873219" w:rsidRPr="006E1180" w:rsidRDefault="00873219" w:rsidP="00873219">
      <w:pPr>
        <w:pStyle w:val="Listenabsatz"/>
        <w:numPr>
          <w:ilvl w:val="0"/>
          <w:numId w:val="27"/>
        </w:numPr>
        <w:spacing w:before="60" w:after="60"/>
        <w:ind w:left="470" w:hanging="357"/>
        <w:contextualSpacing w:val="0"/>
        <w:jc w:val="both"/>
        <w:rPr>
          <w:rFonts w:asciiTheme="minorHAnsi" w:hAnsiTheme="minorHAnsi" w:cstheme="minorHAnsi"/>
          <w:sz w:val="24"/>
          <w:szCs w:val="24"/>
        </w:rPr>
      </w:pPr>
      <w:r w:rsidRPr="006E1180">
        <w:rPr>
          <w:rFonts w:asciiTheme="minorHAnsi" w:hAnsiTheme="minorHAnsi" w:cstheme="minorHAnsi"/>
          <w:sz w:val="24"/>
          <w:szCs w:val="24"/>
        </w:rPr>
        <w:t>und seine Tätigkeit und Arbeitszeit frei gestaltet.</w:t>
      </w:r>
    </w:p>
    <w:p w14:paraId="79879098" w14:textId="77777777" w:rsidR="00873219" w:rsidRPr="002B39D6" w:rsidRDefault="00873219" w:rsidP="00873219">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 xml:space="preserve">Auch </w:t>
      </w:r>
      <w:r w:rsidRPr="002B39D6">
        <w:rPr>
          <w:rFonts w:asciiTheme="minorHAnsi" w:hAnsiTheme="minorHAnsi" w:cstheme="minorHAnsi"/>
          <w:b/>
          <w:bCs/>
          <w:sz w:val="24"/>
          <w:szCs w:val="24"/>
        </w:rPr>
        <w:t>Selbstständige</w:t>
      </w:r>
      <w:r w:rsidRPr="002B39D6">
        <w:rPr>
          <w:rFonts w:asciiTheme="minorHAnsi" w:hAnsiTheme="minorHAnsi" w:cstheme="minorHAnsi"/>
          <w:sz w:val="24"/>
          <w:szCs w:val="24"/>
        </w:rPr>
        <w:t xml:space="preserve"> unterliegen im Rahmen eines Werk- oder Dienstvertrags einem gewissen Direktionsrecht. Insbesondere die Art der Tätigkeit und Abgabetermine werden zumeist fest vereinbart. Der Selbstständige kann aber im Einzelfall entscheiden, ob und zu welchen Konditionen er den Auftrag übernimmt. Insoweit ist ein selbstständig Tätiger </w:t>
      </w:r>
      <w:r w:rsidRPr="002B39D6">
        <w:rPr>
          <w:rFonts w:asciiTheme="minorHAnsi" w:hAnsiTheme="minorHAnsi" w:cstheme="minorHAnsi"/>
          <w:b/>
          <w:bCs/>
          <w:sz w:val="24"/>
          <w:szCs w:val="24"/>
        </w:rPr>
        <w:t>persönlich</w:t>
      </w:r>
      <w:r w:rsidRPr="002B39D6">
        <w:rPr>
          <w:rFonts w:asciiTheme="minorHAnsi" w:hAnsiTheme="minorHAnsi" w:cstheme="minorHAnsi"/>
          <w:sz w:val="24"/>
          <w:szCs w:val="24"/>
        </w:rPr>
        <w:t xml:space="preserve"> </w:t>
      </w:r>
      <w:r w:rsidRPr="002B39D6">
        <w:rPr>
          <w:rFonts w:asciiTheme="minorHAnsi" w:hAnsiTheme="minorHAnsi" w:cstheme="minorHAnsi"/>
          <w:b/>
          <w:bCs/>
          <w:sz w:val="24"/>
          <w:szCs w:val="24"/>
        </w:rPr>
        <w:t>nicht</w:t>
      </w:r>
      <w:r w:rsidRPr="002B39D6">
        <w:rPr>
          <w:rFonts w:asciiTheme="minorHAnsi" w:hAnsiTheme="minorHAnsi" w:cstheme="minorHAnsi"/>
          <w:sz w:val="24"/>
          <w:szCs w:val="24"/>
        </w:rPr>
        <w:t xml:space="preserve"> </w:t>
      </w:r>
      <w:r w:rsidRPr="002B39D6">
        <w:rPr>
          <w:rFonts w:asciiTheme="minorHAnsi" w:hAnsiTheme="minorHAnsi" w:cstheme="minorHAnsi"/>
          <w:b/>
          <w:bCs/>
          <w:sz w:val="24"/>
          <w:szCs w:val="24"/>
        </w:rPr>
        <w:t>abhängig</w:t>
      </w:r>
      <w:r w:rsidRPr="002B39D6">
        <w:rPr>
          <w:rFonts w:asciiTheme="minorHAnsi" w:hAnsiTheme="minorHAnsi" w:cstheme="minorHAnsi"/>
          <w:sz w:val="24"/>
          <w:szCs w:val="24"/>
        </w:rPr>
        <w:t>.</w:t>
      </w:r>
    </w:p>
    <w:p w14:paraId="60C3085C" w14:textId="77777777" w:rsidR="00873219" w:rsidRPr="002B39D6" w:rsidRDefault="00873219" w:rsidP="00873219">
      <w:pPr>
        <w:spacing w:before="60" w:after="60"/>
        <w:jc w:val="both"/>
        <w:rPr>
          <w:rFonts w:asciiTheme="minorHAnsi" w:hAnsiTheme="minorHAnsi" w:cstheme="minorHAnsi"/>
          <w:b/>
          <w:bCs/>
          <w:sz w:val="24"/>
          <w:szCs w:val="24"/>
          <w:u w:val="words"/>
        </w:rPr>
      </w:pPr>
      <w:r w:rsidRPr="002B39D6">
        <w:rPr>
          <w:rFonts w:asciiTheme="minorHAnsi" w:hAnsiTheme="minorHAnsi" w:cstheme="minorHAnsi"/>
          <w:b/>
          <w:bCs/>
          <w:sz w:val="24"/>
          <w:szCs w:val="24"/>
          <w:u w:val="words"/>
        </w:rPr>
        <w:t>Abgrenzungskriterien</w:t>
      </w:r>
    </w:p>
    <w:p w14:paraId="3524960D" w14:textId="77777777" w:rsidR="00873219" w:rsidRPr="002B39D6" w:rsidRDefault="00873219" w:rsidP="00873219">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 xml:space="preserve">Die Rechtsprechung hat im Laufe der Jahre eine Reihe von Merkmalen entwickelt, die bei der Abgrenzung zwischen einem Beschäftigungsverhältnis und einer selbstständigen Tätigkeit helfen. Ausschlaggebend sind jeweils die Gesamtumstände des Einzelfalls. </w:t>
      </w:r>
    </w:p>
    <w:p w14:paraId="579D4863" w14:textId="77777777" w:rsidR="00873219" w:rsidRPr="002B39D6" w:rsidRDefault="00873219" w:rsidP="00873219">
      <w:pPr>
        <w:spacing w:before="60" w:after="60"/>
        <w:jc w:val="both"/>
        <w:rPr>
          <w:rFonts w:asciiTheme="minorHAnsi" w:hAnsiTheme="minorHAnsi" w:cstheme="minorHAnsi"/>
          <w:b/>
          <w:bCs/>
          <w:sz w:val="24"/>
          <w:szCs w:val="24"/>
        </w:rPr>
      </w:pPr>
      <w:r w:rsidRPr="002B39D6">
        <w:rPr>
          <w:rFonts w:asciiTheme="minorHAnsi" w:hAnsiTheme="minorHAnsi" w:cstheme="minorHAnsi"/>
          <w:b/>
          <w:bCs/>
          <w:sz w:val="24"/>
          <w:szCs w:val="24"/>
          <w:u w:val="dottedHeavy"/>
        </w:rPr>
        <w:t>Merkmale</w:t>
      </w:r>
      <w:r w:rsidRPr="002B39D6">
        <w:rPr>
          <w:rFonts w:asciiTheme="minorHAnsi" w:hAnsiTheme="minorHAnsi" w:cstheme="minorHAnsi"/>
          <w:b/>
          <w:bCs/>
          <w:sz w:val="24"/>
          <w:szCs w:val="24"/>
        </w:rPr>
        <w:t xml:space="preserve"> </w:t>
      </w:r>
      <w:r w:rsidRPr="002B39D6">
        <w:rPr>
          <w:rFonts w:asciiTheme="minorHAnsi" w:hAnsiTheme="minorHAnsi" w:cstheme="minorHAnsi"/>
          <w:b/>
          <w:bCs/>
          <w:sz w:val="24"/>
          <w:szCs w:val="24"/>
          <w:u w:val="dottedHeavy"/>
        </w:rPr>
        <w:t>für</w:t>
      </w:r>
      <w:r w:rsidRPr="002B39D6">
        <w:rPr>
          <w:rFonts w:asciiTheme="minorHAnsi" w:hAnsiTheme="minorHAnsi" w:cstheme="minorHAnsi"/>
          <w:b/>
          <w:bCs/>
          <w:sz w:val="24"/>
          <w:szCs w:val="24"/>
        </w:rPr>
        <w:t xml:space="preserve"> </w:t>
      </w:r>
      <w:r w:rsidRPr="002B39D6">
        <w:rPr>
          <w:rFonts w:asciiTheme="minorHAnsi" w:hAnsiTheme="minorHAnsi" w:cstheme="minorHAnsi"/>
          <w:b/>
          <w:bCs/>
          <w:sz w:val="24"/>
          <w:szCs w:val="24"/>
          <w:u w:val="dottedHeavy"/>
        </w:rPr>
        <w:t>eine</w:t>
      </w:r>
      <w:r w:rsidRPr="002B39D6">
        <w:rPr>
          <w:rFonts w:asciiTheme="minorHAnsi" w:hAnsiTheme="minorHAnsi" w:cstheme="minorHAnsi"/>
          <w:b/>
          <w:bCs/>
          <w:sz w:val="24"/>
          <w:szCs w:val="24"/>
        </w:rPr>
        <w:t xml:space="preserve"> </w:t>
      </w:r>
      <w:r w:rsidRPr="002B39D6">
        <w:rPr>
          <w:rFonts w:asciiTheme="minorHAnsi" w:hAnsiTheme="minorHAnsi" w:cstheme="minorHAnsi"/>
          <w:b/>
          <w:bCs/>
          <w:sz w:val="24"/>
          <w:szCs w:val="24"/>
          <w:u w:val="dottedHeavy"/>
        </w:rPr>
        <w:t>Beschäftigung</w:t>
      </w:r>
    </w:p>
    <w:p w14:paraId="47EEEBBC" w14:textId="77777777" w:rsidR="00873219" w:rsidRPr="002B39D6" w:rsidRDefault="00873219" w:rsidP="00873219">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Bestimmte Merkmale lassen eine Beschäftigung annehmen. So ist ein Arbeitnehmer beispielsweise verpflichtet,</w:t>
      </w:r>
    </w:p>
    <w:p w14:paraId="33D6691C" w14:textId="77777777" w:rsidR="00873219" w:rsidRPr="006E1180" w:rsidRDefault="00873219" w:rsidP="00873219">
      <w:pPr>
        <w:pStyle w:val="Listenabsatz"/>
        <w:numPr>
          <w:ilvl w:val="0"/>
          <w:numId w:val="27"/>
        </w:numPr>
        <w:spacing w:before="60" w:after="60"/>
        <w:ind w:left="470" w:hanging="357"/>
        <w:contextualSpacing w:val="0"/>
        <w:jc w:val="both"/>
        <w:rPr>
          <w:rFonts w:asciiTheme="minorHAnsi" w:hAnsiTheme="minorHAnsi" w:cstheme="minorHAnsi"/>
          <w:sz w:val="24"/>
          <w:szCs w:val="24"/>
        </w:rPr>
      </w:pPr>
      <w:r w:rsidRPr="006E1180">
        <w:rPr>
          <w:rFonts w:asciiTheme="minorHAnsi" w:hAnsiTheme="minorHAnsi" w:cstheme="minorHAnsi"/>
          <w:sz w:val="24"/>
          <w:szCs w:val="24"/>
        </w:rPr>
        <w:t>uneingeschränkt allen Weisungen des Auftraggebers Folge zu leisten.</w:t>
      </w:r>
    </w:p>
    <w:p w14:paraId="438B1A88" w14:textId="77777777" w:rsidR="00873219" w:rsidRPr="006E1180" w:rsidRDefault="00873219" w:rsidP="00873219">
      <w:pPr>
        <w:pStyle w:val="Listenabsatz"/>
        <w:numPr>
          <w:ilvl w:val="0"/>
          <w:numId w:val="27"/>
        </w:numPr>
        <w:spacing w:before="60" w:after="60"/>
        <w:ind w:left="470" w:hanging="357"/>
        <w:contextualSpacing w:val="0"/>
        <w:jc w:val="both"/>
        <w:rPr>
          <w:rFonts w:asciiTheme="minorHAnsi" w:hAnsiTheme="minorHAnsi" w:cstheme="minorHAnsi"/>
          <w:sz w:val="24"/>
          <w:szCs w:val="24"/>
        </w:rPr>
      </w:pPr>
      <w:r w:rsidRPr="006E1180">
        <w:rPr>
          <w:rFonts w:asciiTheme="minorHAnsi" w:hAnsiTheme="minorHAnsi" w:cstheme="minorHAnsi"/>
          <w:sz w:val="24"/>
          <w:szCs w:val="24"/>
        </w:rPr>
        <w:t xml:space="preserve">dem Auftraggeber regelmäßig in kurzen Abständen detaillierte Berichte zukommen zu lassen. </w:t>
      </w:r>
    </w:p>
    <w:p w14:paraId="4A85B88F" w14:textId="77777777" w:rsidR="00873219" w:rsidRPr="006E1180" w:rsidRDefault="00873219" w:rsidP="00873219">
      <w:pPr>
        <w:pStyle w:val="Listenabsatz"/>
        <w:numPr>
          <w:ilvl w:val="0"/>
          <w:numId w:val="27"/>
        </w:numPr>
        <w:spacing w:before="60" w:after="60"/>
        <w:ind w:left="470" w:hanging="357"/>
        <w:contextualSpacing w:val="0"/>
        <w:jc w:val="both"/>
        <w:rPr>
          <w:rFonts w:asciiTheme="minorHAnsi" w:hAnsiTheme="minorHAnsi" w:cstheme="minorHAnsi"/>
          <w:sz w:val="24"/>
          <w:szCs w:val="24"/>
        </w:rPr>
      </w:pPr>
      <w:r w:rsidRPr="006E1180">
        <w:rPr>
          <w:rFonts w:asciiTheme="minorHAnsi" w:hAnsiTheme="minorHAnsi" w:cstheme="minorHAnsi"/>
          <w:sz w:val="24"/>
          <w:szCs w:val="24"/>
        </w:rPr>
        <w:t xml:space="preserve">in Räumen des Auftraggebers zu arbeiten. </w:t>
      </w:r>
    </w:p>
    <w:p w14:paraId="07062809" w14:textId="77777777" w:rsidR="00873219" w:rsidRPr="006E1180" w:rsidRDefault="00873219" w:rsidP="00873219">
      <w:pPr>
        <w:pStyle w:val="Listenabsatz"/>
        <w:numPr>
          <w:ilvl w:val="0"/>
          <w:numId w:val="27"/>
        </w:numPr>
        <w:spacing w:before="60" w:after="60"/>
        <w:ind w:left="470" w:hanging="357"/>
        <w:contextualSpacing w:val="0"/>
        <w:jc w:val="both"/>
        <w:rPr>
          <w:rFonts w:asciiTheme="minorHAnsi" w:hAnsiTheme="minorHAnsi" w:cstheme="minorHAnsi"/>
          <w:sz w:val="24"/>
          <w:szCs w:val="24"/>
        </w:rPr>
      </w:pPr>
      <w:r w:rsidRPr="006E1180">
        <w:rPr>
          <w:rFonts w:asciiTheme="minorHAnsi" w:hAnsiTheme="minorHAnsi" w:cstheme="minorHAnsi"/>
          <w:sz w:val="24"/>
          <w:szCs w:val="24"/>
        </w:rPr>
        <w:t xml:space="preserve">bestimmte EDV-Hard- und Software zu benutzen, insbesondere wenn der Auftraggeber sie regel-mäßig kontrollieren muss. </w:t>
      </w:r>
    </w:p>
    <w:p w14:paraId="123A8BD5" w14:textId="77777777" w:rsidR="00873219" w:rsidRPr="006E1180" w:rsidRDefault="00873219" w:rsidP="00873219">
      <w:pPr>
        <w:pStyle w:val="Listenabsatz"/>
        <w:numPr>
          <w:ilvl w:val="0"/>
          <w:numId w:val="27"/>
        </w:numPr>
        <w:spacing w:before="60" w:after="60"/>
        <w:ind w:left="470" w:hanging="357"/>
        <w:contextualSpacing w:val="0"/>
        <w:jc w:val="both"/>
        <w:rPr>
          <w:rFonts w:asciiTheme="minorHAnsi" w:hAnsiTheme="minorHAnsi" w:cstheme="minorHAnsi"/>
          <w:sz w:val="24"/>
          <w:szCs w:val="24"/>
        </w:rPr>
      </w:pPr>
      <w:r w:rsidRPr="006E1180">
        <w:rPr>
          <w:rFonts w:asciiTheme="minorHAnsi" w:hAnsiTheme="minorHAnsi" w:cstheme="minorHAnsi"/>
          <w:sz w:val="24"/>
          <w:szCs w:val="24"/>
        </w:rPr>
        <w:t xml:space="preserve">bestimmte Vorgaben zu erreichen, insbesondere wenn damit Sanktionsregelungen wie beispiels-weise variable Provisionssätze verbunden sind. </w:t>
      </w:r>
    </w:p>
    <w:p w14:paraId="6B132472" w14:textId="77777777" w:rsidR="00873219" w:rsidRPr="006E1180" w:rsidRDefault="00873219" w:rsidP="00873219">
      <w:pPr>
        <w:pStyle w:val="Listenabsatz"/>
        <w:numPr>
          <w:ilvl w:val="0"/>
          <w:numId w:val="27"/>
        </w:numPr>
        <w:spacing w:before="60" w:after="60"/>
        <w:ind w:left="470" w:hanging="357"/>
        <w:contextualSpacing w:val="0"/>
        <w:jc w:val="both"/>
        <w:rPr>
          <w:rFonts w:asciiTheme="minorHAnsi" w:hAnsiTheme="minorHAnsi" w:cstheme="minorHAnsi"/>
          <w:sz w:val="24"/>
          <w:szCs w:val="24"/>
        </w:rPr>
      </w:pPr>
      <w:r w:rsidRPr="006E1180">
        <w:rPr>
          <w:rFonts w:asciiTheme="minorHAnsi" w:hAnsiTheme="minorHAnsi" w:cstheme="minorHAnsi"/>
          <w:sz w:val="24"/>
          <w:szCs w:val="24"/>
        </w:rPr>
        <w:t xml:space="preserve">bestimmte Tourenpläne oder Adresslisten abzuarbeiten, insbesondere in Verbindung mit einem Verbot der Kundenwerbung aus eigener Initiative. </w:t>
      </w:r>
    </w:p>
    <w:p w14:paraId="586A20D9" w14:textId="77777777" w:rsidR="00873219" w:rsidRPr="002B39D6" w:rsidRDefault="00873219" w:rsidP="00873219">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 xml:space="preserve">Außerdem darf ein Beschäftigter keine eigenen Arbeitnehmer einstellen. </w:t>
      </w:r>
    </w:p>
    <w:p w14:paraId="7A7B1359" w14:textId="77777777" w:rsidR="00873219" w:rsidRPr="002B39D6" w:rsidRDefault="00873219" w:rsidP="00873219">
      <w:pPr>
        <w:spacing w:before="60" w:after="60"/>
        <w:rPr>
          <w:rFonts w:asciiTheme="minorHAnsi" w:hAnsiTheme="minorHAnsi" w:cstheme="minorHAnsi"/>
          <w:sz w:val="24"/>
          <w:szCs w:val="24"/>
        </w:rPr>
      </w:pPr>
      <w:r w:rsidRPr="002B39D6">
        <w:rPr>
          <w:rFonts w:asciiTheme="minorHAnsi" w:hAnsiTheme="minorHAnsi" w:cstheme="minorHAnsi"/>
          <w:sz w:val="24"/>
          <w:szCs w:val="24"/>
        </w:rPr>
        <w:br w:type="page"/>
      </w:r>
    </w:p>
    <w:p w14:paraId="5EA23A76" w14:textId="77777777" w:rsidR="00873219" w:rsidRPr="002B39D6" w:rsidRDefault="00873219" w:rsidP="00873219">
      <w:pPr>
        <w:spacing w:before="60" w:after="60"/>
        <w:jc w:val="both"/>
        <w:rPr>
          <w:rFonts w:asciiTheme="minorHAnsi" w:hAnsiTheme="minorHAnsi" w:cstheme="minorHAnsi"/>
          <w:sz w:val="24"/>
          <w:szCs w:val="24"/>
          <w:u w:val="dottedHeavy"/>
        </w:rPr>
      </w:pPr>
      <w:r w:rsidRPr="002B39D6">
        <w:rPr>
          <w:rFonts w:asciiTheme="minorHAnsi" w:hAnsiTheme="minorHAnsi" w:cstheme="minorHAnsi"/>
          <w:b/>
          <w:bCs/>
          <w:sz w:val="24"/>
          <w:szCs w:val="24"/>
          <w:u w:val="dottedHeavy"/>
        </w:rPr>
        <w:lastRenderedPageBreak/>
        <w:t>Merkmale</w:t>
      </w:r>
      <w:r w:rsidRPr="002B39D6">
        <w:rPr>
          <w:rFonts w:asciiTheme="minorHAnsi" w:hAnsiTheme="minorHAnsi" w:cstheme="minorHAnsi"/>
          <w:sz w:val="24"/>
          <w:szCs w:val="24"/>
          <w:u w:val="dottedHeavy"/>
        </w:rPr>
        <w:t xml:space="preserve"> </w:t>
      </w:r>
      <w:r w:rsidRPr="002B39D6">
        <w:rPr>
          <w:rFonts w:asciiTheme="minorHAnsi" w:hAnsiTheme="minorHAnsi" w:cstheme="minorHAnsi"/>
          <w:b/>
          <w:bCs/>
          <w:sz w:val="24"/>
          <w:szCs w:val="24"/>
          <w:u w:val="dottedHeavy"/>
        </w:rPr>
        <w:t>für</w:t>
      </w:r>
      <w:r w:rsidRPr="002B39D6">
        <w:rPr>
          <w:rFonts w:asciiTheme="minorHAnsi" w:hAnsiTheme="minorHAnsi" w:cstheme="minorHAnsi"/>
          <w:sz w:val="24"/>
          <w:szCs w:val="24"/>
          <w:u w:val="dottedHeavy"/>
        </w:rPr>
        <w:t xml:space="preserve"> </w:t>
      </w:r>
      <w:r w:rsidRPr="002B39D6">
        <w:rPr>
          <w:rFonts w:asciiTheme="minorHAnsi" w:hAnsiTheme="minorHAnsi" w:cstheme="minorHAnsi"/>
          <w:b/>
          <w:bCs/>
          <w:sz w:val="24"/>
          <w:szCs w:val="24"/>
          <w:u w:val="dottedHeavy"/>
        </w:rPr>
        <w:t>eine</w:t>
      </w:r>
      <w:r w:rsidRPr="002B39D6">
        <w:rPr>
          <w:rFonts w:asciiTheme="minorHAnsi" w:hAnsiTheme="minorHAnsi" w:cstheme="minorHAnsi"/>
          <w:sz w:val="24"/>
          <w:szCs w:val="24"/>
          <w:u w:val="dottedHeavy"/>
        </w:rPr>
        <w:t xml:space="preserve"> </w:t>
      </w:r>
      <w:r w:rsidRPr="002B39D6">
        <w:rPr>
          <w:rFonts w:asciiTheme="minorHAnsi" w:hAnsiTheme="minorHAnsi" w:cstheme="minorHAnsi"/>
          <w:b/>
          <w:bCs/>
          <w:sz w:val="24"/>
          <w:szCs w:val="24"/>
          <w:u w:val="dottedHeavy"/>
        </w:rPr>
        <w:t>selbstständige</w:t>
      </w:r>
      <w:r w:rsidRPr="002B39D6">
        <w:rPr>
          <w:rFonts w:asciiTheme="minorHAnsi" w:hAnsiTheme="minorHAnsi" w:cstheme="minorHAnsi"/>
          <w:sz w:val="24"/>
          <w:szCs w:val="24"/>
          <w:u w:val="dottedHeavy"/>
        </w:rPr>
        <w:t xml:space="preserve"> </w:t>
      </w:r>
      <w:r w:rsidRPr="002B39D6">
        <w:rPr>
          <w:rFonts w:asciiTheme="minorHAnsi" w:hAnsiTheme="minorHAnsi" w:cstheme="minorHAnsi"/>
          <w:b/>
          <w:bCs/>
          <w:sz w:val="24"/>
          <w:szCs w:val="24"/>
          <w:u w:val="dottedHeavy"/>
        </w:rPr>
        <w:t>Tätigkeit</w:t>
      </w:r>
      <w:r w:rsidRPr="002B39D6">
        <w:rPr>
          <w:rFonts w:asciiTheme="minorHAnsi" w:hAnsiTheme="minorHAnsi" w:cstheme="minorHAnsi"/>
          <w:sz w:val="24"/>
          <w:szCs w:val="24"/>
          <w:u w:val="dottedHeavy"/>
        </w:rPr>
        <w:t xml:space="preserve"> </w:t>
      </w:r>
    </w:p>
    <w:p w14:paraId="10A9A7E6" w14:textId="77777777" w:rsidR="00873219" w:rsidRPr="002B39D6" w:rsidRDefault="00873219" w:rsidP="00873219">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 xml:space="preserve">Jemand ist im Regelfall selbstständig tätig, wenn folgende Merkmale zutreffen: </w:t>
      </w:r>
    </w:p>
    <w:p w14:paraId="579ACCAA" w14:textId="77777777" w:rsidR="00873219" w:rsidRPr="006E1180" w:rsidRDefault="00873219" w:rsidP="00873219">
      <w:pPr>
        <w:pStyle w:val="Listenabsatz"/>
        <w:numPr>
          <w:ilvl w:val="0"/>
          <w:numId w:val="27"/>
        </w:numPr>
        <w:spacing w:before="60" w:after="60"/>
        <w:ind w:left="470" w:hanging="357"/>
        <w:contextualSpacing w:val="0"/>
        <w:jc w:val="both"/>
        <w:rPr>
          <w:rFonts w:asciiTheme="minorHAnsi" w:hAnsiTheme="minorHAnsi" w:cstheme="minorHAnsi"/>
          <w:sz w:val="24"/>
          <w:szCs w:val="24"/>
        </w:rPr>
      </w:pPr>
      <w:r w:rsidRPr="006E1180">
        <w:rPr>
          <w:rFonts w:asciiTheme="minorHAnsi" w:hAnsiTheme="minorHAnsi" w:cstheme="minorHAnsi"/>
          <w:sz w:val="24"/>
          <w:szCs w:val="24"/>
        </w:rPr>
        <w:t xml:space="preserve">Er ist für mehrere Auftraggeber tätig. </w:t>
      </w:r>
    </w:p>
    <w:p w14:paraId="68AA72BE" w14:textId="77777777" w:rsidR="00873219" w:rsidRPr="006E1180" w:rsidRDefault="00873219" w:rsidP="00873219">
      <w:pPr>
        <w:pStyle w:val="Listenabsatz"/>
        <w:numPr>
          <w:ilvl w:val="0"/>
          <w:numId w:val="27"/>
        </w:numPr>
        <w:spacing w:before="60" w:after="60"/>
        <w:ind w:left="470" w:hanging="357"/>
        <w:contextualSpacing w:val="0"/>
        <w:jc w:val="both"/>
        <w:rPr>
          <w:rFonts w:asciiTheme="minorHAnsi" w:hAnsiTheme="minorHAnsi" w:cstheme="minorHAnsi"/>
          <w:sz w:val="24"/>
          <w:szCs w:val="24"/>
        </w:rPr>
      </w:pPr>
      <w:r w:rsidRPr="006E1180">
        <w:rPr>
          <w:rFonts w:asciiTheme="minorHAnsi" w:hAnsiTheme="minorHAnsi" w:cstheme="minorHAnsi"/>
          <w:sz w:val="24"/>
          <w:szCs w:val="24"/>
        </w:rPr>
        <w:t xml:space="preserve">Er beschäftigt "eigene" Arbeitnehmer, gegenüber denen er die Weisungsbefugnis hinsichtlich Zeit, Dauer, Ort und Art der Arbeitsleistung hat. </w:t>
      </w:r>
    </w:p>
    <w:p w14:paraId="6E00CCD2" w14:textId="77777777" w:rsidR="00873219" w:rsidRPr="006E1180" w:rsidRDefault="00873219" w:rsidP="00873219">
      <w:pPr>
        <w:pStyle w:val="Listenabsatz"/>
        <w:numPr>
          <w:ilvl w:val="0"/>
          <w:numId w:val="27"/>
        </w:numPr>
        <w:spacing w:before="60" w:after="60"/>
        <w:ind w:left="470" w:hanging="357"/>
        <w:contextualSpacing w:val="0"/>
        <w:jc w:val="both"/>
        <w:rPr>
          <w:rFonts w:asciiTheme="minorHAnsi" w:hAnsiTheme="minorHAnsi" w:cstheme="minorHAnsi"/>
          <w:sz w:val="24"/>
          <w:szCs w:val="24"/>
        </w:rPr>
      </w:pPr>
      <w:r w:rsidRPr="006E1180">
        <w:rPr>
          <w:rFonts w:asciiTheme="minorHAnsi" w:hAnsiTheme="minorHAnsi" w:cstheme="minorHAnsi"/>
          <w:sz w:val="24"/>
          <w:szCs w:val="24"/>
        </w:rPr>
        <w:t>Er trägt das unternehmerische Risiko.</w:t>
      </w:r>
    </w:p>
    <w:p w14:paraId="2FBE8069" w14:textId="77777777" w:rsidR="00873219" w:rsidRPr="002B39D6" w:rsidRDefault="00873219" w:rsidP="00873219">
      <w:pPr>
        <w:spacing w:before="60" w:after="60"/>
        <w:jc w:val="both"/>
        <w:rPr>
          <w:rFonts w:asciiTheme="minorHAnsi" w:hAnsiTheme="minorHAnsi" w:cstheme="minorHAnsi"/>
          <w:sz w:val="24"/>
          <w:szCs w:val="24"/>
          <w:u w:val="dottedHeavy"/>
        </w:rPr>
      </w:pPr>
      <w:r w:rsidRPr="002B39D6">
        <w:rPr>
          <w:rFonts w:asciiTheme="minorHAnsi" w:hAnsiTheme="minorHAnsi" w:cstheme="minorHAnsi"/>
          <w:b/>
          <w:bCs/>
          <w:sz w:val="24"/>
          <w:szCs w:val="24"/>
          <w:u w:val="dottedHeavy"/>
        </w:rPr>
        <w:t>Formale</w:t>
      </w:r>
      <w:r w:rsidRPr="002B39D6">
        <w:rPr>
          <w:rFonts w:asciiTheme="minorHAnsi" w:hAnsiTheme="minorHAnsi" w:cstheme="minorHAnsi"/>
          <w:sz w:val="24"/>
          <w:szCs w:val="24"/>
          <w:u w:val="dottedHeavy"/>
        </w:rPr>
        <w:t xml:space="preserve"> </w:t>
      </w:r>
      <w:r w:rsidRPr="002B39D6">
        <w:rPr>
          <w:rFonts w:asciiTheme="minorHAnsi" w:hAnsiTheme="minorHAnsi" w:cstheme="minorHAnsi"/>
          <w:b/>
          <w:bCs/>
          <w:sz w:val="24"/>
          <w:szCs w:val="24"/>
          <w:u w:val="dottedHeavy"/>
        </w:rPr>
        <w:t>Merkmale</w:t>
      </w:r>
      <w:r w:rsidRPr="002B39D6">
        <w:rPr>
          <w:rFonts w:asciiTheme="minorHAnsi" w:hAnsiTheme="minorHAnsi" w:cstheme="minorHAnsi"/>
          <w:sz w:val="24"/>
          <w:szCs w:val="24"/>
          <w:u w:val="dottedHeavy"/>
        </w:rPr>
        <w:t xml:space="preserve"> </w:t>
      </w:r>
    </w:p>
    <w:p w14:paraId="3A511A2E" w14:textId="77777777" w:rsidR="00873219" w:rsidRPr="002B39D6" w:rsidRDefault="00873219" w:rsidP="00873219">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 xml:space="preserve">Sogenannte formale Merkmale spielen dagegen zumeist keine Rolle bei der Beurteilung. Dies sind zum Beispiel </w:t>
      </w:r>
    </w:p>
    <w:p w14:paraId="54662EFA" w14:textId="77777777" w:rsidR="00873219" w:rsidRPr="006E1180" w:rsidRDefault="00873219" w:rsidP="00873219">
      <w:pPr>
        <w:pStyle w:val="Listenabsatz"/>
        <w:numPr>
          <w:ilvl w:val="0"/>
          <w:numId w:val="27"/>
        </w:numPr>
        <w:spacing w:before="60" w:after="60"/>
        <w:ind w:left="470" w:hanging="357"/>
        <w:contextualSpacing w:val="0"/>
        <w:jc w:val="both"/>
        <w:rPr>
          <w:rFonts w:asciiTheme="minorHAnsi" w:hAnsiTheme="minorHAnsi" w:cstheme="minorHAnsi"/>
          <w:sz w:val="24"/>
          <w:szCs w:val="24"/>
        </w:rPr>
      </w:pPr>
      <w:r w:rsidRPr="006E1180">
        <w:rPr>
          <w:rFonts w:asciiTheme="minorHAnsi" w:hAnsiTheme="minorHAnsi" w:cstheme="minorHAnsi"/>
          <w:sz w:val="24"/>
          <w:szCs w:val="24"/>
        </w:rPr>
        <w:t xml:space="preserve">die Anmeldung eines Gewerbes, </w:t>
      </w:r>
    </w:p>
    <w:p w14:paraId="6F25059C" w14:textId="77777777" w:rsidR="00873219" w:rsidRPr="006E1180" w:rsidRDefault="00873219" w:rsidP="00873219">
      <w:pPr>
        <w:pStyle w:val="Listenabsatz"/>
        <w:numPr>
          <w:ilvl w:val="0"/>
          <w:numId w:val="27"/>
        </w:numPr>
        <w:spacing w:before="60" w:after="60"/>
        <w:ind w:left="470" w:hanging="357"/>
        <w:contextualSpacing w:val="0"/>
        <w:jc w:val="both"/>
        <w:rPr>
          <w:rFonts w:asciiTheme="minorHAnsi" w:hAnsiTheme="minorHAnsi" w:cstheme="minorHAnsi"/>
          <w:sz w:val="24"/>
          <w:szCs w:val="24"/>
        </w:rPr>
      </w:pPr>
      <w:r w:rsidRPr="006E1180">
        <w:rPr>
          <w:rFonts w:asciiTheme="minorHAnsi" w:hAnsiTheme="minorHAnsi" w:cstheme="minorHAnsi"/>
          <w:sz w:val="24"/>
          <w:szCs w:val="24"/>
        </w:rPr>
        <w:t xml:space="preserve">die Eintragung ins Handelsregister, </w:t>
      </w:r>
    </w:p>
    <w:p w14:paraId="7A5514E0" w14:textId="77777777" w:rsidR="00873219" w:rsidRPr="006E1180" w:rsidRDefault="00873219" w:rsidP="00873219">
      <w:pPr>
        <w:pStyle w:val="Listenabsatz"/>
        <w:numPr>
          <w:ilvl w:val="0"/>
          <w:numId w:val="27"/>
        </w:numPr>
        <w:spacing w:before="60" w:after="60"/>
        <w:ind w:left="470" w:hanging="357"/>
        <w:contextualSpacing w:val="0"/>
        <w:jc w:val="both"/>
        <w:rPr>
          <w:rFonts w:asciiTheme="minorHAnsi" w:hAnsiTheme="minorHAnsi" w:cstheme="minorHAnsi"/>
          <w:sz w:val="24"/>
          <w:szCs w:val="24"/>
        </w:rPr>
      </w:pPr>
      <w:r w:rsidRPr="006E1180">
        <w:rPr>
          <w:rFonts w:asciiTheme="minorHAnsi" w:hAnsiTheme="minorHAnsi" w:cstheme="minorHAnsi"/>
          <w:sz w:val="24"/>
          <w:szCs w:val="24"/>
        </w:rPr>
        <w:t xml:space="preserve">die Zahlung von Gewerbe-, Umsatz- und Einkommensteuer anstelle von Lohnsteuer, </w:t>
      </w:r>
    </w:p>
    <w:p w14:paraId="2D0EC219" w14:textId="77777777" w:rsidR="00873219" w:rsidRPr="006E1180" w:rsidRDefault="00873219" w:rsidP="00873219">
      <w:pPr>
        <w:pStyle w:val="Listenabsatz"/>
        <w:numPr>
          <w:ilvl w:val="0"/>
          <w:numId w:val="27"/>
        </w:numPr>
        <w:spacing w:before="60" w:after="60"/>
        <w:ind w:left="470" w:hanging="357"/>
        <w:contextualSpacing w:val="0"/>
        <w:jc w:val="both"/>
        <w:rPr>
          <w:rFonts w:asciiTheme="minorHAnsi" w:hAnsiTheme="minorHAnsi" w:cstheme="minorHAnsi"/>
          <w:sz w:val="24"/>
          <w:szCs w:val="24"/>
        </w:rPr>
      </w:pPr>
      <w:r w:rsidRPr="006E1180">
        <w:rPr>
          <w:rFonts w:asciiTheme="minorHAnsi" w:hAnsiTheme="minorHAnsi" w:cstheme="minorHAnsi"/>
          <w:sz w:val="24"/>
          <w:szCs w:val="24"/>
        </w:rPr>
        <w:t xml:space="preserve">die Nichtzahlung von Sozialversicherungsbeiträgen durch den Auftraggeber, </w:t>
      </w:r>
    </w:p>
    <w:p w14:paraId="2A390224" w14:textId="77777777" w:rsidR="00873219" w:rsidRPr="006E1180" w:rsidRDefault="00873219" w:rsidP="00873219">
      <w:pPr>
        <w:pStyle w:val="Listenabsatz"/>
        <w:numPr>
          <w:ilvl w:val="0"/>
          <w:numId w:val="27"/>
        </w:numPr>
        <w:spacing w:before="60" w:after="60"/>
        <w:ind w:left="470" w:hanging="357"/>
        <w:contextualSpacing w:val="0"/>
        <w:jc w:val="both"/>
        <w:rPr>
          <w:rFonts w:asciiTheme="minorHAnsi" w:hAnsiTheme="minorHAnsi" w:cstheme="minorHAnsi"/>
          <w:sz w:val="24"/>
          <w:szCs w:val="24"/>
        </w:rPr>
      </w:pPr>
      <w:r w:rsidRPr="006E1180">
        <w:rPr>
          <w:rFonts w:asciiTheme="minorHAnsi" w:hAnsiTheme="minorHAnsi" w:cstheme="minorHAnsi"/>
          <w:sz w:val="24"/>
          <w:szCs w:val="24"/>
        </w:rPr>
        <w:t xml:space="preserve">keine Führung einer Personalakte durch den Auftraggeber, </w:t>
      </w:r>
    </w:p>
    <w:p w14:paraId="6813D660" w14:textId="77777777" w:rsidR="00873219" w:rsidRPr="006E1180" w:rsidRDefault="00873219" w:rsidP="00873219">
      <w:pPr>
        <w:pStyle w:val="Listenabsatz"/>
        <w:numPr>
          <w:ilvl w:val="0"/>
          <w:numId w:val="27"/>
        </w:numPr>
        <w:spacing w:before="60" w:after="60"/>
        <w:ind w:left="470" w:hanging="357"/>
        <w:contextualSpacing w:val="0"/>
        <w:jc w:val="both"/>
        <w:rPr>
          <w:rFonts w:asciiTheme="minorHAnsi" w:hAnsiTheme="minorHAnsi" w:cstheme="minorHAnsi"/>
          <w:sz w:val="24"/>
          <w:szCs w:val="24"/>
        </w:rPr>
      </w:pPr>
      <w:r w:rsidRPr="006E1180">
        <w:rPr>
          <w:rFonts w:asciiTheme="minorHAnsi" w:hAnsiTheme="minorHAnsi" w:cstheme="minorHAnsi"/>
          <w:sz w:val="24"/>
          <w:szCs w:val="24"/>
        </w:rPr>
        <w:t xml:space="preserve">keine Teilnahme des Betroffenen an Betriebsratswahlen. </w:t>
      </w:r>
    </w:p>
    <w:p w14:paraId="5C13FCA9" w14:textId="77777777" w:rsidR="00873219" w:rsidRPr="002B39D6" w:rsidRDefault="00873219" w:rsidP="00873219">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 xml:space="preserve">Mit diesen formalen Merkmalen dokumentieren Auftraggeber und Auftragnehmer lediglich gegenüber Dritten, wie sie selbst ihre Vertragsgestaltung einschätzen. </w:t>
      </w:r>
    </w:p>
    <w:p w14:paraId="05D0CCCB" w14:textId="77777777" w:rsidR="00873219" w:rsidRPr="002B39D6" w:rsidRDefault="00873219" w:rsidP="00873219">
      <w:pPr>
        <w:spacing w:before="60" w:after="120"/>
        <w:jc w:val="both"/>
        <w:rPr>
          <w:rFonts w:asciiTheme="minorHAnsi" w:hAnsiTheme="minorHAnsi" w:cstheme="minorHAnsi"/>
          <w:sz w:val="24"/>
          <w:szCs w:val="24"/>
        </w:rPr>
      </w:pPr>
    </w:p>
    <w:p w14:paraId="364D42B7" w14:textId="77777777" w:rsidR="00873219" w:rsidRPr="002B39D6" w:rsidRDefault="00873219" w:rsidP="00873219">
      <w:pPr>
        <w:spacing w:before="240" w:after="120"/>
        <w:jc w:val="center"/>
        <w:outlineLvl w:val="0"/>
        <w:rPr>
          <w:rFonts w:asciiTheme="minorHAnsi" w:hAnsiTheme="minorHAnsi" w:cstheme="minorHAnsi"/>
          <w:b/>
          <w:bCs/>
          <w:kern w:val="36"/>
          <w:sz w:val="24"/>
          <w:szCs w:val="24"/>
        </w:rPr>
      </w:pPr>
      <w:r w:rsidRPr="002B39D6">
        <w:rPr>
          <w:rFonts w:asciiTheme="minorHAnsi" w:hAnsiTheme="minorHAnsi" w:cstheme="minorHAnsi"/>
          <w:b/>
          <w:bCs/>
          <w:kern w:val="36"/>
          <w:sz w:val="24"/>
          <w:szCs w:val="24"/>
        </w:rPr>
        <w:t>BGB § 611 a Arbeitsvertrag</w:t>
      </w:r>
    </w:p>
    <w:p w14:paraId="4D053E72" w14:textId="77777777" w:rsidR="00873219" w:rsidRPr="006E1180" w:rsidRDefault="00873219" w:rsidP="00873219">
      <w:pPr>
        <w:pStyle w:val="Listenabsatz"/>
        <w:numPr>
          <w:ilvl w:val="0"/>
          <w:numId w:val="28"/>
        </w:numPr>
        <w:spacing w:before="60" w:after="60" w:line="320" w:lineRule="exact"/>
        <w:ind w:left="357" w:hanging="357"/>
        <w:contextualSpacing w:val="0"/>
        <w:jc w:val="both"/>
        <w:rPr>
          <w:rFonts w:asciiTheme="minorHAnsi" w:hAnsiTheme="minorHAnsi" w:cstheme="minorHAnsi"/>
          <w:i/>
          <w:iCs/>
          <w:sz w:val="24"/>
          <w:szCs w:val="24"/>
        </w:rPr>
      </w:pPr>
      <w:r w:rsidRPr="006E1180">
        <w:rPr>
          <w:rFonts w:asciiTheme="minorHAnsi" w:hAnsiTheme="minorHAnsi" w:cstheme="minorHAnsi"/>
          <w:i/>
          <w:iCs/>
          <w:sz w:val="24"/>
          <w:szCs w:val="24"/>
        </w:rPr>
        <w:t>Durch den Arbeitsvertrag wird der Arbeitnehmer im Dienste eines anderen zur Leistung weisungsgebundener, fremdbestimmter Arbeit in persönlicher Abhängigkeit verpflichtet. Das Weisungsrecht kann Inhalt, Durchführung, Zeit und Ort der Tätigkeit betreffen. Weisungsgebunden ist, wer nicht im Wesentlichen frei seine Tätigkeit gestalten und seine Arbeitszeit bestimmen kann. Der Grad der persönlichen Abhängigkeit hängt dabei auch von der Eigenart der jeweiligen Tätigkeit ab. Für die Feststellung, ob ein Arbeitsvertrag vorliegt, ist eine Gesamtbetrachtung aller Umstände vorzunehmen. Zeigt die tatsächliche Durchführung des Vertragsverhältnisses, dass es sich um ein Arbeitsverhältnis handelt, kommt es auf die Bezeichnung im Vertrag nicht an.</w:t>
      </w:r>
    </w:p>
    <w:p w14:paraId="5D397EB1" w14:textId="77777777" w:rsidR="00873219" w:rsidRPr="006E1180" w:rsidRDefault="00873219" w:rsidP="00873219">
      <w:pPr>
        <w:pStyle w:val="Listenabsatz"/>
        <w:numPr>
          <w:ilvl w:val="0"/>
          <w:numId w:val="28"/>
        </w:numPr>
        <w:spacing w:before="60" w:after="60" w:line="320" w:lineRule="exact"/>
        <w:ind w:left="357" w:hanging="357"/>
        <w:contextualSpacing w:val="0"/>
        <w:jc w:val="both"/>
        <w:rPr>
          <w:rFonts w:asciiTheme="minorHAnsi" w:hAnsiTheme="minorHAnsi" w:cstheme="minorHAnsi"/>
          <w:i/>
          <w:iCs/>
          <w:sz w:val="24"/>
          <w:szCs w:val="24"/>
        </w:rPr>
      </w:pPr>
      <w:r w:rsidRPr="006E1180">
        <w:rPr>
          <w:rFonts w:asciiTheme="minorHAnsi" w:hAnsiTheme="minorHAnsi" w:cstheme="minorHAnsi"/>
          <w:i/>
          <w:iCs/>
          <w:sz w:val="24"/>
          <w:szCs w:val="24"/>
        </w:rPr>
        <w:t>Der Arbeitgeber ist zur Zahlung der vereinbarten Vergütung verpflichtet.</w:t>
      </w:r>
    </w:p>
    <w:p w14:paraId="01BE3FFF" w14:textId="77777777" w:rsidR="00873219" w:rsidRPr="002B39D6" w:rsidRDefault="00873219" w:rsidP="00873219">
      <w:pPr>
        <w:spacing w:before="60" w:after="60" w:line="320" w:lineRule="exact"/>
        <w:jc w:val="both"/>
        <w:rPr>
          <w:rFonts w:asciiTheme="minorHAnsi" w:hAnsiTheme="minorHAnsi" w:cstheme="minorHAnsi"/>
          <w:sz w:val="24"/>
          <w:szCs w:val="24"/>
        </w:rPr>
      </w:pPr>
    </w:p>
    <w:p w14:paraId="7AA9B821" w14:textId="77777777" w:rsidR="00873219" w:rsidRPr="002B39D6" w:rsidRDefault="00873219" w:rsidP="00873219">
      <w:pPr>
        <w:spacing w:before="60" w:after="60" w:line="320" w:lineRule="exact"/>
        <w:jc w:val="both"/>
        <w:rPr>
          <w:rFonts w:asciiTheme="minorHAnsi" w:hAnsiTheme="minorHAnsi" w:cstheme="minorHAnsi"/>
          <w:sz w:val="24"/>
          <w:szCs w:val="24"/>
        </w:rPr>
      </w:pPr>
      <w:r w:rsidRPr="002B39D6">
        <w:rPr>
          <w:rFonts w:asciiTheme="minorHAnsi" w:hAnsiTheme="minorHAnsi" w:cstheme="minorHAnsi"/>
          <w:sz w:val="24"/>
          <w:szCs w:val="24"/>
          <w:u w:val="dottedHeavy"/>
        </w:rPr>
        <w:t>Vertiefung</w:t>
      </w:r>
      <w:r w:rsidRPr="002B39D6">
        <w:rPr>
          <w:rFonts w:asciiTheme="minorHAnsi" w:hAnsiTheme="minorHAnsi" w:cstheme="minorHAnsi"/>
          <w:sz w:val="24"/>
          <w:szCs w:val="24"/>
        </w:rPr>
        <w:t xml:space="preserve">: BAG 19.11.1997 – 5 AZR 653/96 </w:t>
      </w:r>
    </w:p>
    <w:p w14:paraId="5C09C76B" w14:textId="77777777" w:rsidR="00873219" w:rsidRPr="002B39D6" w:rsidRDefault="00873219" w:rsidP="00873219">
      <w:pPr>
        <w:spacing w:before="60" w:after="60" w:line="320" w:lineRule="exact"/>
        <w:jc w:val="both"/>
        <w:rPr>
          <w:rFonts w:asciiTheme="minorHAnsi" w:hAnsiTheme="minorHAnsi" w:cstheme="minorHAnsi"/>
          <w:sz w:val="24"/>
          <w:szCs w:val="24"/>
        </w:rPr>
      </w:pPr>
      <w:r w:rsidRPr="002B39D6">
        <w:rPr>
          <w:rFonts w:asciiTheme="minorHAnsi" w:hAnsiTheme="minorHAnsi" w:cstheme="minorHAnsi"/>
          <w:sz w:val="24"/>
          <w:szCs w:val="24"/>
        </w:rPr>
        <w:sym w:font="Wingdings" w:char="F0E8"/>
      </w:r>
      <w:r w:rsidRPr="002B39D6">
        <w:rPr>
          <w:rFonts w:asciiTheme="minorHAnsi" w:hAnsiTheme="minorHAnsi" w:cstheme="minorHAnsi"/>
          <w:sz w:val="24"/>
          <w:szCs w:val="24"/>
        </w:rPr>
        <w:t>zur Frage, ob ein Frachtführer Arbeitnehmer oder selbstständig tätig ist</w:t>
      </w:r>
    </w:p>
    <w:p w14:paraId="739A5E0C" w14:textId="3BD0753D" w:rsidR="006B592C" w:rsidRDefault="006B592C">
      <w:pPr>
        <w:rPr>
          <w:rFonts w:asciiTheme="minorHAnsi" w:hAnsiTheme="minorHAnsi" w:cstheme="minorHAnsi"/>
          <w:bCs/>
          <w:color w:val="000000" w:themeColor="text1"/>
          <w:sz w:val="32"/>
          <w:szCs w:val="32"/>
        </w:rPr>
      </w:pPr>
      <w:r>
        <w:rPr>
          <w:rFonts w:asciiTheme="minorHAnsi" w:hAnsiTheme="minorHAnsi" w:cstheme="minorHAnsi"/>
          <w:bCs/>
          <w:color w:val="000000" w:themeColor="text1"/>
          <w:sz w:val="32"/>
          <w:szCs w:val="32"/>
        </w:rPr>
        <w:br w:type="page"/>
      </w:r>
    </w:p>
    <w:p w14:paraId="0416E9A6" w14:textId="77777777" w:rsidR="006B592C" w:rsidRPr="002B39D6" w:rsidRDefault="006B592C" w:rsidP="006B592C">
      <w:pPr>
        <w:shd w:val="clear" w:color="auto" w:fill="548DD4"/>
        <w:jc w:val="center"/>
        <w:rPr>
          <w:rFonts w:ascii="Gadugi" w:hAnsi="Gadugi" w:cs="Estrangelo Edessa"/>
          <w:b/>
          <w:color w:val="FFFFFF"/>
          <w:sz w:val="32"/>
          <w:szCs w:val="32"/>
        </w:rPr>
      </w:pPr>
      <w:r>
        <w:rPr>
          <w:rFonts w:ascii="Gadugi" w:hAnsi="Gadugi" w:cs="Estrangelo Edessa"/>
          <w:b/>
          <w:color w:val="FFFFFF"/>
          <w:sz w:val="32"/>
          <w:szCs w:val="32"/>
        </w:rPr>
        <w:lastRenderedPageBreak/>
        <w:t>Investition und Finanzierung</w:t>
      </w:r>
    </w:p>
    <w:p w14:paraId="7E0E3F5F" w14:textId="77777777" w:rsidR="006B592C" w:rsidRPr="002B39D6" w:rsidRDefault="006B592C" w:rsidP="006B592C">
      <w:pPr>
        <w:shd w:val="clear" w:color="auto" w:fill="548DD4"/>
        <w:jc w:val="center"/>
        <w:rPr>
          <w:rFonts w:ascii="Gadugi" w:hAnsi="Gadugi" w:cs="Estrangelo Edessa"/>
          <w:b/>
          <w:color w:val="FFFFFF"/>
          <w:sz w:val="32"/>
          <w:szCs w:val="32"/>
        </w:rPr>
      </w:pPr>
      <w:r w:rsidRPr="002B39D6">
        <w:rPr>
          <w:rFonts w:ascii="Gadugi" w:hAnsi="Gadugi" w:cs="Estrangelo Edessa"/>
          <w:b/>
          <w:color w:val="FFFFFF"/>
          <w:sz w:val="32"/>
          <w:szCs w:val="32"/>
        </w:rPr>
        <w:t xml:space="preserve">Teil 2: </w:t>
      </w:r>
      <w:r>
        <w:rPr>
          <w:rFonts w:ascii="Gadugi" w:hAnsi="Gadugi" w:cs="Estrangelo Edessa"/>
          <w:b/>
          <w:color w:val="FFFFFF"/>
          <w:sz w:val="32"/>
          <w:szCs w:val="32"/>
        </w:rPr>
        <w:t>Investitionsrechnung (1. Kostenvergleichsrechnung)</w:t>
      </w:r>
    </w:p>
    <w:p w14:paraId="03A216F4" w14:textId="77777777" w:rsidR="006B592C" w:rsidRPr="001E0511" w:rsidRDefault="006B592C" w:rsidP="006B592C">
      <w:pPr>
        <w:spacing w:before="60" w:after="60"/>
        <w:jc w:val="center"/>
        <w:rPr>
          <w:sz w:val="16"/>
          <w:szCs w:val="16"/>
        </w:rPr>
      </w:pPr>
    </w:p>
    <w:p w14:paraId="7C57306E" w14:textId="77777777" w:rsidR="006B592C" w:rsidRPr="002B39D6" w:rsidRDefault="006B592C" w:rsidP="006B592C">
      <w:pPr>
        <w:shd w:val="clear" w:color="auto" w:fill="C6D9F1"/>
        <w:spacing w:after="120"/>
        <w:jc w:val="center"/>
        <w:rPr>
          <w:rFonts w:ascii="Calibri" w:hAnsi="Calibri" w:cs="Calibri"/>
          <w:b/>
          <w:bCs/>
          <w:sz w:val="32"/>
          <w:szCs w:val="32"/>
        </w:rPr>
      </w:pPr>
      <w:r w:rsidRPr="002B39D6">
        <w:rPr>
          <w:rFonts w:ascii="Calibri" w:hAnsi="Calibri" w:cs="Calibri"/>
          <w:b/>
          <w:bCs/>
          <w:sz w:val="32"/>
          <w:szCs w:val="32"/>
        </w:rPr>
        <w:t>Einstieg: Womit beschäftigen sich Investitionsrechnungen?</w:t>
      </w:r>
    </w:p>
    <w:p w14:paraId="37E9E918" w14:textId="77777777" w:rsidR="006B592C" w:rsidRPr="002B39D6" w:rsidRDefault="006B592C" w:rsidP="006B592C">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 xml:space="preserve">Investitionen wandeln </w:t>
      </w:r>
      <w:r w:rsidRPr="002B39D6">
        <w:rPr>
          <w:rFonts w:asciiTheme="minorHAnsi" w:hAnsiTheme="minorHAnsi" w:cstheme="minorHAnsi"/>
          <w:b/>
          <w:smallCaps/>
          <w:sz w:val="24"/>
          <w:szCs w:val="24"/>
        </w:rPr>
        <w:t>finanzielle Mittel</w:t>
      </w:r>
      <w:r w:rsidRPr="002B39D6">
        <w:rPr>
          <w:rFonts w:asciiTheme="minorHAnsi" w:hAnsiTheme="minorHAnsi" w:cstheme="minorHAnsi"/>
          <w:sz w:val="24"/>
          <w:szCs w:val="24"/>
        </w:rPr>
        <w:t xml:space="preserve"> in </w:t>
      </w:r>
      <w:r w:rsidRPr="002B39D6">
        <w:rPr>
          <w:rFonts w:asciiTheme="minorHAnsi" w:hAnsiTheme="minorHAnsi" w:cstheme="minorHAnsi"/>
          <w:b/>
          <w:smallCaps/>
          <w:sz w:val="24"/>
          <w:szCs w:val="24"/>
        </w:rPr>
        <w:t>Sachvermögen</w:t>
      </w:r>
      <w:r w:rsidRPr="002B39D6">
        <w:rPr>
          <w:rFonts w:asciiTheme="minorHAnsi" w:hAnsiTheme="minorHAnsi" w:cstheme="minorHAnsi"/>
          <w:sz w:val="24"/>
          <w:szCs w:val="24"/>
        </w:rPr>
        <w:t xml:space="preserve"> (z.B. Maschinen, Fuhrpark), </w:t>
      </w:r>
      <w:r w:rsidRPr="002B39D6">
        <w:rPr>
          <w:rFonts w:asciiTheme="minorHAnsi" w:hAnsiTheme="minorHAnsi" w:cstheme="minorHAnsi"/>
          <w:b/>
          <w:smallCaps/>
          <w:sz w:val="24"/>
          <w:szCs w:val="24"/>
        </w:rPr>
        <w:t>Finanzvermögen</w:t>
      </w:r>
      <w:r w:rsidRPr="002B39D6">
        <w:rPr>
          <w:rFonts w:asciiTheme="minorHAnsi" w:hAnsiTheme="minorHAnsi" w:cstheme="minorHAnsi"/>
          <w:sz w:val="24"/>
          <w:szCs w:val="24"/>
        </w:rPr>
        <w:t xml:space="preserve"> (z.B. Beteiligungen an anderen Unternehmen) oder </w:t>
      </w:r>
      <w:r w:rsidRPr="002B39D6">
        <w:rPr>
          <w:rFonts w:asciiTheme="minorHAnsi" w:hAnsiTheme="minorHAnsi" w:cstheme="minorHAnsi"/>
          <w:b/>
          <w:smallCaps/>
          <w:sz w:val="24"/>
          <w:szCs w:val="24"/>
        </w:rPr>
        <w:t>sonstige</w:t>
      </w:r>
      <w:r w:rsidRPr="002B39D6">
        <w:rPr>
          <w:rFonts w:asciiTheme="minorHAnsi" w:hAnsiTheme="minorHAnsi" w:cstheme="minorHAnsi"/>
          <w:sz w:val="24"/>
          <w:szCs w:val="24"/>
        </w:rPr>
        <w:t xml:space="preserve"> </w:t>
      </w:r>
      <w:r w:rsidRPr="002B39D6">
        <w:rPr>
          <w:rFonts w:asciiTheme="minorHAnsi" w:hAnsiTheme="minorHAnsi" w:cstheme="minorHAnsi"/>
          <w:b/>
          <w:smallCaps/>
          <w:sz w:val="24"/>
          <w:szCs w:val="24"/>
        </w:rPr>
        <w:t>Vermögensgegenstände</w:t>
      </w:r>
      <w:r w:rsidRPr="002B39D6">
        <w:rPr>
          <w:rFonts w:asciiTheme="minorHAnsi" w:hAnsiTheme="minorHAnsi" w:cstheme="minorHAnsi"/>
          <w:sz w:val="24"/>
          <w:szCs w:val="24"/>
        </w:rPr>
        <w:t xml:space="preserve"> (z.B. Kauf von Patenten) um. </w:t>
      </w:r>
    </w:p>
    <w:p w14:paraId="239FFE62" w14:textId="77777777" w:rsidR="006B592C" w:rsidRPr="002B39D6" w:rsidRDefault="006B592C" w:rsidP="006B592C">
      <w:pPr>
        <w:spacing w:before="60" w:after="60"/>
        <w:jc w:val="both"/>
        <w:rPr>
          <w:rFonts w:asciiTheme="minorHAnsi" w:hAnsiTheme="minorHAnsi" w:cstheme="minorHAnsi"/>
          <w:sz w:val="24"/>
          <w:szCs w:val="24"/>
        </w:rPr>
      </w:pPr>
      <w:r w:rsidRPr="002B39D6">
        <w:rPr>
          <w:rFonts w:asciiTheme="minorHAnsi" w:hAnsiTheme="minorHAnsi" w:cstheme="minorHAnsi"/>
          <w:b/>
          <w:smallCaps/>
          <w:sz w:val="24"/>
          <w:szCs w:val="24"/>
        </w:rPr>
        <w:t>Investitionsentscheidungen</w:t>
      </w:r>
      <w:r w:rsidRPr="002B39D6">
        <w:rPr>
          <w:rFonts w:asciiTheme="minorHAnsi" w:hAnsiTheme="minorHAnsi" w:cstheme="minorHAnsi"/>
          <w:sz w:val="24"/>
          <w:szCs w:val="24"/>
        </w:rPr>
        <w:t xml:space="preserve"> basieren auf einer Vielzahl technischer und wirtschaftlicher </w:t>
      </w:r>
      <w:r w:rsidRPr="002B39D6">
        <w:rPr>
          <w:rFonts w:asciiTheme="minorHAnsi" w:hAnsiTheme="minorHAnsi" w:cstheme="minorHAnsi"/>
          <w:b/>
          <w:smallCaps/>
          <w:sz w:val="24"/>
          <w:szCs w:val="24"/>
        </w:rPr>
        <w:t>Entscheidungskriterien</w:t>
      </w:r>
      <w:r w:rsidRPr="002B39D6">
        <w:rPr>
          <w:rFonts w:asciiTheme="minorHAnsi" w:hAnsiTheme="minorHAnsi" w:cstheme="minorHAnsi"/>
          <w:sz w:val="24"/>
          <w:szCs w:val="24"/>
        </w:rPr>
        <w:t>, z.B.:</w:t>
      </w:r>
    </w:p>
    <w:p w14:paraId="4BEEC613" w14:textId="77777777" w:rsidR="006B592C" w:rsidRPr="002B39D6" w:rsidRDefault="006B592C" w:rsidP="006B592C">
      <w:pPr>
        <w:pStyle w:val="Listenabsatz"/>
        <w:numPr>
          <w:ilvl w:val="0"/>
          <w:numId w:val="17"/>
        </w:numPr>
        <w:spacing w:before="60" w:after="120"/>
        <w:ind w:left="397" w:hanging="284"/>
        <w:contextualSpacing w:val="0"/>
        <w:jc w:val="both"/>
        <w:rPr>
          <w:rFonts w:asciiTheme="minorHAnsi" w:hAnsiTheme="minorHAnsi" w:cstheme="minorHAnsi"/>
          <w:sz w:val="24"/>
          <w:szCs w:val="24"/>
        </w:rPr>
      </w:pPr>
      <w:r w:rsidRPr="002B39D6">
        <w:rPr>
          <w:rFonts w:asciiTheme="minorHAnsi" w:hAnsiTheme="minorHAnsi" w:cstheme="minorHAnsi"/>
          <w:sz w:val="24"/>
          <w:szCs w:val="24"/>
        </w:rPr>
        <w:t>quantitative und qualitative Leistungsfähigkeit, Umweltverträglichkeit,</w:t>
      </w:r>
    </w:p>
    <w:p w14:paraId="2231A3E4" w14:textId="77777777" w:rsidR="006B592C" w:rsidRPr="002B39D6" w:rsidRDefault="006B592C" w:rsidP="006B592C">
      <w:pPr>
        <w:pStyle w:val="Listenabsatz"/>
        <w:numPr>
          <w:ilvl w:val="0"/>
          <w:numId w:val="17"/>
        </w:numPr>
        <w:spacing w:before="60" w:after="120"/>
        <w:ind w:left="397" w:hanging="284"/>
        <w:contextualSpacing w:val="0"/>
        <w:jc w:val="both"/>
        <w:rPr>
          <w:rFonts w:asciiTheme="minorHAnsi" w:hAnsiTheme="minorHAnsi" w:cstheme="minorHAnsi"/>
          <w:sz w:val="24"/>
          <w:szCs w:val="24"/>
        </w:rPr>
      </w:pPr>
      <w:r w:rsidRPr="002B39D6">
        <w:rPr>
          <w:rFonts w:asciiTheme="minorHAnsi" w:hAnsiTheme="minorHAnsi" w:cstheme="minorHAnsi"/>
          <w:sz w:val="24"/>
          <w:szCs w:val="24"/>
        </w:rPr>
        <w:t>Höhe der Anschaffungskosten, angestrebte Mindestrendite</w:t>
      </w:r>
    </w:p>
    <w:p w14:paraId="65692543" w14:textId="77777777" w:rsidR="006B592C" w:rsidRPr="002B39D6" w:rsidRDefault="006B592C" w:rsidP="006B592C">
      <w:pPr>
        <w:spacing w:before="60" w:after="120"/>
        <w:jc w:val="both"/>
        <w:rPr>
          <w:rFonts w:asciiTheme="minorHAnsi" w:hAnsiTheme="minorHAnsi" w:cstheme="minorHAnsi"/>
          <w:sz w:val="24"/>
          <w:szCs w:val="24"/>
        </w:rPr>
      </w:pPr>
      <w:r w:rsidRPr="002B39D6">
        <w:rPr>
          <w:rFonts w:asciiTheme="minorHAnsi" w:hAnsiTheme="minorHAnsi" w:cstheme="minorHAnsi"/>
          <w:b/>
          <w:smallCaps/>
          <w:sz w:val="24"/>
          <w:szCs w:val="24"/>
        </w:rPr>
        <w:t>Investoren</w:t>
      </w:r>
      <w:r w:rsidRPr="002B39D6">
        <w:rPr>
          <w:rFonts w:asciiTheme="minorHAnsi" w:hAnsiTheme="minorHAnsi" w:cstheme="minorHAnsi"/>
          <w:sz w:val="24"/>
          <w:szCs w:val="24"/>
        </w:rPr>
        <w:t xml:space="preserve"> möchten wissen, </w:t>
      </w:r>
      <w:r w:rsidRPr="002B39D6">
        <w:rPr>
          <w:rFonts w:asciiTheme="minorHAnsi" w:hAnsiTheme="minorHAnsi" w:cstheme="minorHAnsi"/>
          <w:b/>
          <w:smallCaps/>
          <w:sz w:val="24"/>
          <w:szCs w:val="24"/>
        </w:rPr>
        <w:t>ob</w:t>
      </w:r>
      <w:r w:rsidRPr="002B39D6">
        <w:rPr>
          <w:rFonts w:asciiTheme="minorHAnsi" w:hAnsiTheme="minorHAnsi" w:cstheme="minorHAnsi"/>
          <w:sz w:val="24"/>
          <w:szCs w:val="24"/>
        </w:rPr>
        <w:t xml:space="preserve"> </w:t>
      </w:r>
      <w:r w:rsidRPr="002B39D6">
        <w:rPr>
          <w:rFonts w:asciiTheme="minorHAnsi" w:hAnsiTheme="minorHAnsi" w:cstheme="minorHAnsi"/>
          <w:b/>
          <w:smallCaps/>
          <w:sz w:val="24"/>
          <w:szCs w:val="24"/>
        </w:rPr>
        <w:t>sich</w:t>
      </w:r>
      <w:r w:rsidRPr="002B39D6">
        <w:rPr>
          <w:rFonts w:asciiTheme="minorHAnsi" w:hAnsiTheme="minorHAnsi" w:cstheme="minorHAnsi"/>
          <w:sz w:val="24"/>
          <w:szCs w:val="24"/>
        </w:rPr>
        <w:t xml:space="preserve"> ihre </w:t>
      </w:r>
      <w:r w:rsidRPr="002B39D6">
        <w:rPr>
          <w:rFonts w:asciiTheme="minorHAnsi" w:hAnsiTheme="minorHAnsi" w:cstheme="minorHAnsi"/>
          <w:b/>
          <w:smallCaps/>
          <w:sz w:val="24"/>
          <w:szCs w:val="24"/>
        </w:rPr>
        <w:t>Investitionen</w:t>
      </w:r>
      <w:r w:rsidRPr="002B39D6">
        <w:rPr>
          <w:rFonts w:asciiTheme="minorHAnsi" w:hAnsiTheme="minorHAnsi" w:cstheme="minorHAnsi"/>
          <w:sz w:val="24"/>
          <w:szCs w:val="24"/>
        </w:rPr>
        <w:t xml:space="preserve"> „</w:t>
      </w:r>
      <w:r w:rsidRPr="002B39D6">
        <w:rPr>
          <w:rFonts w:asciiTheme="minorHAnsi" w:hAnsiTheme="minorHAnsi" w:cstheme="minorHAnsi"/>
          <w:b/>
          <w:smallCaps/>
          <w:sz w:val="24"/>
          <w:szCs w:val="24"/>
        </w:rPr>
        <w:t>rechnen</w:t>
      </w:r>
      <w:r w:rsidRPr="002B39D6">
        <w:rPr>
          <w:rFonts w:asciiTheme="minorHAnsi" w:hAnsiTheme="minorHAnsi" w:cstheme="minorHAnsi"/>
          <w:sz w:val="24"/>
          <w:szCs w:val="24"/>
        </w:rPr>
        <w:t xml:space="preserve">“; sie ermitteln die Vorteilhaftigkeit einer Investition anhand „rechnerisch nachvollziehbarer“ Werte. </w:t>
      </w:r>
      <w:r w:rsidRPr="002B39D6">
        <w:rPr>
          <w:rFonts w:asciiTheme="minorHAnsi" w:hAnsiTheme="minorHAnsi" w:cstheme="minorHAnsi"/>
          <w:b/>
          <w:smallCaps/>
          <w:sz w:val="24"/>
          <w:szCs w:val="24"/>
        </w:rPr>
        <w:t>Investitionsrechenverfahren</w:t>
      </w:r>
      <w:r w:rsidRPr="002B39D6">
        <w:rPr>
          <w:rFonts w:asciiTheme="minorHAnsi" w:hAnsiTheme="minorHAnsi" w:cstheme="minorHAnsi"/>
          <w:sz w:val="24"/>
          <w:szCs w:val="24"/>
        </w:rPr>
        <w:t xml:space="preserve"> stellen fest, ob</w:t>
      </w:r>
    </w:p>
    <w:p w14:paraId="0DC76777" w14:textId="77777777" w:rsidR="006B592C" w:rsidRPr="002B39D6" w:rsidRDefault="006B592C" w:rsidP="006B592C">
      <w:pPr>
        <w:pStyle w:val="Listenabsatz"/>
        <w:numPr>
          <w:ilvl w:val="0"/>
          <w:numId w:val="17"/>
        </w:numPr>
        <w:spacing w:before="60" w:after="120"/>
        <w:ind w:left="397" w:hanging="284"/>
        <w:contextualSpacing w:val="0"/>
        <w:jc w:val="both"/>
        <w:rPr>
          <w:rFonts w:asciiTheme="minorHAnsi" w:hAnsiTheme="minorHAnsi" w:cstheme="minorHAnsi"/>
          <w:sz w:val="24"/>
          <w:szCs w:val="24"/>
        </w:rPr>
      </w:pPr>
      <w:r w:rsidRPr="002B39D6">
        <w:rPr>
          <w:rFonts w:asciiTheme="minorHAnsi" w:hAnsiTheme="minorHAnsi" w:cstheme="minorHAnsi"/>
          <w:sz w:val="24"/>
          <w:szCs w:val="24"/>
        </w:rPr>
        <w:t xml:space="preserve">ein Investitionsobjekt (materieller oder immaterieller Art) der Zielsetzung des Investors entspricht und </w:t>
      </w:r>
    </w:p>
    <w:p w14:paraId="35D8F7D4" w14:textId="77777777" w:rsidR="006B592C" w:rsidRPr="002B39D6" w:rsidRDefault="006B592C" w:rsidP="006B592C">
      <w:pPr>
        <w:pStyle w:val="Listenabsatz"/>
        <w:numPr>
          <w:ilvl w:val="0"/>
          <w:numId w:val="17"/>
        </w:numPr>
        <w:spacing w:before="60" w:after="120"/>
        <w:ind w:left="397" w:hanging="284"/>
        <w:contextualSpacing w:val="0"/>
        <w:jc w:val="both"/>
        <w:rPr>
          <w:rFonts w:asciiTheme="minorHAnsi" w:hAnsiTheme="minorHAnsi" w:cstheme="minorHAnsi"/>
          <w:sz w:val="24"/>
          <w:szCs w:val="24"/>
        </w:rPr>
      </w:pPr>
      <w:r w:rsidRPr="002B39D6">
        <w:rPr>
          <w:rFonts w:asciiTheme="minorHAnsi" w:hAnsiTheme="minorHAnsi" w:cstheme="minorHAnsi"/>
          <w:sz w:val="24"/>
          <w:szCs w:val="24"/>
        </w:rPr>
        <w:t>welches von mehreren Investitionsobjekten die Zielsetzung am besten erfüllt.</w:t>
      </w:r>
    </w:p>
    <w:p w14:paraId="5FA85150" w14:textId="77777777" w:rsidR="006B592C" w:rsidRPr="002B39D6" w:rsidRDefault="006B592C" w:rsidP="006B592C">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 xml:space="preserve">Sehen wir uns dazu ein stark </w:t>
      </w:r>
      <w:r w:rsidRPr="002B39D6">
        <w:rPr>
          <w:rFonts w:asciiTheme="minorHAnsi" w:hAnsiTheme="minorHAnsi" w:cstheme="minorHAnsi"/>
          <w:b/>
          <w:smallCaps/>
          <w:sz w:val="24"/>
          <w:szCs w:val="24"/>
        </w:rPr>
        <w:t>einfaches</w:t>
      </w:r>
      <w:r w:rsidRPr="002B39D6">
        <w:rPr>
          <w:rFonts w:asciiTheme="minorHAnsi" w:hAnsiTheme="minorHAnsi" w:cstheme="minorHAnsi"/>
          <w:sz w:val="24"/>
          <w:szCs w:val="24"/>
        </w:rPr>
        <w:t xml:space="preserve"> </w:t>
      </w:r>
      <w:r w:rsidRPr="002B39D6">
        <w:rPr>
          <w:rFonts w:asciiTheme="minorHAnsi" w:hAnsiTheme="minorHAnsi" w:cstheme="minorHAnsi"/>
          <w:b/>
          <w:smallCaps/>
          <w:sz w:val="24"/>
          <w:szCs w:val="24"/>
        </w:rPr>
        <w:t>Beispiel</w:t>
      </w:r>
      <w:r w:rsidRPr="002B39D6">
        <w:rPr>
          <w:rFonts w:asciiTheme="minorHAnsi" w:hAnsiTheme="minorHAnsi" w:cstheme="minorHAnsi"/>
          <w:sz w:val="24"/>
          <w:szCs w:val="24"/>
        </w:rPr>
        <w:t xml:space="preserve"> an:</w:t>
      </w:r>
    </w:p>
    <w:p w14:paraId="574446F9" w14:textId="77777777" w:rsidR="006B592C" w:rsidRPr="002B39D6" w:rsidRDefault="006B592C" w:rsidP="006B592C">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Sie haben Anfang 2018 die Maschinen A, B und C beschafft und Ende 2022 alle Maschinen verkauft.</w:t>
      </w:r>
    </w:p>
    <w:p w14:paraId="7163A149" w14:textId="77777777" w:rsidR="006B592C" w:rsidRPr="002B39D6" w:rsidRDefault="006B592C" w:rsidP="006B592C">
      <w:pPr>
        <w:pStyle w:val="Listenabsatz"/>
        <w:numPr>
          <w:ilvl w:val="0"/>
          <w:numId w:val="17"/>
        </w:numPr>
        <w:spacing w:before="60" w:after="120"/>
        <w:ind w:left="397" w:hanging="284"/>
        <w:contextualSpacing w:val="0"/>
        <w:jc w:val="both"/>
        <w:rPr>
          <w:rFonts w:asciiTheme="minorHAnsi" w:hAnsiTheme="minorHAnsi" w:cstheme="minorHAnsi"/>
          <w:sz w:val="24"/>
          <w:szCs w:val="24"/>
        </w:rPr>
      </w:pPr>
      <w:r w:rsidRPr="002B39D6">
        <w:rPr>
          <w:rFonts w:asciiTheme="minorHAnsi" w:hAnsiTheme="minorHAnsi" w:cstheme="minorHAnsi"/>
          <w:sz w:val="24"/>
          <w:szCs w:val="24"/>
        </w:rPr>
        <w:t xml:space="preserve">Maschine A führte zu </w:t>
      </w:r>
      <w:r w:rsidRPr="002B39D6">
        <w:rPr>
          <w:rFonts w:asciiTheme="minorHAnsi" w:hAnsiTheme="minorHAnsi" w:cstheme="minorHAnsi"/>
          <w:b/>
          <w:bCs/>
          <w:color w:val="FF0000"/>
          <w:sz w:val="24"/>
          <w:szCs w:val="24"/>
        </w:rPr>
        <w:t>Auszahlungen</w:t>
      </w:r>
      <w:r w:rsidRPr="002B39D6">
        <w:rPr>
          <w:rFonts w:asciiTheme="minorHAnsi" w:hAnsiTheme="minorHAnsi" w:cstheme="minorHAnsi"/>
          <w:color w:val="FF0000"/>
          <w:sz w:val="24"/>
          <w:szCs w:val="24"/>
        </w:rPr>
        <w:t xml:space="preserve"> </w:t>
      </w:r>
      <w:r w:rsidRPr="002B39D6">
        <w:rPr>
          <w:rFonts w:asciiTheme="minorHAnsi" w:hAnsiTheme="minorHAnsi" w:cstheme="minorHAnsi"/>
          <w:sz w:val="24"/>
          <w:szCs w:val="24"/>
        </w:rPr>
        <w:t xml:space="preserve">in Höhe von 1.880.000 € und erwirtschaftete </w:t>
      </w:r>
      <w:r w:rsidRPr="002B39D6">
        <w:rPr>
          <w:rFonts w:asciiTheme="minorHAnsi" w:hAnsiTheme="minorHAnsi" w:cstheme="minorHAnsi"/>
          <w:b/>
          <w:bCs/>
          <w:color w:val="00B050"/>
          <w:sz w:val="24"/>
          <w:szCs w:val="24"/>
        </w:rPr>
        <w:t>Einzahlungen</w:t>
      </w:r>
      <w:r w:rsidRPr="002B39D6">
        <w:rPr>
          <w:rFonts w:asciiTheme="minorHAnsi" w:hAnsiTheme="minorHAnsi" w:cstheme="minorHAnsi"/>
          <w:color w:val="00B050"/>
          <w:sz w:val="24"/>
          <w:szCs w:val="24"/>
        </w:rPr>
        <w:t xml:space="preserve"> </w:t>
      </w:r>
      <w:r w:rsidRPr="002B39D6">
        <w:rPr>
          <w:rFonts w:asciiTheme="minorHAnsi" w:hAnsiTheme="minorHAnsi" w:cstheme="minorHAnsi"/>
          <w:sz w:val="24"/>
          <w:szCs w:val="24"/>
        </w:rPr>
        <w:t>in Höhe von 1.830.000 €.</w:t>
      </w:r>
    </w:p>
    <w:p w14:paraId="162F5DC4" w14:textId="77777777" w:rsidR="006B592C" w:rsidRPr="002B39D6" w:rsidRDefault="006B592C" w:rsidP="006B592C">
      <w:pPr>
        <w:pStyle w:val="Listenabsatz"/>
        <w:numPr>
          <w:ilvl w:val="0"/>
          <w:numId w:val="17"/>
        </w:numPr>
        <w:spacing w:before="60" w:after="120"/>
        <w:ind w:left="397" w:hanging="284"/>
        <w:contextualSpacing w:val="0"/>
        <w:jc w:val="both"/>
        <w:rPr>
          <w:rFonts w:asciiTheme="minorHAnsi" w:hAnsiTheme="minorHAnsi" w:cstheme="minorHAnsi"/>
          <w:sz w:val="24"/>
          <w:szCs w:val="24"/>
        </w:rPr>
      </w:pPr>
      <w:r w:rsidRPr="002B39D6">
        <w:rPr>
          <w:rFonts w:asciiTheme="minorHAnsi" w:hAnsiTheme="minorHAnsi" w:cstheme="minorHAnsi"/>
          <w:sz w:val="24"/>
          <w:szCs w:val="24"/>
        </w:rPr>
        <w:t xml:space="preserve">Maschine B führte zu </w:t>
      </w:r>
      <w:r w:rsidRPr="002B39D6">
        <w:rPr>
          <w:rFonts w:asciiTheme="minorHAnsi" w:hAnsiTheme="minorHAnsi" w:cstheme="minorHAnsi"/>
          <w:b/>
          <w:bCs/>
          <w:color w:val="FF0000"/>
          <w:sz w:val="24"/>
          <w:szCs w:val="24"/>
        </w:rPr>
        <w:t>Auszahlungen</w:t>
      </w:r>
      <w:r w:rsidRPr="002B39D6">
        <w:rPr>
          <w:rFonts w:asciiTheme="minorHAnsi" w:hAnsiTheme="minorHAnsi" w:cstheme="minorHAnsi"/>
          <w:sz w:val="24"/>
          <w:szCs w:val="24"/>
        </w:rPr>
        <w:t xml:space="preserve"> in Höhe von 1.900.000 € und erwirtschaftete </w:t>
      </w:r>
      <w:r w:rsidRPr="002B39D6">
        <w:rPr>
          <w:rFonts w:asciiTheme="minorHAnsi" w:hAnsiTheme="minorHAnsi" w:cstheme="minorHAnsi"/>
          <w:b/>
          <w:bCs/>
          <w:color w:val="00B050"/>
          <w:sz w:val="24"/>
          <w:szCs w:val="24"/>
        </w:rPr>
        <w:t>Einzahlungen</w:t>
      </w:r>
      <w:r w:rsidRPr="002B39D6">
        <w:rPr>
          <w:rFonts w:asciiTheme="minorHAnsi" w:hAnsiTheme="minorHAnsi" w:cstheme="minorHAnsi"/>
          <w:sz w:val="24"/>
          <w:szCs w:val="24"/>
        </w:rPr>
        <w:t xml:space="preserve"> in Höhe von 1.980.000 €.</w:t>
      </w:r>
    </w:p>
    <w:p w14:paraId="322CDF94" w14:textId="77777777" w:rsidR="006B592C" w:rsidRPr="002B39D6" w:rsidRDefault="006B592C" w:rsidP="006B592C">
      <w:pPr>
        <w:pStyle w:val="Listenabsatz"/>
        <w:numPr>
          <w:ilvl w:val="0"/>
          <w:numId w:val="17"/>
        </w:numPr>
        <w:spacing w:before="60" w:after="120"/>
        <w:ind w:left="397" w:hanging="284"/>
        <w:contextualSpacing w:val="0"/>
        <w:jc w:val="both"/>
        <w:rPr>
          <w:rFonts w:asciiTheme="minorHAnsi" w:hAnsiTheme="minorHAnsi" w:cstheme="minorHAnsi"/>
          <w:sz w:val="24"/>
          <w:szCs w:val="24"/>
        </w:rPr>
      </w:pPr>
      <w:r w:rsidRPr="002B39D6">
        <w:rPr>
          <w:rFonts w:asciiTheme="minorHAnsi" w:hAnsiTheme="minorHAnsi" w:cstheme="minorHAnsi"/>
          <w:sz w:val="24"/>
          <w:szCs w:val="24"/>
        </w:rPr>
        <w:t xml:space="preserve">Machine C führte zu </w:t>
      </w:r>
      <w:r w:rsidRPr="002B39D6">
        <w:rPr>
          <w:rFonts w:asciiTheme="minorHAnsi" w:hAnsiTheme="minorHAnsi" w:cstheme="minorHAnsi"/>
          <w:b/>
          <w:bCs/>
          <w:color w:val="FF0000"/>
          <w:sz w:val="24"/>
          <w:szCs w:val="24"/>
        </w:rPr>
        <w:t>Einzahlungen</w:t>
      </w:r>
      <w:r w:rsidRPr="002B39D6">
        <w:rPr>
          <w:rFonts w:asciiTheme="minorHAnsi" w:hAnsiTheme="minorHAnsi" w:cstheme="minorHAnsi"/>
          <w:sz w:val="24"/>
          <w:szCs w:val="24"/>
        </w:rPr>
        <w:t xml:space="preserve"> in Höhe von 1.940.000 € und erwirtschaftete </w:t>
      </w:r>
      <w:r w:rsidRPr="002B39D6">
        <w:rPr>
          <w:rFonts w:asciiTheme="minorHAnsi" w:hAnsiTheme="minorHAnsi" w:cstheme="minorHAnsi"/>
          <w:b/>
          <w:bCs/>
          <w:color w:val="00B050"/>
          <w:sz w:val="24"/>
          <w:szCs w:val="24"/>
        </w:rPr>
        <w:t>Einzahlungen</w:t>
      </w:r>
      <w:r w:rsidRPr="002B39D6">
        <w:rPr>
          <w:rFonts w:asciiTheme="minorHAnsi" w:hAnsiTheme="minorHAnsi" w:cstheme="minorHAnsi"/>
          <w:sz w:val="24"/>
          <w:szCs w:val="24"/>
        </w:rPr>
        <w:t xml:space="preserve"> in Höhe von 2.040.000 €.</w:t>
      </w:r>
    </w:p>
    <w:p w14:paraId="7E89ED28" w14:textId="77777777" w:rsidR="006B592C" w:rsidRPr="002B39D6" w:rsidRDefault="006B592C" w:rsidP="006B592C">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 xml:space="preserve">Welche </w:t>
      </w:r>
      <w:r w:rsidRPr="002B39D6">
        <w:rPr>
          <w:rFonts w:asciiTheme="minorHAnsi" w:hAnsiTheme="minorHAnsi" w:cstheme="minorHAnsi"/>
          <w:b/>
          <w:smallCaps/>
          <w:sz w:val="24"/>
          <w:szCs w:val="24"/>
        </w:rPr>
        <w:t>Ergebnisse</w:t>
      </w:r>
      <w:r w:rsidRPr="002B39D6">
        <w:rPr>
          <w:rFonts w:asciiTheme="minorHAnsi" w:hAnsiTheme="minorHAnsi" w:cstheme="minorHAnsi"/>
          <w:sz w:val="24"/>
          <w:szCs w:val="24"/>
        </w:rPr>
        <w:t xml:space="preserve"> lassen sich daraus ableiten?</w:t>
      </w:r>
    </w:p>
    <w:p w14:paraId="527569BA" w14:textId="4CF6637E" w:rsidR="006B592C" w:rsidRPr="006B592C" w:rsidRDefault="006B592C" w:rsidP="006B592C">
      <w:pPr>
        <w:pStyle w:val="Listenabsatz"/>
        <w:numPr>
          <w:ilvl w:val="0"/>
          <w:numId w:val="17"/>
        </w:numPr>
        <w:spacing w:before="60" w:after="120"/>
        <w:ind w:left="397" w:hanging="284"/>
        <w:contextualSpacing w:val="0"/>
        <w:jc w:val="both"/>
        <w:rPr>
          <w:rFonts w:asciiTheme="minorHAnsi" w:hAnsiTheme="minorHAnsi" w:cstheme="minorHAnsi"/>
          <w:bCs/>
          <w:sz w:val="24"/>
          <w:szCs w:val="24"/>
        </w:rPr>
      </w:pPr>
      <w:r w:rsidRPr="006B592C">
        <w:rPr>
          <w:rFonts w:asciiTheme="minorHAnsi" w:hAnsiTheme="minorHAnsi" w:cstheme="minorHAnsi"/>
          <w:b/>
          <w:smallCaps/>
          <w:sz w:val="24"/>
          <w:szCs w:val="24"/>
        </w:rPr>
        <w:t>Maschine A</w:t>
      </w:r>
      <w:r>
        <w:rPr>
          <w:rFonts w:asciiTheme="minorHAnsi" w:hAnsiTheme="minorHAnsi" w:cstheme="minorHAnsi"/>
          <w:b/>
          <w:smallCaps/>
          <w:sz w:val="24"/>
          <w:szCs w:val="24"/>
        </w:rPr>
        <w:t xml:space="preserve"> </w:t>
      </w:r>
      <w:r>
        <w:rPr>
          <w:rFonts w:asciiTheme="minorHAnsi" w:hAnsiTheme="minorHAnsi" w:cstheme="minorHAnsi"/>
          <w:bCs/>
          <w:smallCaps/>
          <w:sz w:val="24"/>
          <w:szCs w:val="24"/>
        </w:rPr>
        <w:t>________________________________________________________________________</w:t>
      </w:r>
    </w:p>
    <w:p w14:paraId="0C5C00CF" w14:textId="0DD17478" w:rsidR="006B592C" w:rsidRPr="006B592C" w:rsidRDefault="006B592C" w:rsidP="006B592C">
      <w:pPr>
        <w:spacing w:before="60" w:after="120"/>
        <w:ind w:left="397"/>
        <w:jc w:val="both"/>
        <w:rPr>
          <w:rFonts w:asciiTheme="minorHAnsi" w:hAnsiTheme="minorHAnsi" w:cstheme="minorHAnsi"/>
          <w:bCs/>
          <w:sz w:val="24"/>
          <w:szCs w:val="24"/>
        </w:rPr>
      </w:pPr>
      <w:r>
        <w:rPr>
          <w:rFonts w:asciiTheme="minorHAnsi" w:hAnsiTheme="minorHAnsi" w:cstheme="minorHAnsi"/>
          <w:bCs/>
          <w:sz w:val="24"/>
          <w:szCs w:val="24"/>
        </w:rPr>
        <w:t>__________________________________________________________________________________</w:t>
      </w:r>
    </w:p>
    <w:p w14:paraId="4097C09E" w14:textId="77777777" w:rsidR="006B592C" w:rsidRPr="002B39D6" w:rsidRDefault="006B592C" w:rsidP="006B592C">
      <w:pPr>
        <w:pStyle w:val="Listenabsatz"/>
        <w:numPr>
          <w:ilvl w:val="0"/>
          <w:numId w:val="17"/>
        </w:numPr>
        <w:spacing w:before="60" w:after="120"/>
        <w:ind w:left="397" w:hanging="284"/>
        <w:contextualSpacing w:val="0"/>
        <w:jc w:val="both"/>
        <w:rPr>
          <w:rFonts w:asciiTheme="minorHAnsi" w:hAnsiTheme="minorHAnsi" w:cstheme="minorHAnsi"/>
          <w:sz w:val="24"/>
          <w:szCs w:val="24"/>
        </w:rPr>
      </w:pPr>
      <w:r w:rsidRPr="002B39D6">
        <w:rPr>
          <w:rFonts w:asciiTheme="minorHAnsi" w:hAnsiTheme="minorHAnsi" w:cstheme="minorHAnsi"/>
          <w:b/>
          <w:smallCaps/>
          <w:sz w:val="24"/>
          <w:szCs w:val="24"/>
        </w:rPr>
        <w:t>Maschine B</w:t>
      </w:r>
      <w:r w:rsidRPr="002B39D6">
        <w:rPr>
          <w:rFonts w:asciiTheme="minorHAnsi" w:hAnsiTheme="minorHAnsi" w:cstheme="minorHAnsi"/>
          <w:sz w:val="24"/>
          <w:szCs w:val="24"/>
        </w:rPr>
        <w:t xml:space="preserve"> </w:t>
      </w:r>
      <w:r w:rsidRPr="002B39D6">
        <w:rPr>
          <w:rFonts w:asciiTheme="minorHAnsi" w:hAnsiTheme="minorHAnsi" w:cstheme="minorHAnsi"/>
          <w:b/>
          <w:smallCaps/>
          <w:sz w:val="24"/>
          <w:szCs w:val="24"/>
        </w:rPr>
        <w:t>und C</w:t>
      </w:r>
      <w:r w:rsidRPr="002B39D6">
        <w:rPr>
          <w:rFonts w:asciiTheme="minorHAnsi" w:hAnsiTheme="minorHAnsi" w:cstheme="minorHAnsi"/>
          <w:sz w:val="24"/>
          <w:szCs w:val="24"/>
        </w:rPr>
        <w:t xml:space="preserve"> haben mehr an Einzahlungen eingespielt als sie an Ausgaben verursacht haben.</w:t>
      </w:r>
    </w:p>
    <w:p w14:paraId="18C548D0" w14:textId="7F61A27B" w:rsidR="006B592C" w:rsidRPr="002B39D6" w:rsidRDefault="006B592C" w:rsidP="006B592C">
      <w:pPr>
        <w:pStyle w:val="Listenabsatz"/>
        <w:numPr>
          <w:ilvl w:val="0"/>
          <w:numId w:val="18"/>
        </w:numPr>
        <w:spacing w:before="60" w:after="60"/>
        <w:ind w:left="964" w:hanging="510"/>
        <w:contextualSpacing w:val="0"/>
        <w:jc w:val="both"/>
        <w:rPr>
          <w:rFonts w:asciiTheme="minorHAnsi" w:hAnsiTheme="minorHAnsi" w:cstheme="minorHAnsi"/>
          <w:sz w:val="24"/>
          <w:szCs w:val="24"/>
        </w:rPr>
      </w:pPr>
      <w:r w:rsidRPr="002B39D6">
        <w:rPr>
          <w:rFonts w:asciiTheme="minorHAnsi" w:hAnsiTheme="minorHAnsi" w:cstheme="minorHAnsi"/>
          <w:sz w:val="24"/>
          <w:szCs w:val="24"/>
        </w:rPr>
        <w:t xml:space="preserve">Der </w:t>
      </w:r>
      <w:r w:rsidRPr="002B39D6">
        <w:rPr>
          <w:rFonts w:asciiTheme="minorHAnsi" w:hAnsiTheme="minorHAnsi" w:cstheme="minorHAnsi"/>
          <w:b/>
          <w:smallCaps/>
          <w:sz w:val="24"/>
          <w:szCs w:val="24"/>
        </w:rPr>
        <w:t>Einzahlungsüberschuss</w:t>
      </w:r>
      <w:r w:rsidRPr="002B39D6">
        <w:rPr>
          <w:rFonts w:asciiTheme="minorHAnsi" w:hAnsiTheme="minorHAnsi" w:cstheme="minorHAnsi"/>
          <w:sz w:val="24"/>
          <w:szCs w:val="24"/>
        </w:rPr>
        <w:t xml:space="preserve"> (Einzahlungen - Auszahlungen) lag bei </w:t>
      </w:r>
      <w:r w:rsidRPr="002B39D6">
        <w:rPr>
          <w:rFonts w:asciiTheme="minorHAnsi" w:hAnsiTheme="minorHAnsi" w:cstheme="minorHAnsi"/>
          <w:b/>
          <w:smallCaps/>
          <w:sz w:val="24"/>
          <w:szCs w:val="24"/>
        </w:rPr>
        <w:t>Maschine B</w:t>
      </w:r>
      <w:r w:rsidRPr="002B39D6">
        <w:rPr>
          <w:rFonts w:asciiTheme="minorHAnsi" w:hAnsiTheme="minorHAnsi" w:cstheme="minorHAnsi"/>
          <w:sz w:val="24"/>
          <w:szCs w:val="24"/>
        </w:rPr>
        <w:t xml:space="preserve"> bei </w:t>
      </w:r>
      <w:r>
        <w:rPr>
          <w:rFonts w:asciiTheme="minorHAnsi" w:hAnsiTheme="minorHAnsi" w:cstheme="minorHAnsi"/>
          <w:sz w:val="24"/>
          <w:szCs w:val="24"/>
        </w:rPr>
        <w:t>___________</w:t>
      </w:r>
      <w:r w:rsidRPr="002B39D6">
        <w:rPr>
          <w:rFonts w:asciiTheme="minorHAnsi" w:hAnsiTheme="minorHAnsi" w:cstheme="minorHAnsi"/>
          <w:sz w:val="24"/>
          <w:szCs w:val="24"/>
        </w:rPr>
        <w:t>.</w:t>
      </w:r>
    </w:p>
    <w:p w14:paraId="63871E1D" w14:textId="40D82D6B" w:rsidR="006B592C" w:rsidRPr="002B39D6" w:rsidRDefault="006B592C" w:rsidP="006B592C">
      <w:pPr>
        <w:pStyle w:val="Listenabsatz"/>
        <w:numPr>
          <w:ilvl w:val="0"/>
          <w:numId w:val="18"/>
        </w:numPr>
        <w:spacing w:before="60" w:after="120"/>
        <w:ind w:left="964" w:hanging="510"/>
        <w:contextualSpacing w:val="0"/>
        <w:jc w:val="both"/>
        <w:rPr>
          <w:rFonts w:asciiTheme="minorHAnsi" w:hAnsiTheme="minorHAnsi" w:cstheme="minorHAnsi"/>
          <w:sz w:val="24"/>
          <w:szCs w:val="24"/>
        </w:rPr>
      </w:pPr>
      <w:r w:rsidRPr="002B39D6">
        <w:rPr>
          <w:rFonts w:asciiTheme="minorHAnsi" w:hAnsiTheme="minorHAnsi" w:cstheme="minorHAnsi"/>
          <w:sz w:val="24"/>
          <w:szCs w:val="24"/>
        </w:rPr>
        <w:t xml:space="preserve">Der </w:t>
      </w:r>
      <w:r w:rsidRPr="002B39D6">
        <w:rPr>
          <w:rFonts w:asciiTheme="minorHAnsi" w:hAnsiTheme="minorHAnsi" w:cstheme="minorHAnsi"/>
          <w:b/>
          <w:smallCaps/>
          <w:sz w:val="24"/>
          <w:szCs w:val="24"/>
        </w:rPr>
        <w:t>Einzahlungsüberschuss</w:t>
      </w:r>
      <w:r w:rsidRPr="002B39D6">
        <w:rPr>
          <w:rFonts w:asciiTheme="minorHAnsi" w:hAnsiTheme="minorHAnsi" w:cstheme="minorHAnsi"/>
          <w:sz w:val="24"/>
          <w:szCs w:val="24"/>
        </w:rPr>
        <w:t xml:space="preserve"> (Einzahlungen - Auszahlungen) lag bei </w:t>
      </w:r>
      <w:r w:rsidRPr="002B39D6">
        <w:rPr>
          <w:rFonts w:asciiTheme="minorHAnsi" w:hAnsiTheme="minorHAnsi" w:cstheme="minorHAnsi"/>
          <w:b/>
          <w:smallCaps/>
          <w:sz w:val="24"/>
          <w:szCs w:val="24"/>
        </w:rPr>
        <w:t>Maschine C</w:t>
      </w:r>
      <w:r w:rsidRPr="002B39D6">
        <w:rPr>
          <w:rFonts w:asciiTheme="minorHAnsi" w:hAnsiTheme="minorHAnsi" w:cstheme="minorHAnsi"/>
          <w:sz w:val="24"/>
          <w:szCs w:val="24"/>
        </w:rPr>
        <w:t xml:space="preserve"> bei </w:t>
      </w:r>
      <w:r>
        <w:rPr>
          <w:rFonts w:asciiTheme="minorHAnsi" w:hAnsiTheme="minorHAnsi" w:cstheme="minorHAnsi"/>
          <w:sz w:val="24"/>
          <w:szCs w:val="24"/>
        </w:rPr>
        <w:t>___________</w:t>
      </w:r>
    </w:p>
    <w:p w14:paraId="519B3479" w14:textId="77777777" w:rsidR="006B592C" w:rsidRPr="002B39D6" w:rsidRDefault="006B592C" w:rsidP="006B592C">
      <w:pPr>
        <w:spacing w:before="60" w:after="120"/>
        <w:jc w:val="both"/>
        <w:rPr>
          <w:rFonts w:asciiTheme="minorHAnsi" w:hAnsiTheme="minorHAnsi" w:cstheme="minorHAnsi"/>
          <w:b/>
          <w:smallCaps/>
          <w:sz w:val="24"/>
          <w:szCs w:val="24"/>
        </w:rPr>
      </w:pPr>
      <w:r w:rsidRPr="002B39D6">
        <w:rPr>
          <w:rFonts w:asciiTheme="minorHAnsi" w:hAnsiTheme="minorHAnsi" w:cstheme="minorHAnsi"/>
          <w:b/>
          <w:smallCaps/>
          <w:sz w:val="24"/>
          <w:szCs w:val="24"/>
        </w:rPr>
        <w:t>Sie entscheiden sich für Maschine C.</w:t>
      </w:r>
    </w:p>
    <w:p w14:paraId="4A38DC0D" w14:textId="77777777" w:rsidR="006B592C" w:rsidRPr="002B39D6" w:rsidRDefault="006B592C" w:rsidP="006B592C">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 xml:space="preserve">Wir unterscheiden drei </w:t>
      </w:r>
      <w:r w:rsidRPr="002B39D6">
        <w:rPr>
          <w:rFonts w:asciiTheme="minorHAnsi" w:hAnsiTheme="minorHAnsi" w:cstheme="minorHAnsi"/>
          <w:b/>
          <w:smallCaps/>
          <w:sz w:val="24"/>
          <w:szCs w:val="24"/>
        </w:rPr>
        <w:t>Gruppen von Investitionsrechenverfahren</w:t>
      </w:r>
      <w:r w:rsidRPr="002B39D6">
        <w:rPr>
          <w:rFonts w:asciiTheme="minorHAnsi" w:hAnsiTheme="minorHAnsi" w:cstheme="minorHAnsi"/>
          <w:sz w:val="24"/>
          <w:szCs w:val="24"/>
        </w:rPr>
        <w:t xml:space="preserve"> (vgl. Anhang 1).</w:t>
      </w:r>
    </w:p>
    <w:p w14:paraId="025EAD40" w14:textId="77777777" w:rsidR="006B592C" w:rsidRPr="002B39D6" w:rsidRDefault="006B592C" w:rsidP="006B592C">
      <w:pPr>
        <w:pStyle w:val="Listenabsatz"/>
        <w:numPr>
          <w:ilvl w:val="0"/>
          <w:numId w:val="17"/>
        </w:numPr>
        <w:spacing w:before="60" w:after="120"/>
        <w:ind w:left="397" w:hanging="284"/>
        <w:contextualSpacing w:val="0"/>
        <w:jc w:val="both"/>
        <w:rPr>
          <w:rFonts w:asciiTheme="minorHAnsi" w:hAnsiTheme="minorHAnsi" w:cstheme="minorHAnsi"/>
          <w:sz w:val="24"/>
          <w:szCs w:val="24"/>
        </w:rPr>
      </w:pPr>
      <w:r w:rsidRPr="002B39D6">
        <w:rPr>
          <w:rFonts w:asciiTheme="minorHAnsi" w:hAnsiTheme="minorHAnsi" w:cstheme="minorHAnsi"/>
          <w:sz w:val="24"/>
          <w:szCs w:val="24"/>
        </w:rPr>
        <w:t>statische Verfahren</w:t>
      </w:r>
    </w:p>
    <w:p w14:paraId="05293184" w14:textId="77777777" w:rsidR="006B592C" w:rsidRPr="002B39D6" w:rsidRDefault="006B592C" w:rsidP="006B592C">
      <w:pPr>
        <w:pStyle w:val="Listenabsatz"/>
        <w:numPr>
          <w:ilvl w:val="0"/>
          <w:numId w:val="17"/>
        </w:numPr>
        <w:spacing w:before="60" w:after="120"/>
        <w:ind w:left="397" w:hanging="284"/>
        <w:contextualSpacing w:val="0"/>
        <w:jc w:val="both"/>
        <w:rPr>
          <w:rFonts w:asciiTheme="minorHAnsi" w:hAnsiTheme="minorHAnsi" w:cstheme="minorHAnsi"/>
          <w:sz w:val="24"/>
          <w:szCs w:val="24"/>
        </w:rPr>
      </w:pPr>
      <w:r w:rsidRPr="002B39D6">
        <w:rPr>
          <w:rFonts w:asciiTheme="minorHAnsi" w:hAnsiTheme="minorHAnsi" w:cstheme="minorHAnsi"/>
          <w:sz w:val="24"/>
          <w:szCs w:val="24"/>
        </w:rPr>
        <w:t>dynamische Verfahren und</w:t>
      </w:r>
    </w:p>
    <w:p w14:paraId="185D5074" w14:textId="77777777" w:rsidR="006B592C" w:rsidRPr="002B39D6" w:rsidRDefault="006B592C" w:rsidP="006B592C">
      <w:pPr>
        <w:pStyle w:val="Listenabsatz"/>
        <w:numPr>
          <w:ilvl w:val="0"/>
          <w:numId w:val="17"/>
        </w:numPr>
        <w:spacing w:before="60" w:after="120"/>
        <w:ind w:left="397" w:hanging="284"/>
        <w:contextualSpacing w:val="0"/>
        <w:jc w:val="both"/>
        <w:rPr>
          <w:rFonts w:asciiTheme="minorHAnsi" w:hAnsiTheme="minorHAnsi" w:cstheme="minorHAnsi"/>
          <w:sz w:val="24"/>
          <w:szCs w:val="24"/>
        </w:rPr>
      </w:pPr>
      <w:r w:rsidRPr="002B39D6">
        <w:rPr>
          <w:rFonts w:asciiTheme="minorHAnsi" w:hAnsiTheme="minorHAnsi" w:cstheme="minorHAnsi"/>
          <w:sz w:val="24"/>
          <w:szCs w:val="24"/>
        </w:rPr>
        <w:t>Nutzwertrechnungen.</w:t>
      </w:r>
    </w:p>
    <w:p w14:paraId="4EE41ECA" w14:textId="77777777" w:rsidR="006B592C" w:rsidRPr="002B39D6" w:rsidRDefault="006B592C" w:rsidP="006B592C">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Wir starten unsere Beitragsreihe mit den statischen Investitionsrechenverfahren.</w:t>
      </w:r>
    </w:p>
    <w:p w14:paraId="207DFFDE" w14:textId="77777777" w:rsidR="006B592C" w:rsidRPr="002B39D6" w:rsidRDefault="006B592C" w:rsidP="006B592C">
      <w:pPr>
        <w:spacing w:before="60" w:after="120"/>
        <w:jc w:val="both"/>
        <w:rPr>
          <w:rFonts w:asciiTheme="minorHAnsi" w:hAnsiTheme="minorHAnsi" w:cstheme="minorHAnsi"/>
          <w:sz w:val="24"/>
          <w:szCs w:val="24"/>
        </w:rPr>
      </w:pPr>
    </w:p>
    <w:p w14:paraId="1CCDA697" w14:textId="77777777" w:rsidR="006B592C" w:rsidRPr="002B39D6" w:rsidRDefault="006B592C" w:rsidP="006B592C">
      <w:pPr>
        <w:rPr>
          <w:rFonts w:asciiTheme="minorHAnsi" w:hAnsiTheme="minorHAnsi" w:cstheme="minorHAnsi"/>
          <w:sz w:val="24"/>
          <w:szCs w:val="24"/>
        </w:rPr>
      </w:pPr>
      <w:r w:rsidRPr="002B39D6">
        <w:rPr>
          <w:rFonts w:asciiTheme="minorHAnsi" w:hAnsiTheme="minorHAnsi" w:cstheme="minorHAnsi"/>
          <w:sz w:val="24"/>
          <w:szCs w:val="24"/>
        </w:rPr>
        <w:br w:type="page"/>
      </w:r>
    </w:p>
    <w:p w14:paraId="187CB883" w14:textId="77777777" w:rsidR="006B592C" w:rsidRPr="002B39D6" w:rsidRDefault="006B592C" w:rsidP="006B592C">
      <w:pPr>
        <w:shd w:val="clear" w:color="auto" w:fill="C6D9F1"/>
        <w:spacing w:after="120"/>
        <w:jc w:val="center"/>
        <w:rPr>
          <w:rFonts w:ascii="Calibri" w:hAnsi="Calibri" w:cs="Calibri"/>
          <w:b/>
          <w:bCs/>
          <w:sz w:val="32"/>
          <w:szCs w:val="32"/>
        </w:rPr>
      </w:pPr>
      <w:r w:rsidRPr="002B39D6">
        <w:rPr>
          <w:rFonts w:ascii="Calibri" w:hAnsi="Calibri" w:cs="Calibri"/>
          <w:b/>
          <w:bCs/>
          <w:sz w:val="32"/>
          <w:szCs w:val="32"/>
        </w:rPr>
        <w:lastRenderedPageBreak/>
        <w:t>Die Kostenvergleichsrechnung</w:t>
      </w:r>
    </w:p>
    <w:p w14:paraId="03BF4246" w14:textId="77777777" w:rsidR="006B592C" w:rsidRPr="002B39D6" w:rsidRDefault="006B592C" w:rsidP="006B592C">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 xml:space="preserve">Statische Investitionsrechenmethoden gehören zu den einfacheren Methoden der Investitionsrechnung und sind relativ schnell gerechnet. Deswegen sind sie in der Praxis weit verbreitet. Wenn Sie Ihre Entscheidung auf der Basis einer statische Investitionsrechenmethode fällen, benötigt Sie lediglich </w:t>
      </w:r>
      <w:r w:rsidRPr="002B39D6">
        <w:rPr>
          <w:rFonts w:asciiTheme="minorHAnsi" w:hAnsiTheme="minorHAnsi" w:cstheme="minorHAnsi"/>
          <w:b/>
          <w:smallCaps/>
          <w:sz w:val="24"/>
          <w:szCs w:val="24"/>
        </w:rPr>
        <w:t>drei Eckdaten</w:t>
      </w:r>
      <w:r w:rsidRPr="002B39D6">
        <w:rPr>
          <w:rFonts w:asciiTheme="minorHAnsi" w:hAnsiTheme="minorHAnsi" w:cstheme="minorHAnsi"/>
          <w:sz w:val="24"/>
          <w:szCs w:val="24"/>
        </w:rPr>
        <w:t>:</w:t>
      </w:r>
    </w:p>
    <w:p w14:paraId="5B5E323F" w14:textId="4DD2B178" w:rsidR="006B592C" w:rsidRPr="002B39D6" w:rsidRDefault="004D54C3" w:rsidP="006B592C">
      <w:pPr>
        <w:pStyle w:val="Listenabsatz"/>
        <w:numPr>
          <w:ilvl w:val="0"/>
          <w:numId w:val="18"/>
        </w:numPr>
        <w:spacing w:before="60" w:after="120"/>
        <w:jc w:val="both"/>
        <w:rPr>
          <w:rFonts w:asciiTheme="minorHAnsi" w:hAnsiTheme="minorHAnsi" w:cstheme="minorHAnsi"/>
          <w:sz w:val="24"/>
          <w:szCs w:val="24"/>
        </w:rPr>
      </w:pPr>
      <w:r>
        <w:rPr>
          <w:rFonts w:asciiTheme="minorHAnsi" w:hAnsiTheme="minorHAnsi" w:cstheme="minorHAnsi"/>
          <w:bCs/>
          <w:smallCaps/>
          <w:sz w:val="24"/>
          <w:szCs w:val="24"/>
        </w:rPr>
        <w:t xml:space="preserve">________________________________ </w:t>
      </w:r>
      <w:r w:rsidR="006B592C" w:rsidRPr="002B39D6">
        <w:rPr>
          <w:rFonts w:asciiTheme="minorHAnsi" w:hAnsiTheme="minorHAnsi" w:cstheme="minorHAnsi"/>
          <w:sz w:val="24"/>
          <w:szCs w:val="24"/>
        </w:rPr>
        <w:t>: Dazu zählen die Kosten, die über die Laufzeit der Investition anfallen, z.B. Abschreibungen, Personalkosten, Wartung usw.</w:t>
      </w:r>
    </w:p>
    <w:p w14:paraId="47BA8B47" w14:textId="3A1963C9" w:rsidR="006B592C" w:rsidRPr="002B39D6" w:rsidRDefault="004D54C3" w:rsidP="006B592C">
      <w:pPr>
        <w:pStyle w:val="Listenabsatz"/>
        <w:numPr>
          <w:ilvl w:val="0"/>
          <w:numId w:val="18"/>
        </w:numPr>
        <w:spacing w:before="60" w:after="120"/>
        <w:jc w:val="both"/>
        <w:rPr>
          <w:rFonts w:asciiTheme="minorHAnsi" w:hAnsiTheme="minorHAnsi" w:cstheme="minorHAnsi"/>
          <w:sz w:val="24"/>
          <w:szCs w:val="24"/>
        </w:rPr>
      </w:pPr>
      <w:r>
        <w:rPr>
          <w:rFonts w:asciiTheme="minorHAnsi" w:hAnsiTheme="minorHAnsi" w:cstheme="minorHAnsi"/>
          <w:bCs/>
          <w:smallCaps/>
          <w:sz w:val="24"/>
          <w:szCs w:val="24"/>
        </w:rPr>
        <w:t>________________________________</w:t>
      </w:r>
      <w:r>
        <w:rPr>
          <w:rFonts w:asciiTheme="minorHAnsi" w:hAnsiTheme="minorHAnsi" w:cstheme="minorHAnsi"/>
          <w:bCs/>
          <w:smallCaps/>
          <w:sz w:val="24"/>
          <w:szCs w:val="24"/>
        </w:rPr>
        <w:t xml:space="preserve"> </w:t>
      </w:r>
      <w:r w:rsidR="006B592C" w:rsidRPr="002B39D6">
        <w:rPr>
          <w:rFonts w:asciiTheme="minorHAnsi" w:hAnsiTheme="minorHAnsi" w:cstheme="minorHAnsi"/>
          <w:sz w:val="24"/>
          <w:szCs w:val="24"/>
        </w:rPr>
        <w:t>: Das sind die Anschaffungskosten, also der Anschaffungspreis zuzüglich aller Nebenkosten, die aufgewendet werden müssen, um die Investition in einen funktionsfähigen Zustand zu bringen (z.B. für Frach oder Montage)</w:t>
      </w:r>
    </w:p>
    <w:p w14:paraId="5A7E0E50" w14:textId="43A2FFC5" w:rsidR="006B592C" w:rsidRPr="002B39D6" w:rsidRDefault="004D54C3" w:rsidP="006B592C">
      <w:pPr>
        <w:pStyle w:val="Listenabsatz"/>
        <w:numPr>
          <w:ilvl w:val="0"/>
          <w:numId w:val="18"/>
        </w:numPr>
        <w:spacing w:before="60" w:after="120"/>
        <w:jc w:val="both"/>
        <w:rPr>
          <w:rFonts w:asciiTheme="minorHAnsi" w:hAnsiTheme="minorHAnsi" w:cstheme="minorHAnsi"/>
          <w:sz w:val="24"/>
          <w:szCs w:val="24"/>
        </w:rPr>
      </w:pPr>
      <w:r>
        <w:rPr>
          <w:rFonts w:asciiTheme="minorHAnsi" w:hAnsiTheme="minorHAnsi" w:cstheme="minorHAnsi"/>
          <w:bCs/>
          <w:smallCaps/>
          <w:sz w:val="24"/>
          <w:szCs w:val="24"/>
        </w:rPr>
        <w:t>________________________________</w:t>
      </w:r>
      <w:r>
        <w:rPr>
          <w:rFonts w:asciiTheme="minorHAnsi" w:hAnsiTheme="minorHAnsi" w:cstheme="minorHAnsi"/>
          <w:bCs/>
          <w:smallCaps/>
          <w:sz w:val="24"/>
          <w:szCs w:val="24"/>
        </w:rPr>
        <w:t xml:space="preserve"> </w:t>
      </w:r>
      <w:r w:rsidR="006B592C" w:rsidRPr="002B39D6">
        <w:rPr>
          <w:rFonts w:asciiTheme="minorHAnsi" w:hAnsiTheme="minorHAnsi" w:cstheme="minorHAnsi"/>
          <w:sz w:val="24"/>
          <w:szCs w:val="24"/>
        </w:rPr>
        <w:t>: Idealerweise (stellenweise allerdings nicht möglich) wird einer Investition der dadurch verursachte Umsatz zugerechnet.</w:t>
      </w:r>
    </w:p>
    <w:p w14:paraId="30F80601" w14:textId="49D6F981" w:rsidR="006B592C" w:rsidRPr="002B39D6" w:rsidRDefault="006B592C" w:rsidP="006B592C">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 xml:space="preserve">Statische Investitionsrechnungen stellen aus Gründen der Vereinfachung nur die </w:t>
      </w:r>
      <w:r w:rsidR="004D54C3">
        <w:rPr>
          <w:rFonts w:asciiTheme="minorHAnsi" w:hAnsiTheme="minorHAnsi" w:cstheme="minorHAnsi"/>
          <w:bCs/>
          <w:smallCaps/>
          <w:sz w:val="24"/>
          <w:szCs w:val="24"/>
        </w:rPr>
        <w:t>___________________</w:t>
      </w:r>
      <w:r w:rsidRPr="002B39D6">
        <w:rPr>
          <w:rFonts w:asciiTheme="minorHAnsi" w:hAnsiTheme="minorHAnsi" w:cstheme="minorHAnsi"/>
          <w:sz w:val="24"/>
          <w:szCs w:val="24"/>
        </w:rPr>
        <w:t xml:space="preserve"> </w:t>
      </w:r>
      <w:r w:rsidRPr="002B39D6">
        <w:rPr>
          <w:rFonts w:asciiTheme="minorHAnsi" w:hAnsiTheme="minorHAnsi" w:cstheme="minorHAnsi"/>
          <w:b/>
          <w:smallCaps/>
          <w:sz w:val="24"/>
          <w:szCs w:val="24"/>
        </w:rPr>
        <w:t>Kosten</w:t>
      </w:r>
      <w:r w:rsidRPr="002B39D6">
        <w:rPr>
          <w:rFonts w:asciiTheme="minorHAnsi" w:hAnsiTheme="minorHAnsi" w:cstheme="minorHAnsi"/>
          <w:sz w:val="24"/>
          <w:szCs w:val="24"/>
        </w:rPr>
        <w:t xml:space="preserve"> </w:t>
      </w:r>
      <w:r w:rsidRPr="002B39D6">
        <w:rPr>
          <w:rFonts w:asciiTheme="minorHAnsi" w:hAnsiTheme="minorHAnsi" w:cstheme="minorHAnsi"/>
          <w:b/>
          <w:smallCaps/>
          <w:sz w:val="24"/>
          <w:szCs w:val="24"/>
        </w:rPr>
        <w:t>und</w:t>
      </w:r>
      <w:r w:rsidRPr="002B39D6">
        <w:rPr>
          <w:rFonts w:asciiTheme="minorHAnsi" w:hAnsiTheme="minorHAnsi" w:cstheme="minorHAnsi"/>
          <w:sz w:val="24"/>
          <w:szCs w:val="24"/>
        </w:rPr>
        <w:t xml:space="preserve"> </w:t>
      </w:r>
      <w:r w:rsidRPr="002B39D6">
        <w:rPr>
          <w:rFonts w:asciiTheme="minorHAnsi" w:hAnsiTheme="minorHAnsi" w:cstheme="minorHAnsi"/>
          <w:b/>
          <w:smallCaps/>
          <w:sz w:val="24"/>
          <w:szCs w:val="24"/>
        </w:rPr>
        <w:t>Erlöse</w:t>
      </w:r>
      <w:r w:rsidRPr="002B39D6">
        <w:rPr>
          <w:rFonts w:asciiTheme="minorHAnsi" w:hAnsiTheme="minorHAnsi" w:cstheme="minorHAnsi"/>
          <w:sz w:val="24"/>
          <w:szCs w:val="24"/>
        </w:rPr>
        <w:t xml:space="preserve"> der Investitionsobjekte eines Jahres gegenüber. Es wird also nur </w:t>
      </w:r>
      <w:r w:rsidRPr="002B39D6">
        <w:rPr>
          <w:rFonts w:asciiTheme="minorHAnsi" w:hAnsiTheme="minorHAnsi" w:cstheme="minorHAnsi"/>
          <w:b/>
          <w:smallCaps/>
          <w:sz w:val="24"/>
          <w:szCs w:val="24"/>
        </w:rPr>
        <w:t>ein Jahr</w:t>
      </w:r>
      <w:r w:rsidRPr="002B39D6">
        <w:rPr>
          <w:rFonts w:asciiTheme="minorHAnsi" w:hAnsiTheme="minorHAnsi" w:cstheme="minorHAnsi"/>
          <w:sz w:val="24"/>
          <w:szCs w:val="24"/>
        </w:rPr>
        <w:t xml:space="preserve"> betrachtet, welches als </w:t>
      </w:r>
      <w:r w:rsidR="004D54C3">
        <w:rPr>
          <w:rFonts w:asciiTheme="minorHAnsi" w:hAnsiTheme="minorHAnsi" w:cstheme="minorHAnsi"/>
          <w:bCs/>
          <w:smallCaps/>
          <w:sz w:val="24"/>
          <w:szCs w:val="24"/>
        </w:rPr>
        <w:t>_______________________</w:t>
      </w:r>
      <w:r w:rsidRPr="002B39D6">
        <w:rPr>
          <w:rFonts w:asciiTheme="minorHAnsi" w:hAnsiTheme="minorHAnsi" w:cstheme="minorHAnsi"/>
          <w:b/>
          <w:smallCaps/>
          <w:sz w:val="24"/>
          <w:szCs w:val="24"/>
        </w:rPr>
        <w:t xml:space="preserve"> für die gesamte Nutzungsdauer</w:t>
      </w:r>
      <w:r w:rsidRPr="002B39D6">
        <w:rPr>
          <w:rFonts w:asciiTheme="minorHAnsi" w:hAnsiTheme="minorHAnsi" w:cstheme="minorHAnsi"/>
          <w:sz w:val="24"/>
          <w:szCs w:val="24"/>
        </w:rPr>
        <w:t xml:space="preserve"> gilt. Deswegen sind im Vorfeld alle erforderlichen Durchschnittswerte zu ermitteln. Folgende vier Verfahren lassen sich unterscheiden:</w:t>
      </w:r>
    </w:p>
    <w:p w14:paraId="360B2044" w14:textId="77777777" w:rsidR="006B592C" w:rsidRPr="002B39D6" w:rsidRDefault="006B592C" w:rsidP="006B592C">
      <w:pPr>
        <w:pStyle w:val="Listenabsatz"/>
        <w:numPr>
          <w:ilvl w:val="0"/>
          <w:numId w:val="18"/>
        </w:numPr>
        <w:spacing w:before="60" w:after="60"/>
        <w:ind w:left="754" w:hanging="357"/>
        <w:contextualSpacing w:val="0"/>
        <w:jc w:val="both"/>
        <w:rPr>
          <w:rFonts w:asciiTheme="minorHAnsi" w:hAnsiTheme="minorHAnsi" w:cstheme="minorHAnsi"/>
          <w:sz w:val="24"/>
          <w:szCs w:val="24"/>
        </w:rPr>
      </w:pPr>
      <w:r w:rsidRPr="002B39D6">
        <w:rPr>
          <w:rFonts w:asciiTheme="minorHAnsi" w:hAnsiTheme="minorHAnsi" w:cstheme="minorHAnsi"/>
          <w:sz w:val="24"/>
          <w:szCs w:val="24"/>
        </w:rPr>
        <w:t>Kostenvergleichsrechnung,</w:t>
      </w:r>
    </w:p>
    <w:p w14:paraId="63E1AA9D" w14:textId="77777777" w:rsidR="006B592C" w:rsidRPr="002B39D6" w:rsidRDefault="006B592C" w:rsidP="006B592C">
      <w:pPr>
        <w:pStyle w:val="Listenabsatz"/>
        <w:numPr>
          <w:ilvl w:val="0"/>
          <w:numId w:val="18"/>
        </w:numPr>
        <w:spacing w:before="60" w:after="60"/>
        <w:ind w:left="754" w:hanging="357"/>
        <w:contextualSpacing w:val="0"/>
        <w:jc w:val="both"/>
        <w:rPr>
          <w:rFonts w:asciiTheme="minorHAnsi" w:hAnsiTheme="minorHAnsi" w:cstheme="minorHAnsi"/>
          <w:sz w:val="24"/>
          <w:szCs w:val="24"/>
        </w:rPr>
      </w:pPr>
      <w:r w:rsidRPr="002B39D6">
        <w:rPr>
          <w:rFonts w:asciiTheme="minorHAnsi" w:hAnsiTheme="minorHAnsi" w:cstheme="minorHAnsi"/>
          <w:sz w:val="24"/>
          <w:szCs w:val="24"/>
        </w:rPr>
        <w:t>Gewinnvergleichsrechnung,</w:t>
      </w:r>
    </w:p>
    <w:p w14:paraId="635B4809" w14:textId="77777777" w:rsidR="006B592C" w:rsidRPr="002B39D6" w:rsidRDefault="006B592C" w:rsidP="006B592C">
      <w:pPr>
        <w:pStyle w:val="Listenabsatz"/>
        <w:numPr>
          <w:ilvl w:val="0"/>
          <w:numId w:val="18"/>
        </w:numPr>
        <w:spacing w:before="60" w:after="60"/>
        <w:ind w:left="754" w:hanging="357"/>
        <w:contextualSpacing w:val="0"/>
        <w:jc w:val="both"/>
        <w:rPr>
          <w:rFonts w:asciiTheme="minorHAnsi" w:hAnsiTheme="minorHAnsi" w:cstheme="minorHAnsi"/>
          <w:sz w:val="24"/>
          <w:szCs w:val="24"/>
        </w:rPr>
      </w:pPr>
      <w:r w:rsidRPr="002B39D6">
        <w:rPr>
          <w:rFonts w:asciiTheme="minorHAnsi" w:hAnsiTheme="minorHAnsi" w:cstheme="minorHAnsi"/>
          <w:sz w:val="24"/>
          <w:szCs w:val="24"/>
        </w:rPr>
        <w:t>Rentabilitätsvergleichsrechnung und,</w:t>
      </w:r>
    </w:p>
    <w:p w14:paraId="3FE77CE7" w14:textId="77777777" w:rsidR="006B592C" w:rsidRPr="002B39D6" w:rsidRDefault="006B592C" w:rsidP="006B592C">
      <w:pPr>
        <w:pStyle w:val="Listenabsatz"/>
        <w:numPr>
          <w:ilvl w:val="0"/>
          <w:numId w:val="18"/>
        </w:numPr>
        <w:spacing w:before="60" w:after="120"/>
        <w:ind w:left="754" w:hanging="357"/>
        <w:contextualSpacing w:val="0"/>
        <w:jc w:val="both"/>
        <w:rPr>
          <w:rFonts w:asciiTheme="minorHAnsi" w:hAnsiTheme="minorHAnsi" w:cstheme="minorHAnsi"/>
          <w:sz w:val="24"/>
          <w:szCs w:val="24"/>
        </w:rPr>
      </w:pPr>
      <w:r w:rsidRPr="002B39D6">
        <w:rPr>
          <w:rFonts w:asciiTheme="minorHAnsi" w:hAnsiTheme="minorHAnsi" w:cstheme="minorHAnsi"/>
          <w:sz w:val="24"/>
          <w:szCs w:val="24"/>
        </w:rPr>
        <w:t>Amortisationsvergleichsrechnung(statische Variante).</w:t>
      </w:r>
    </w:p>
    <w:p w14:paraId="2EAF7885" w14:textId="77777777" w:rsidR="006B592C" w:rsidRPr="002B39D6" w:rsidRDefault="006B592C" w:rsidP="006B592C">
      <w:pPr>
        <w:spacing w:before="60" w:after="120"/>
        <w:jc w:val="both"/>
        <w:rPr>
          <w:rFonts w:asciiTheme="minorHAnsi" w:hAnsiTheme="minorHAnsi" w:cstheme="minorHAnsi"/>
          <w:b/>
          <w:bCs/>
          <w:sz w:val="24"/>
          <w:szCs w:val="24"/>
        </w:rPr>
      </w:pPr>
      <w:r w:rsidRPr="002B39D6">
        <w:rPr>
          <w:rFonts w:asciiTheme="minorHAnsi" w:hAnsiTheme="minorHAnsi" w:cstheme="minorHAnsi" w:hint="eastAsia"/>
          <w:b/>
          <w:bCs/>
          <w:sz w:val="24"/>
          <w:szCs w:val="24"/>
        </w:rPr>
        <w:t>①</w:t>
      </w:r>
      <w:r w:rsidRPr="002B39D6">
        <w:rPr>
          <w:rFonts w:asciiTheme="minorHAnsi" w:hAnsiTheme="minorHAnsi" w:cstheme="minorHAnsi"/>
          <w:b/>
          <w:bCs/>
          <w:sz w:val="24"/>
          <w:szCs w:val="24"/>
        </w:rPr>
        <w:t xml:space="preserve"> Kostenvergleichsrechnung</w:t>
      </w:r>
    </w:p>
    <w:p w14:paraId="1CAF4E8D" w14:textId="77777777" w:rsidR="006B592C" w:rsidRPr="002B39D6" w:rsidRDefault="006B592C" w:rsidP="006B592C">
      <w:pPr>
        <w:spacing w:before="60" w:after="120"/>
        <w:jc w:val="both"/>
        <w:rPr>
          <w:rFonts w:asciiTheme="minorHAnsi" w:hAnsiTheme="minorHAnsi" w:cstheme="minorHAnsi"/>
          <w:b/>
          <w:bCs/>
          <w:sz w:val="24"/>
          <w:szCs w:val="24"/>
        </w:rPr>
      </w:pPr>
      <w:r w:rsidRPr="002B39D6">
        <w:rPr>
          <w:rFonts w:asciiTheme="minorHAnsi" w:hAnsiTheme="minorHAnsi" w:cstheme="minorHAnsi"/>
          <w:b/>
          <w:bCs/>
          <w:sz w:val="24"/>
          <w:szCs w:val="24"/>
        </w:rPr>
        <w:t>Grundlagen</w:t>
      </w:r>
    </w:p>
    <w:p w14:paraId="0C652E99" w14:textId="77777777" w:rsidR="006B592C" w:rsidRPr="002B39D6" w:rsidRDefault="006B592C" w:rsidP="006B592C">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Hier werden die Kosten der Investition über die Laufzeit der Anlagen gegenübergestellt. Die Kosten werden in fixe und variable Kosten zerlegt.</w:t>
      </w:r>
    </w:p>
    <w:p w14:paraId="20B95FFA" w14:textId="510F31A0" w:rsidR="006B592C" w:rsidRPr="002B39D6" w:rsidRDefault="004D54C3" w:rsidP="006B592C">
      <w:pPr>
        <w:pStyle w:val="Listenabsatz"/>
        <w:numPr>
          <w:ilvl w:val="0"/>
          <w:numId w:val="18"/>
        </w:numPr>
        <w:spacing w:before="60" w:after="60"/>
        <w:ind w:left="754" w:hanging="357"/>
        <w:contextualSpacing w:val="0"/>
        <w:jc w:val="both"/>
        <w:rPr>
          <w:rFonts w:asciiTheme="minorHAnsi" w:hAnsiTheme="minorHAnsi" w:cstheme="minorHAnsi"/>
          <w:sz w:val="24"/>
          <w:szCs w:val="24"/>
        </w:rPr>
      </w:pPr>
      <w:r>
        <w:rPr>
          <w:rFonts w:asciiTheme="minorHAnsi" w:hAnsiTheme="minorHAnsi" w:cstheme="minorHAnsi"/>
          <w:bCs/>
          <w:smallCaps/>
          <w:sz w:val="24"/>
          <w:szCs w:val="24"/>
        </w:rPr>
        <w:t>__________</w:t>
      </w:r>
      <w:r w:rsidR="006B592C" w:rsidRPr="004D54C3">
        <w:rPr>
          <w:rFonts w:asciiTheme="minorHAnsi" w:hAnsiTheme="minorHAnsi" w:cstheme="minorHAnsi"/>
          <w:bCs/>
          <w:smallCaps/>
          <w:sz w:val="24"/>
          <w:szCs w:val="24"/>
        </w:rPr>
        <w:t xml:space="preserve"> Kosten</w:t>
      </w:r>
      <w:r w:rsidR="006B592C" w:rsidRPr="002B39D6">
        <w:rPr>
          <w:rFonts w:asciiTheme="minorHAnsi" w:hAnsiTheme="minorHAnsi" w:cstheme="minorHAnsi"/>
          <w:sz w:val="24"/>
          <w:szCs w:val="24"/>
        </w:rPr>
        <w:t xml:space="preserve"> (= beschäftigungsunabhängige, d.h. produktionsmengenunabhängige Kosten) und</w:t>
      </w:r>
    </w:p>
    <w:p w14:paraId="02A3BCBC" w14:textId="2D95170E" w:rsidR="006B592C" w:rsidRPr="002B39D6" w:rsidRDefault="004D54C3" w:rsidP="006B592C">
      <w:pPr>
        <w:pStyle w:val="Listenabsatz"/>
        <w:numPr>
          <w:ilvl w:val="0"/>
          <w:numId w:val="18"/>
        </w:numPr>
        <w:spacing w:before="60" w:after="120"/>
        <w:ind w:left="754" w:hanging="357"/>
        <w:contextualSpacing w:val="0"/>
        <w:jc w:val="both"/>
        <w:rPr>
          <w:rFonts w:asciiTheme="minorHAnsi" w:hAnsiTheme="minorHAnsi" w:cstheme="minorHAnsi"/>
          <w:sz w:val="24"/>
          <w:szCs w:val="24"/>
        </w:rPr>
      </w:pPr>
      <w:r>
        <w:rPr>
          <w:rFonts w:asciiTheme="minorHAnsi" w:hAnsiTheme="minorHAnsi" w:cstheme="minorHAnsi"/>
          <w:bCs/>
          <w:smallCaps/>
          <w:sz w:val="24"/>
          <w:szCs w:val="24"/>
        </w:rPr>
        <w:t>__________</w:t>
      </w:r>
      <w:r>
        <w:rPr>
          <w:rFonts w:asciiTheme="minorHAnsi" w:hAnsiTheme="minorHAnsi" w:cstheme="minorHAnsi"/>
          <w:bCs/>
          <w:smallCaps/>
          <w:sz w:val="24"/>
          <w:szCs w:val="24"/>
        </w:rPr>
        <w:t xml:space="preserve"> </w:t>
      </w:r>
      <w:r w:rsidR="006B592C" w:rsidRPr="002B39D6">
        <w:rPr>
          <w:rFonts w:asciiTheme="minorHAnsi" w:hAnsiTheme="minorHAnsi" w:cstheme="minorHAnsi"/>
          <w:b/>
          <w:smallCaps/>
          <w:sz w:val="24"/>
          <w:szCs w:val="24"/>
        </w:rPr>
        <w:t>Kosten</w:t>
      </w:r>
      <w:r w:rsidR="006B592C" w:rsidRPr="002B39D6">
        <w:rPr>
          <w:rFonts w:asciiTheme="minorHAnsi" w:hAnsiTheme="minorHAnsi" w:cstheme="minorHAnsi"/>
          <w:sz w:val="24"/>
          <w:szCs w:val="24"/>
        </w:rPr>
        <w:t xml:space="preserve"> (= beschäftigungsabhängige, d.h. produktionsmengenabhängige Kosten)</w:t>
      </w:r>
    </w:p>
    <w:p w14:paraId="5E8C33A3" w14:textId="77777777" w:rsidR="006B592C" w:rsidRPr="002B39D6" w:rsidRDefault="006B592C" w:rsidP="006B592C">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zerlegt.</w:t>
      </w:r>
    </w:p>
    <w:p w14:paraId="43A5EF06" w14:textId="77777777" w:rsidR="006B592C" w:rsidRPr="002B39D6" w:rsidRDefault="006B592C" w:rsidP="006B592C">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 xml:space="preserve">Zu den </w:t>
      </w:r>
      <w:r w:rsidRPr="002B39D6">
        <w:rPr>
          <w:rFonts w:asciiTheme="minorHAnsi" w:hAnsiTheme="minorHAnsi" w:cstheme="minorHAnsi"/>
          <w:b/>
          <w:smallCaps/>
          <w:sz w:val="24"/>
          <w:szCs w:val="24"/>
        </w:rPr>
        <w:t>fixen Kosten</w:t>
      </w:r>
      <w:r w:rsidRPr="002B39D6">
        <w:rPr>
          <w:rFonts w:asciiTheme="minorHAnsi" w:hAnsiTheme="minorHAnsi" w:cstheme="minorHAnsi"/>
          <w:sz w:val="24"/>
          <w:szCs w:val="24"/>
        </w:rPr>
        <w:t xml:space="preserve"> zählen neben den kalkulatorischen Abschreibungen, die kalkulatorischen Zinsen und die sonstigen fixen Kosten.</w:t>
      </w:r>
    </w:p>
    <w:p w14:paraId="4FCF9EDB" w14:textId="77777777" w:rsidR="006B592C" w:rsidRPr="002B39D6" w:rsidRDefault="006B592C" w:rsidP="006B592C">
      <w:pPr>
        <w:pStyle w:val="Listenabsatz"/>
        <w:numPr>
          <w:ilvl w:val="0"/>
          <w:numId w:val="18"/>
        </w:numPr>
        <w:spacing w:before="60" w:after="60"/>
        <w:ind w:left="397" w:hanging="284"/>
        <w:contextualSpacing w:val="0"/>
        <w:jc w:val="both"/>
        <w:rPr>
          <w:rFonts w:asciiTheme="minorHAnsi" w:hAnsiTheme="minorHAnsi" w:cstheme="minorHAnsi"/>
          <w:sz w:val="24"/>
          <w:szCs w:val="24"/>
        </w:rPr>
      </w:pPr>
      <w:r w:rsidRPr="002B39D6">
        <w:rPr>
          <w:rFonts w:asciiTheme="minorHAnsi" w:hAnsiTheme="minorHAnsi" w:cstheme="minorHAnsi"/>
          <w:b/>
          <w:smallCaps/>
          <w:sz w:val="24"/>
          <w:szCs w:val="24"/>
        </w:rPr>
        <w:t>kalkulatorische Abschreibungen</w:t>
      </w:r>
      <w:r w:rsidRPr="002B39D6">
        <w:rPr>
          <w:rFonts w:asciiTheme="minorHAnsi" w:hAnsiTheme="minorHAnsi" w:cstheme="minorHAnsi"/>
          <w:sz w:val="24"/>
          <w:szCs w:val="24"/>
        </w:rPr>
        <w:t>:</w:t>
      </w:r>
    </w:p>
    <w:p w14:paraId="6B0E240D" w14:textId="24598D42" w:rsidR="006B592C" w:rsidRPr="002B39D6" w:rsidRDefault="004D54C3" w:rsidP="006B592C">
      <w:pPr>
        <w:spacing w:before="60" w:after="120"/>
        <w:ind w:left="397"/>
        <w:jc w:val="both"/>
        <w:rPr>
          <w:rFonts w:asciiTheme="minorHAnsi" w:hAnsiTheme="minorHAnsi" w:cstheme="minorHAnsi"/>
          <w:sz w:val="24"/>
          <w:szCs w:val="24"/>
        </w:rPr>
      </w:pPr>
      <w:r>
        <w:rPr>
          <w:rFonts w:asciiTheme="minorHAnsi" w:hAnsiTheme="minorHAnsi" w:cstheme="minorHAnsi"/>
          <w:bCs/>
          <w:smallCaps/>
          <w:sz w:val="24"/>
          <w:szCs w:val="24"/>
        </w:rPr>
        <w:t>_________________________</w:t>
      </w:r>
      <w:r w:rsidR="006B592C" w:rsidRPr="002B39D6">
        <w:rPr>
          <w:rFonts w:asciiTheme="minorHAnsi" w:hAnsiTheme="minorHAnsi" w:cstheme="minorHAnsi"/>
          <w:sz w:val="24"/>
          <w:szCs w:val="24"/>
        </w:rPr>
        <w:t xml:space="preserve"> erfassen Wertminderungen von Investitionsobjekten des Anlagevermögens (z.B. Maschinen, Fuhrpark, Gebäude) Die Wertminderungen ergeben sich z.B. durch Verschleiß, Verwitterung, technischen Fortschritt etc. </w:t>
      </w:r>
      <w:r>
        <w:rPr>
          <w:rFonts w:asciiTheme="minorHAnsi" w:hAnsiTheme="minorHAnsi" w:cstheme="minorHAnsi"/>
          <w:bCs/>
          <w:smallCaps/>
          <w:sz w:val="24"/>
          <w:szCs w:val="24"/>
        </w:rPr>
        <w:t>_________________________</w:t>
      </w:r>
      <w:r>
        <w:rPr>
          <w:rFonts w:asciiTheme="minorHAnsi" w:hAnsiTheme="minorHAnsi" w:cstheme="minorHAnsi"/>
          <w:bCs/>
          <w:smallCaps/>
          <w:sz w:val="24"/>
          <w:szCs w:val="24"/>
        </w:rPr>
        <w:t xml:space="preserve"> </w:t>
      </w:r>
      <w:r w:rsidR="006B592C" w:rsidRPr="002B39D6">
        <w:rPr>
          <w:rFonts w:asciiTheme="minorHAnsi" w:hAnsiTheme="minorHAnsi" w:cstheme="minorHAnsi"/>
          <w:b/>
          <w:smallCaps/>
          <w:sz w:val="24"/>
          <w:szCs w:val="24"/>
        </w:rPr>
        <w:t>Abschreibungen</w:t>
      </w:r>
      <w:r w:rsidR="006B592C" w:rsidRPr="002B39D6">
        <w:rPr>
          <w:rFonts w:asciiTheme="minorHAnsi" w:hAnsiTheme="minorHAnsi" w:cstheme="minorHAnsi"/>
          <w:sz w:val="24"/>
          <w:szCs w:val="24"/>
        </w:rPr>
        <w:t xml:space="preserve"> gehen – im Unterschied zu den bilanziellen Abschreibungen – von den (geschätzten) Wiederbeschaffungskosten (abzüglich eines Restwerts), der linearen Abschreibung sowie der tatsächlichen Nutzungsdauer aus. Die kalkulatorischen Abschreibungen werden in die Verkaufspreise einkalkuliert und fließen – als Teil der Umsatzerlöse – in das Unternehmen zurück. </w:t>
      </w:r>
    </w:p>
    <w:p w14:paraId="188A0787" w14:textId="77777777" w:rsidR="006B592C" w:rsidRPr="002B39D6" w:rsidRDefault="006B592C" w:rsidP="006B592C">
      <w:pPr>
        <w:spacing w:before="60" w:after="120"/>
        <w:ind w:left="397"/>
        <w:jc w:val="both"/>
        <w:rPr>
          <w:rFonts w:asciiTheme="minorHAnsi" w:hAnsiTheme="minorHAnsi" w:cstheme="minorHAnsi"/>
          <w:sz w:val="24"/>
          <w:szCs w:val="24"/>
        </w:rPr>
      </w:pPr>
      <w:r w:rsidRPr="002B39D6">
        <w:rPr>
          <w:rFonts w:asciiTheme="minorHAnsi" w:hAnsiTheme="minorHAnsi" w:cstheme="minorHAnsi"/>
          <w:sz w:val="24"/>
          <w:szCs w:val="24"/>
        </w:rPr>
        <w:t xml:space="preserve">Sie berechnen die kalkulatorischen Abschreibungen mit der </w:t>
      </w:r>
      <w:r w:rsidRPr="002B39D6">
        <w:rPr>
          <w:rFonts w:asciiTheme="minorHAnsi" w:hAnsiTheme="minorHAnsi" w:cstheme="minorHAnsi"/>
          <w:b/>
          <w:smallCaps/>
          <w:sz w:val="24"/>
          <w:szCs w:val="24"/>
        </w:rPr>
        <w:t>Formel</w:t>
      </w:r>
      <w:r w:rsidRPr="002B39D6">
        <w:rPr>
          <w:rFonts w:asciiTheme="minorHAnsi" w:hAnsiTheme="minorHAnsi" w:cstheme="minorHAnsi"/>
          <w:sz w:val="24"/>
          <w:szCs w:val="24"/>
        </w:rPr>
        <w:t>:</w:t>
      </w:r>
    </w:p>
    <w:tbl>
      <w:tblPr>
        <w:tblStyle w:val="Tabellenraster"/>
        <w:tblW w:w="0" w:type="auto"/>
        <w:tblInd w:w="3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0"/>
        <w:gridCol w:w="456"/>
        <w:gridCol w:w="4387"/>
      </w:tblGrid>
      <w:tr w:rsidR="006B592C" w:rsidRPr="00872393" w14:paraId="2195D156" w14:textId="77777777" w:rsidTr="002B39D6">
        <w:tc>
          <w:tcPr>
            <w:tcW w:w="2150" w:type="dxa"/>
            <w:vMerge w:val="restart"/>
            <w:vAlign w:val="center"/>
          </w:tcPr>
          <w:p w14:paraId="024F82D0" w14:textId="77777777" w:rsidR="006B592C" w:rsidRPr="002B39D6" w:rsidRDefault="006B592C" w:rsidP="002B39D6">
            <w:pPr>
              <w:spacing w:before="60" w:after="120"/>
              <w:jc w:val="center"/>
              <w:rPr>
                <w:rFonts w:asciiTheme="minorHAnsi" w:hAnsiTheme="minorHAnsi" w:cstheme="minorHAnsi"/>
                <w:sz w:val="24"/>
                <w:szCs w:val="24"/>
              </w:rPr>
            </w:pPr>
            <w:r w:rsidRPr="002B39D6">
              <w:rPr>
                <w:rFonts w:asciiTheme="minorHAnsi" w:hAnsiTheme="minorHAnsi" w:cstheme="minorHAnsi"/>
                <w:sz w:val="24"/>
                <w:szCs w:val="24"/>
              </w:rPr>
              <w:t>Kalkulatorische</w:t>
            </w:r>
          </w:p>
          <w:p w14:paraId="3F5A24F4" w14:textId="77777777" w:rsidR="006B592C" w:rsidRPr="002B39D6" w:rsidRDefault="006B592C" w:rsidP="002B39D6">
            <w:pPr>
              <w:spacing w:before="60" w:after="120"/>
              <w:jc w:val="center"/>
              <w:rPr>
                <w:rFonts w:asciiTheme="minorHAnsi" w:hAnsiTheme="minorHAnsi" w:cstheme="minorHAnsi"/>
                <w:sz w:val="24"/>
                <w:szCs w:val="24"/>
              </w:rPr>
            </w:pPr>
            <w:r w:rsidRPr="002B39D6">
              <w:rPr>
                <w:rFonts w:asciiTheme="minorHAnsi" w:hAnsiTheme="minorHAnsi" w:cstheme="minorHAnsi"/>
                <w:sz w:val="24"/>
                <w:szCs w:val="24"/>
              </w:rPr>
              <w:t>Abschreibungen</w:t>
            </w:r>
          </w:p>
        </w:tc>
        <w:tc>
          <w:tcPr>
            <w:tcW w:w="456" w:type="dxa"/>
            <w:vMerge w:val="restart"/>
            <w:vAlign w:val="center"/>
          </w:tcPr>
          <w:p w14:paraId="004871C0" w14:textId="77777777" w:rsidR="006B592C" w:rsidRPr="002B39D6" w:rsidRDefault="006B592C" w:rsidP="002B39D6">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w:t>
            </w:r>
          </w:p>
        </w:tc>
        <w:tc>
          <w:tcPr>
            <w:tcW w:w="4387" w:type="dxa"/>
            <w:tcBorders>
              <w:bottom w:val="single" w:sz="4" w:space="0" w:color="auto"/>
            </w:tcBorders>
            <w:vAlign w:val="center"/>
          </w:tcPr>
          <w:p w14:paraId="76407357" w14:textId="1A8CE7D5" w:rsidR="006B592C" w:rsidRPr="002B39D6" w:rsidRDefault="006B592C" w:rsidP="002B39D6">
            <w:pPr>
              <w:spacing w:before="60" w:after="120"/>
              <w:jc w:val="center"/>
              <w:rPr>
                <w:rFonts w:asciiTheme="minorHAnsi" w:hAnsiTheme="minorHAnsi" w:cstheme="minorHAnsi"/>
                <w:sz w:val="24"/>
                <w:szCs w:val="24"/>
              </w:rPr>
            </w:pPr>
          </w:p>
        </w:tc>
      </w:tr>
      <w:tr w:rsidR="006B592C" w:rsidRPr="00872393" w14:paraId="63A91B35" w14:textId="77777777" w:rsidTr="002B39D6">
        <w:tc>
          <w:tcPr>
            <w:tcW w:w="2150" w:type="dxa"/>
            <w:vMerge/>
          </w:tcPr>
          <w:p w14:paraId="0B8C945B" w14:textId="77777777" w:rsidR="006B592C" w:rsidRPr="002B39D6" w:rsidRDefault="006B592C" w:rsidP="002B39D6">
            <w:pPr>
              <w:spacing w:before="60" w:after="120"/>
              <w:jc w:val="both"/>
              <w:rPr>
                <w:rFonts w:asciiTheme="minorHAnsi" w:hAnsiTheme="minorHAnsi" w:cstheme="minorHAnsi"/>
                <w:sz w:val="24"/>
                <w:szCs w:val="24"/>
              </w:rPr>
            </w:pPr>
          </w:p>
        </w:tc>
        <w:tc>
          <w:tcPr>
            <w:tcW w:w="456" w:type="dxa"/>
            <w:vMerge/>
          </w:tcPr>
          <w:p w14:paraId="2B241ECF" w14:textId="77777777" w:rsidR="006B592C" w:rsidRPr="002B39D6" w:rsidRDefault="006B592C" w:rsidP="002B39D6">
            <w:pPr>
              <w:spacing w:before="60" w:after="120"/>
              <w:jc w:val="both"/>
              <w:rPr>
                <w:rFonts w:asciiTheme="minorHAnsi" w:hAnsiTheme="minorHAnsi" w:cstheme="minorHAnsi"/>
                <w:sz w:val="24"/>
                <w:szCs w:val="24"/>
              </w:rPr>
            </w:pPr>
          </w:p>
        </w:tc>
        <w:tc>
          <w:tcPr>
            <w:tcW w:w="4387" w:type="dxa"/>
            <w:tcBorders>
              <w:top w:val="single" w:sz="4" w:space="0" w:color="auto"/>
            </w:tcBorders>
          </w:tcPr>
          <w:p w14:paraId="23BEA412" w14:textId="2AA69B77" w:rsidR="006B592C" w:rsidRPr="002B39D6" w:rsidRDefault="006B592C" w:rsidP="002B39D6">
            <w:pPr>
              <w:spacing w:before="60" w:after="120"/>
              <w:jc w:val="center"/>
              <w:rPr>
                <w:rFonts w:asciiTheme="minorHAnsi" w:hAnsiTheme="minorHAnsi" w:cstheme="minorHAnsi"/>
                <w:sz w:val="24"/>
                <w:szCs w:val="24"/>
              </w:rPr>
            </w:pPr>
          </w:p>
        </w:tc>
      </w:tr>
    </w:tbl>
    <w:p w14:paraId="6985A3D5" w14:textId="77777777" w:rsidR="006B592C" w:rsidRPr="002B39D6" w:rsidRDefault="006B592C" w:rsidP="006B592C">
      <w:pPr>
        <w:spacing w:before="60" w:after="60"/>
        <w:ind w:left="113"/>
        <w:jc w:val="both"/>
        <w:rPr>
          <w:rFonts w:asciiTheme="minorHAnsi" w:hAnsiTheme="minorHAnsi" w:cstheme="minorHAnsi"/>
          <w:b/>
          <w:smallCaps/>
          <w:sz w:val="24"/>
          <w:szCs w:val="24"/>
        </w:rPr>
      </w:pPr>
    </w:p>
    <w:p w14:paraId="46EB0B94" w14:textId="77777777" w:rsidR="006B592C" w:rsidRPr="002B39D6" w:rsidRDefault="006B592C" w:rsidP="006B592C">
      <w:pPr>
        <w:pStyle w:val="Listenabsatz"/>
        <w:numPr>
          <w:ilvl w:val="0"/>
          <w:numId w:val="18"/>
        </w:numPr>
        <w:spacing w:before="60" w:after="60"/>
        <w:ind w:left="397" w:hanging="284"/>
        <w:contextualSpacing w:val="0"/>
        <w:jc w:val="both"/>
        <w:rPr>
          <w:rFonts w:asciiTheme="minorHAnsi" w:hAnsiTheme="minorHAnsi" w:cstheme="minorHAnsi"/>
          <w:sz w:val="24"/>
          <w:szCs w:val="24"/>
        </w:rPr>
      </w:pPr>
      <w:r w:rsidRPr="002B39D6">
        <w:rPr>
          <w:rFonts w:asciiTheme="minorHAnsi" w:hAnsiTheme="minorHAnsi" w:cstheme="minorHAnsi"/>
          <w:b/>
          <w:smallCaps/>
          <w:sz w:val="24"/>
          <w:szCs w:val="24"/>
        </w:rPr>
        <w:t>kalkulatorische Zinsen</w:t>
      </w:r>
      <w:r w:rsidRPr="002B39D6">
        <w:rPr>
          <w:rFonts w:asciiTheme="minorHAnsi" w:hAnsiTheme="minorHAnsi" w:cstheme="minorHAnsi"/>
          <w:sz w:val="24"/>
          <w:szCs w:val="24"/>
        </w:rPr>
        <w:t>:</w:t>
      </w:r>
    </w:p>
    <w:p w14:paraId="42280781" w14:textId="12B2C74C" w:rsidR="006B592C" w:rsidRPr="002B39D6" w:rsidRDefault="006B592C" w:rsidP="006B592C">
      <w:pPr>
        <w:spacing w:before="60" w:after="120"/>
        <w:ind w:left="397"/>
        <w:jc w:val="both"/>
        <w:rPr>
          <w:rFonts w:asciiTheme="minorHAnsi" w:hAnsiTheme="minorHAnsi" w:cstheme="minorHAnsi"/>
          <w:sz w:val="24"/>
          <w:szCs w:val="24"/>
        </w:rPr>
      </w:pPr>
      <w:r w:rsidRPr="002B39D6">
        <w:rPr>
          <w:rFonts w:asciiTheme="minorHAnsi" w:hAnsiTheme="minorHAnsi" w:cstheme="minorHAnsi"/>
          <w:sz w:val="24"/>
          <w:szCs w:val="24"/>
        </w:rPr>
        <w:t xml:space="preserve">Unternehmen benötigen für die Finanzierung eines Investitionsobjekts finanzielle Mittel. Der Erwerb eines Investitionsobjektes führt zu Anschaffungskosten. Das Kapital gibt es nicht umsonst. Falls die Investition durch einen </w:t>
      </w:r>
      <w:r w:rsidR="004D54C3">
        <w:rPr>
          <w:rFonts w:asciiTheme="minorHAnsi" w:hAnsiTheme="minorHAnsi" w:cstheme="minorHAnsi"/>
          <w:bCs/>
          <w:smallCaps/>
          <w:sz w:val="24"/>
          <w:szCs w:val="24"/>
        </w:rPr>
        <w:t>_______________</w:t>
      </w:r>
      <w:r w:rsidRPr="002B39D6">
        <w:rPr>
          <w:rFonts w:asciiTheme="minorHAnsi" w:hAnsiTheme="minorHAnsi" w:cstheme="minorHAnsi"/>
          <w:sz w:val="24"/>
          <w:szCs w:val="24"/>
        </w:rPr>
        <w:t xml:space="preserve"> finanziert wird, fallen Zinsen. Falls die Investition mit eigenen Mitteln finanziert wird, verlangen die </w:t>
      </w:r>
      <w:r w:rsidR="004D54C3">
        <w:rPr>
          <w:rFonts w:asciiTheme="minorHAnsi" w:hAnsiTheme="minorHAnsi" w:cstheme="minorHAnsi"/>
          <w:bCs/>
          <w:smallCaps/>
          <w:sz w:val="24"/>
          <w:szCs w:val="24"/>
        </w:rPr>
        <w:t>_______________</w:t>
      </w:r>
      <w:r w:rsidR="004D54C3">
        <w:rPr>
          <w:rFonts w:asciiTheme="minorHAnsi" w:hAnsiTheme="minorHAnsi" w:cstheme="minorHAnsi"/>
          <w:bCs/>
          <w:smallCaps/>
          <w:sz w:val="24"/>
          <w:szCs w:val="24"/>
        </w:rPr>
        <w:t xml:space="preserve"> </w:t>
      </w:r>
      <w:r w:rsidRPr="002B39D6">
        <w:rPr>
          <w:rFonts w:asciiTheme="minorHAnsi" w:hAnsiTheme="minorHAnsi" w:cstheme="minorHAnsi"/>
          <w:sz w:val="24"/>
          <w:szCs w:val="24"/>
        </w:rPr>
        <w:t>des Unternehmens eine angemessene Verzinsung des Eigenkapitals (inkl. eines Risikozuschlags). Im Unterscheid zu den Zinsen lässt sich die Verzinsung des Eigenkapitals nicht exakt bestimmen: Was ist eine „angemessene Verzinsung“? Wie hoch soll der Risikozuschlag sein?</w:t>
      </w:r>
    </w:p>
    <w:p w14:paraId="14B4B86E" w14:textId="1B7E63F9" w:rsidR="006B592C" w:rsidRPr="002B39D6" w:rsidRDefault="006B592C" w:rsidP="006B592C">
      <w:pPr>
        <w:spacing w:before="60" w:after="120"/>
        <w:ind w:left="397"/>
        <w:jc w:val="both"/>
        <w:rPr>
          <w:rFonts w:asciiTheme="minorHAnsi" w:hAnsiTheme="minorHAnsi" w:cstheme="minorHAnsi"/>
          <w:sz w:val="24"/>
          <w:szCs w:val="24"/>
        </w:rPr>
      </w:pPr>
      <w:r w:rsidRPr="002B39D6">
        <w:rPr>
          <w:rFonts w:asciiTheme="minorHAnsi" w:hAnsiTheme="minorHAnsi" w:cstheme="minorHAnsi"/>
          <w:b/>
          <w:smallCaps/>
          <w:sz w:val="24"/>
          <w:szCs w:val="24"/>
        </w:rPr>
        <w:t>Kostenrechner</w:t>
      </w:r>
      <w:r w:rsidRPr="002B39D6">
        <w:rPr>
          <w:rFonts w:asciiTheme="minorHAnsi" w:hAnsiTheme="minorHAnsi" w:cstheme="minorHAnsi"/>
          <w:sz w:val="24"/>
          <w:szCs w:val="24"/>
        </w:rPr>
        <w:t xml:space="preserve"> setzen für die Investition einen betriebsinternen „</w:t>
      </w:r>
      <w:r w:rsidR="004D54C3">
        <w:rPr>
          <w:rFonts w:asciiTheme="minorHAnsi" w:hAnsiTheme="minorHAnsi" w:cstheme="minorHAnsi"/>
          <w:bCs/>
          <w:smallCaps/>
          <w:sz w:val="24"/>
          <w:szCs w:val="24"/>
        </w:rPr>
        <w:t>_______________</w:t>
      </w:r>
      <w:r w:rsidR="004D54C3">
        <w:rPr>
          <w:rFonts w:asciiTheme="minorHAnsi" w:hAnsiTheme="minorHAnsi" w:cstheme="minorHAnsi"/>
          <w:bCs/>
          <w:smallCaps/>
          <w:sz w:val="24"/>
          <w:szCs w:val="24"/>
        </w:rPr>
        <w:t xml:space="preserve">_________ </w:t>
      </w:r>
      <w:r w:rsidRPr="002B39D6">
        <w:rPr>
          <w:rFonts w:asciiTheme="minorHAnsi" w:hAnsiTheme="minorHAnsi" w:cstheme="minorHAnsi"/>
          <w:b/>
          <w:smallCaps/>
          <w:sz w:val="24"/>
          <w:szCs w:val="24"/>
        </w:rPr>
        <w:t>Zinssatz</w:t>
      </w:r>
      <w:r w:rsidRPr="002B39D6">
        <w:rPr>
          <w:rFonts w:asciiTheme="minorHAnsi" w:hAnsiTheme="minorHAnsi" w:cstheme="minorHAnsi"/>
          <w:sz w:val="24"/>
          <w:szCs w:val="24"/>
        </w:rPr>
        <w:t>“ und multiplizieren ihn mit dem „durchschnittlich gebundenen Kapital“ . Das durchschnittliche gebundene Kapital ist die die Hälfte der Summe aus Anschaffungskosten und Restwert.</w:t>
      </w:r>
    </w:p>
    <w:p w14:paraId="74142242" w14:textId="77777777" w:rsidR="006B592C" w:rsidRPr="002B39D6" w:rsidRDefault="006B592C" w:rsidP="006B592C">
      <w:pPr>
        <w:spacing w:before="60" w:after="120"/>
        <w:ind w:left="397"/>
        <w:jc w:val="both"/>
        <w:rPr>
          <w:rFonts w:asciiTheme="minorHAnsi" w:hAnsiTheme="minorHAnsi" w:cstheme="minorHAnsi"/>
          <w:sz w:val="24"/>
          <w:szCs w:val="24"/>
        </w:rPr>
      </w:pPr>
      <w:r w:rsidRPr="002B39D6">
        <w:rPr>
          <w:rFonts w:asciiTheme="minorHAnsi" w:hAnsiTheme="minorHAnsi" w:cstheme="minorHAnsi"/>
          <w:sz w:val="24"/>
          <w:szCs w:val="24"/>
        </w:rPr>
        <w:t xml:space="preserve">Sie berechnen die kalkulatorischen Zinsen mit der </w:t>
      </w:r>
      <w:r w:rsidRPr="002B39D6">
        <w:rPr>
          <w:rFonts w:asciiTheme="minorHAnsi" w:hAnsiTheme="minorHAnsi" w:cstheme="minorHAnsi"/>
          <w:b/>
          <w:smallCaps/>
          <w:sz w:val="24"/>
          <w:szCs w:val="24"/>
        </w:rPr>
        <w:t>Formel</w:t>
      </w:r>
      <w:r w:rsidRPr="002B39D6">
        <w:rPr>
          <w:rFonts w:asciiTheme="minorHAnsi" w:hAnsiTheme="minorHAnsi" w:cstheme="minorHAnsi"/>
          <w:sz w:val="24"/>
          <w:szCs w:val="24"/>
        </w:rPr>
        <w:t>:</w:t>
      </w:r>
    </w:p>
    <w:tbl>
      <w:tblPr>
        <w:tblStyle w:val="Tabellenraster"/>
        <w:tblW w:w="0" w:type="auto"/>
        <w:tblInd w:w="3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0"/>
        <w:gridCol w:w="456"/>
        <w:gridCol w:w="3375"/>
        <w:gridCol w:w="440"/>
        <w:gridCol w:w="1966"/>
      </w:tblGrid>
      <w:tr w:rsidR="006B592C" w:rsidRPr="00872393" w14:paraId="0CC34D7D" w14:textId="77777777" w:rsidTr="002B39D6">
        <w:tc>
          <w:tcPr>
            <w:tcW w:w="2150" w:type="dxa"/>
            <w:vMerge w:val="restart"/>
            <w:vAlign w:val="center"/>
          </w:tcPr>
          <w:p w14:paraId="43733710" w14:textId="77777777" w:rsidR="006B592C" w:rsidRPr="002B39D6" w:rsidRDefault="006B592C" w:rsidP="002B39D6">
            <w:pPr>
              <w:spacing w:before="60" w:after="120"/>
              <w:jc w:val="center"/>
              <w:rPr>
                <w:rFonts w:asciiTheme="minorHAnsi" w:hAnsiTheme="minorHAnsi" w:cstheme="minorHAnsi"/>
                <w:sz w:val="24"/>
                <w:szCs w:val="24"/>
              </w:rPr>
            </w:pPr>
            <w:r w:rsidRPr="002B39D6">
              <w:rPr>
                <w:rFonts w:asciiTheme="minorHAnsi" w:hAnsiTheme="minorHAnsi" w:cstheme="minorHAnsi"/>
                <w:sz w:val="24"/>
                <w:szCs w:val="24"/>
              </w:rPr>
              <w:t>Kalkulatorische</w:t>
            </w:r>
          </w:p>
          <w:p w14:paraId="361428AB" w14:textId="77777777" w:rsidR="006B592C" w:rsidRPr="002B39D6" w:rsidRDefault="006B592C" w:rsidP="002B39D6">
            <w:pPr>
              <w:spacing w:before="60" w:after="120"/>
              <w:jc w:val="center"/>
              <w:rPr>
                <w:rFonts w:asciiTheme="minorHAnsi" w:hAnsiTheme="minorHAnsi" w:cstheme="minorHAnsi"/>
                <w:sz w:val="24"/>
                <w:szCs w:val="24"/>
              </w:rPr>
            </w:pPr>
            <w:r w:rsidRPr="002B39D6">
              <w:rPr>
                <w:rFonts w:asciiTheme="minorHAnsi" w:hAnsiTheme="minorHAnsi" w:cstheme="minorHAnsi"/>
                <w:sz w:val="24"/>
                <w:szCs w:val="24"/>
              </w:rPr>
              <w:t>Zinsen</w:t>
            </w:r>
          </w:p>
        </w:tc>
        <w:tc>
          <w:tcPr>
            <w:tcW w:w="456" w:type="dxa"/>
            <w:vMerge w:val="restart"/>
            <w:vAlign w:val="center"/>
          </w:tcPr>
          <w:p w14:paraId="3E690961" w14:textId="77777777" w:rsidR="006B592C" w:rsidRPr="002B39D6" w:rsidRDefault="006B592C" w:rsidP="002B39D6">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w:t>
            </w:r>
          </w:p>
        </w:tc>
        <w:tc>
          <w:tcPr>
            <w:tcW w:w="3375" w:type="dxa"/>
            <w:tcBorders>
              <w:bottom w:val="single" w:sz="4" w:space="0" w:color="auto"/>
            </w:tcBorders>
            <w:vAlign w:val="center"/>
          </w:tcPr>
          <w:p w14:paraId="5E999F3C" w14:textId="5ACDF589" w:rsidR="006B592C" w:rsidRPr="002B39D6" w:rsidRDefault="006B592C" w:rsidP="002B39D6">
            <w:pPr>
              <w:spacing w:before="60" w:after="120"/>
              <w:jc w:val="center"/>
              <w:rPr>
                <w:rFonts w:asciiTheme="minorHAnsi" w:hAnsiTheme="minorHAnsi" w:cstheme="minorHAnsi"/>
                <w:sz w:val="24"/>
                <w:szCs w:val="24"/>
              </w:rPr>
            </w:pPr>
          </w:p>
        </w:tc>
        <w:tc>
          <w:tcPr>
            <w:tcW w:w="440" w:type="dxa"/>
            <w:vMerge w:val="restart"/>
            <w:vAlign w:val="center"/>
          </w:tcPr>
          <w:p w14:paraId="467EA833" w14:textId="77777777" w:rsidR="006B592C" w:rsidRPr="002B39D6" w:rsidRDefault="006B592C" w:rsidP="002B39D6">
            <w:pPr>
              <w:spacing w:before="60" w:after="120"/>
              <w:jc w:val="center"/>
              <w:rPr>
                <w:rFonts w:asciiTheme="minorHAnsi" w:hAnsiTheme="minorHAnsi" w:cstheme="minorHAnsi"/>
                <w:sz w:val="24"/>
                <w:szCs w:val="24"/>
              </w:rPr>
            </w:pPr>
            <w:r w:rsidRPr="002B39D6">
              <w:rPr>
                <w:rFonts w:asciiTheme="minorHAnsi" w:hAnsiTheme="minorHAnsi" w:cstheme="minorHAnsi"/>
                <w:sz w:val="24"/>
                <w:szCs w:val="24"/>
              </w:rPr>
              <w:t>x</w:t>
            </w:r>
          </w:p>
        </w:tc>
        <w:tc>
          <w:tcPr>
            <w:tcW w:w="1966" w:type="dxa"/>
            <w:vMerge w:val="restart"/>
            <w:vAlign w:val="center"/>
          </w:tcPr>
          <w:p w14:paraId="0407797C" w14:textId="0297C241" w:rsidR="006B592C" w:rsidRPr="002B39D6" w:rsidRDefault="006B592C" w:rsidP="002B39D6">
            <w:pPr>
              <w:spacing w:before="60" w:after="120"/>
              <w:jc w:val="center"/>
              <w:rPr>
                <w:rFonts w:asciiTheme="minorHAnsi" w:hAnsiTheme="minorHAnsi" w:cstheme="minorHAnsi"/>
                <w:sz w:val="24"/>
                <w:szCs w:val="24"/>
              </w:rPr>
            </w:pPr>
          </w:p>
          <w:p w14:paraId="2DCC2C11" w14:textId="21C44BAC" w:rsidR="006B592C" w:rsidRPr="002B39D6" w:rsidRDefault="006B592C" w:rsidP="002B39D6">
            <w:pPr>
              <w:spacing w:before="60" w:after="120"/>
              <w:jc w:val="center"/>
              <w:rPr>
                <w:rFonts w:asciiTheme="minorHAnsi" w:hAnsiTheme="minorHAnsi" w:cstheme="minorHAnsi"/>
                <w:sz w:val="24"/>
                <w:szCs w:val="24"/>
              </w:rPr>
            </w:pPr>
          </w:p>
        </w:tc>
      </w:tr>
      <w:tr w:rsidR="006B592C" w:rsidRPr="00872393" w14:paraId="0A693052" w14:textId="77777777" w:rsidTr="002B39D6">
        <w:tc>
          <w:tcPr>
            <w:tcW w:w="2150" w:type="dxa"/>
            <w:vMerge/>
          </w:tcPr>
          <w:p w14:paraId="3B806890" w14:textId="77777777" w:rsidR="006B592C" w:rsidRPr="002B39D6" w:rsidRDefault="006B592C" w:rsidP="002B39D6">
            <w:pPr>
              <w:spacing w:before="60" w:after="120"/>
              <w:jc w:val="both"/>
              <w:rPr>
                <w:rFonts w:asciiTheme="minorHAnsi" w:hAnsiTheme="minorHAnsi" w:cstheme="minorHAnsi"/>
                <w:sz w:val="24"/>
                <w:szCs w:val="24"/>
              </w:rPr>
            </w:pPr>
          </w:p>
        </w:tc>
        <w:tc>
          <w:tcPr>
            <w:tcW w:w="456" w:type="dxa"/>
            <w:vMerge/>
          </w:tcPr>
          <w:p w14:paraId="48381FF9" w14:textId="77777777" w:rsidR="006B592C" w:rsidRPr="002B39D6" w:rsidRDefault="006B592C" w:rsidP="002B39D6">
            <w:pPr>
              <w:spacing w:before="60" w:after="120"/>
              <w:jc w:val="both"/>
              <w:rPr>
                <w:rFonts w:asciiTheme="minorHAnsi" w:hAnsiTheme="minorHAnsi" w:cstheme="minorHAnsi"/>
                <w:sz w:val="24"/>
                <w:szCs w:val="24"/>
              </w:rPr>
            </w:pPr>
          </w:p>
        </w:tc>
        <w:tc>
          <w:tcPr>
            <w:tcW w:w="3375" w:type="dxa"/>
            <w:tcBorders>
              <w:top w:val="single" w:sz="4" w:space="0" w:color="auto"/>
            </w:tcBorders>
          </w:tcPr>
          <w:p w14:paraId="2C2F6E1F" w14:textId="2A517DCF" w:rsidR="006B592C" w:rsidRPr="002B39D6" w:rsidRDefault="006B592C" w:rsidP="002B39D6">
            <w:pPr>
              <w:spacing w:before="60" w:after="120"/>
              <w:jc w:val="center"/>
              <w:rPr>
                <w:rFonts w:asciiTheme="minorHAnsi" w:hAnsiTheme="minorHAnsi" w:cstheme="minorHAnsi"/>
                <w:sz w:val="24"/>
                <w:szCs w:val="24"/>
              </w:rPr>
            </w:pPr>
          </w:p>
        </w:tc>
        <w:tc>
          <w:tcPr>
            <w:tcW w:w="440" w:type="dxa"/>
            <w:vMerge/>
          </w:tcPr>
          <w:p w14:paraId="32A06CDC" w14:textId="77777777" w:rsidR="006B592C" w:rsidRPr="002B39D6" w:rsidRDefault="006B592C" w:rsidP="002B39D6">
            <w:pPr>
              <w:spacing w:before="60" w:after="120"/>
              <w:jc w:val="center"/>
              <w:rPr>
                <w:rFonts w:asciiTheme="minorHAnsi" w:hAnsiTheme="minorHAnsi" w:cstheme="minorHAnsi"/>
                <w:sz w:val="24"/>
                <w:szCs w:val="24"/>
              </w:rPr>
            </w:pPr>
          </w:p>
        </w:tc>
        <w:tc>
          <w:tcPr>
            <w:tcW w:w="1966" w:type="dxa"/>
            <w:vMerge/>
          </w:tcPr>
          <w:p w14:paraId="4F7D0658" w14:textId="77777777" w:rsidR="006B592C" w:rsidRPr="002B39D6" w:rsidRDefault="006B592C" w:rsidP="002B39D6">
            <w:pPr>
              <w:spacing w:before="60" w:after="120"/>
              <w:jc w:val="center"/>
              <w:rPr>
                <w:rFonts w:asciiTheme="minorHAnsi" w:hAnsiTheme="minorHAnsi" w:cstheme="minorHAnsi"/>
                <w:sz w:val="24"/>
                <w:szCs w:val="24"/>
              </w:rPr>
            </w:pPr>
          </w:p>
        </w:tc>
      </w:tr>
    </w:tbl>
    <w:p w14:paraId="006F5ECF" w14:textId="77777777" w:rsidR="006B592C" w:rsidRPr="002B39D6" w:rsidRDefault="006B592C" w:rsidP="006B592C">
      <w:pPr>
        <w:pStyle w:val="Listenabsatz"/>
        <w:numPr>
          <w:ilvl w:val="0"/>
          <w:numId w:val="18"/>
        </w:numPr>
        <w:spacing w:before="60" w:after="60"/>
        <w:ind w:left="397" w:hanging="284"/>
        <w:contextualSpacing w:val="0"/>
        <w:jc w:val="both"/>
        <w:rPr>
          <w:rFonts w:asciiTheme="minorHAnsi" w:hAnsiTheme="minorHAnsi" w:cstheme="minorHAnsi"/>
          <w:sz w:val="24"/>
          <w:szCs w:val="24"/>
        </w:rPr>
      </w:pPr>
      <w:r w:rsidRPr="002B39D6">
        <w:rPr>
          <w:rFonts w:asciiTheme="minorHAnsi" w:hAnsiTheme="minorHAnsi" w:cstheme="minorHAnsi"/>
          <w:b/>
          <w:smallCaps/>
          <w:sz w:val="24"/>
          <w:szCs w:val="24"/>
        </w:rPr>
        <w:t>sonstige fixe Kosten</w:t>
      </w:r>
      <w:r w:rsidRPr="002B39D6">
        <w:rPr>
          <w:rFonts w:asciiTheme="minorHAnsi" w:hAnsiTheme="minorHAnsi" w:cstheme="minorHAnsi"/>
          <w:sz w:val="24"/>
          <w:szCs w:val="24"/>
        </w:rPr>
        <w:t>:</w:t>
      </w:r>
    </w:p>
    <w:p w14:paraId="4B94D456" w14:textId="77777777" w:rsidR="006B592C" w:rsidRPr="002B39D6" w:rsidRDefault="006B592C" w:rsidP="006B592C">
      <w:pPr>
        <w:spacing w:before="60" w:after="120"/>
        <w:ind w:left="397"/>
        <w:jc w:val="both"/>
        <w:rPr>
          <w:rFonts w:asciiTheme="minorHAnsi" w:hAnsiTheme="minorHAnsi" w:cstheme="minorHAnsi"/>
          <w:sz w:val="24"/>
          <w:szCs w:val="24"/>
        </w:rPr>
      </w:pPr>
      <w:r w:rsidRPr="002B39D6">
        <w:rPr>
          <w:rFonts w:asciiTheme="minorHAnsi" w:hAnsiTheme="minorHAnsi" w:cstheme="minorHAnsi"/>
          <w:sz w:val="24"/>
          <w:szCs w:val="24"/>
        </w:rPr>
        <w:t>Zu den sonstigen fixen Kosten zählen z.B. Raumkosten, Werkzeugkosten, Gehälter, Versicherungen, feste Instandhaltungskosten (z.B. Wartungen in regelmäßigen 3-Monats-Intervallen, Jahresinspektion).</w:t>
      </w:r>
    </w:p>
    <w:p w14:paraId="27A2B65F" w14:textId="77777777" w:rsidR="006B592C" w:rsidRPr="002B39D6" w:rsidRDefault="006B592C" w:rsidP="006B592C">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 xml:space="preserve">Zu den </w:t>
      </w:r>
      <w:r w:rsidRPr="002B39D6">
        <w:rPr>
          <w:rFonts w:asciiTheme="minorHAnsi" w:hAnsiTheme="minorHAnsi" w:cstheme="minorHAnsi"/>
          <w:b/>
          <w:smallCaps/>
          <w:sz w:val="24"/>
          <w:szCs w:val="24"/>
        </w:rPr>
        <w:t>variablen Kosten</w:t>
      </w:r>
      <w:r w:rsidRPr="002B39D6">
        <w:rPr>
          <w:rFonts w:asciiTheme="minorHAnsi" w:hAnsiTheme="minorHAnsi" w:cstheme="minorHAnsi"/>
          <w:sz w:val="24"/>
          <w:szCs w:val="24"/>
        </w:rPr>
        <w:t xml:space="preserve"> zählen z.B. Kosten für das Fertigungsmaterial, die Fertigungslöhne, Kosten für Hilfsstoffe und Betriebsstoffe (z.B. Energie).</w:t>
      </w:r>
    </w:p>
    <w:p w14:paraId="283B1243" w14:textId="77777777" w:rsidR="006B592C" w:rsidRPr="002B39D6" w:rsidRDefault="006B592C" w:rsidP="006B592C">
      <w:pPr>
        <w:spacing w:before="60" w:after="60"/>
        <w:jc w:val="both"/>
        <w:rPr>
          <w:rFonts w:asciiTheme="minorHAnsi" w:hAnsiTheme="minorHAnsi" w:cstheme="minorHAnsi"/>
          <w:b/>
          <w:bCs/>
          <w:sz w:val="24"/>
          <w:szCs w:val="24"/>
        </w:rPr>
      </w:pPr>
      <w:r w:rsidRPr="002B39D6">
        <w:rPr>
          <w:rFonts w:asciiTheme="minorHAnsi" w:hAnsiTheme="minorHAnsi" w:cstheme="minorHAnsi"/>
          <w:b/>
          <w:bCs/>
          <w:sz w:val="24"/>
          <w:szCs w:val="24"/>
        </w:rPr>
        <w:t>Einsatzmöglichkeiten der Kostenvergleichsrechnung</w:t>
      </w:r>
    </w:p>
    <w:p w14:paraId="7D384D35" w14:textId="77777777" w:rsidR="006B592C" w:rsidRPr="002B39D6" w:rsidRDefault="006B592C" w:rsidP="006B592C">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Mithilfe der Kostenvergleichsrechnung lässt sich das Auswahlproblem und das Ersatzproblem lösen; eine Einzelinvestition kann, für sich alleine betrachtet, nicht beurteilt werden.</w:t>
      </w:r>
    </w:p>
    <w:tbl>
      <w:tblPr>
        <w:tblStyle w:val="Tabellenraster"/>
        <w:tblW w:w="0" w:type="auto"/>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562"/>
        <w:gridCol w:w="9632"/>
      </w:tblGrid>
      <w:tr w:rsidR="006B592C" w:rsidRPr="00872393" w14:paraId="61C7053F" w14:textId="77777777" w:rsidTr="002B39D6">
        <w:tc>
          <w:tcPr>
            <w:tcW w:w="10194" w:type="dxa"/>
            <w:gridSpan w:val="2"/>
          </w:tcPr>
          <w:p w14:paraId="73F6E549" w14:textId="77777777" w:rsidR="006B592C" w:rsidRPr="002B39D6" w:rsidRDefault="006B592C" w:rsidP="002B39D6">
            <w:pPr>
              <w:spacing w:before="60" w:after="120"/>
              <w:jc w:val="both"/>
              <w:rPr>
                <w:rFonts w:asciiTheme="minorHAnsi" w:hAnsiTheme="minorHAnsi" w:cstheme="minorHAnsi"/>
                <w:sz w:val="24"/>
                <w:szCs w:val="24"/>
              </w:rPr>
            </w:pPr>
            <w:r w:rsidRPr="002B39D6">
              <w:rPr>
                <w:rFonts w:asciiTheme="minorHAnsi" w:hAnsiTheme="minorHAnsi" w:cstheme="minorHAnsi"/>
                <w:b/>
                <w:bCs/>
                <w:sz w:val="24"/>
                <w:szCs w:val="24"/>
              </w:rPr>
              <w:t>Auswahlproblem</w:t>
            </w:r>
            <w:r w:rsidRPr="002B39D6">
              <w:rPr>
                <w:rFonts w:asciiTheme="minorHAnsi" w:hAnsiTheme="minorHAnsi" w:cstheme="minorHAnsi"/>
                <w:sz w:val="24"/>
                <w:szCs w:val="24"/>
              </w:rPr>
              <w:t>: „Soll Maschine 1 oder alternativ Maschine 2 angeschafft werden“?</w:t>
            </w:r>
          </w:p>
        </w:tc>
      </w:tr>
      <w:tr w:rsidR="006B592C" w:rsidRPr="00872393" w14:paraId="008455B8" w14:textId="77777777" w:rsidTr="002B39D6">
        <w:tc>
          <w:tcPr>
            <w:tcW w:w="562" w:type="dxa"/>
          </w:tcPr>
          <w:p w14:paraId="2B213919" w14:textId="77777777" w:rsidR="006B592C" w:rsidRPr="002B39D6" w:rsidRDefault="006B592C" w:rsidP="002B39D6">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sym w:font="Wingdings" w:char="F0E8"/>
            </w:r>
          </w:p>
        </w:tc>
        <w:tc>
          <w:tcPr>
            <w:tcW w:w="9632" w:type="dxa"/>
          </w:tcPr>
          <w:p w14:paraId="34984D8C" w14:textId="77777777" w:rsidR="006B592C" w:rsidRPr="002B39D6" w:rsidRDefault="006B592C" w:rsidP="002B39D6">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 xml:space="preserve">Tatsächlich genutzte Leistung Maschine 1 </w:t>
            </w:r>
            <w:r w:rsidRPr="00A061C0">
              <w:rPr>
                <w:rFonts w:asciiTheme="minorHAnsi" w:hAnsiTheme="minorHAnsi" w:cstheme="minorHAnsi"/>
                <w:sz w:val="24"/>
                <w:szCs w:val="24"/>
              </w:rPr>
              <w:t>=</w:t>
            </w:r>
            <w:r w:rsidRPr="002B39D6">
              <w:rPr>
                <w:rFonts w:asciiTheme="minorHAnsi" w:hAnsiTheme="minorHAnsi" w:cstheme="minorHAnsi"/>
                <w:sz w:val="24"/>
                <w:szCs w:val="24"/>
              </w:rPr>
              <w:t xml:space="preserve"> Tatsächlich genutzte Leistung Maschine 2</w:t>
            </w:r>
          </w:p>
          <w:p w14:paraId="51E3C90D" w14:textId="3A69D4BE" w:rsidR="006B592C" w:rsidRPr="002B39D6" w:rsidRDefault="006B592C" w:rsidP="002B39D6">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 xml:space="preserve">Aufteilung in fixe und variable Bestandteile erforderlich? </w:t>
            </w:r>
            <w:r w:rsidR="00A061C0">
              <w:rPr>
                <w:rFonts w:asciiTheme="minorHAnsi" w:hAnsiTheme="minorHAnsi" w:cstheme="minorHAnsi"/>
                <w:sz w:val="24"/>
                <w:szCs w:val="24"/>
              </w:rPr>
              <w:t>________</w:t>
            </w:r>
          </w:p>
          <w:p w14:paraId="2AA4E5B8" w14:textId="77777777" w:rsidR="006B592C" w:rsidRPr="002B39D6" w:rsidRDefault="006B592C" w:rsidP="002B39D6">
            <w:pPr>
              <w:spacing w:before="60" w:after="120"/>
              <w:jc w:val="both"/>
              <w:rPr>
                <w:rFonts w:asciiTheme="minorHAnsi" w:hAnsiTheme="minorHAnsi" w:cstheme="minorHAnsi"/>
                <w:sz w:val="24"/>
                <w:szCs w:val="24"/>
              </w:rPr>
            </w:pPr>
            <w:r w:rsidRPr="002B39D6">
              <w:rPr>
                <w:rFonts w:asciiTheme="minorHAnsi" w:hAnsiTheme="minorHAnsi" w:cstheme="minorHAnsi"/>
                <w:noProof/>
                <w:sz w:val="24"/>
                <w:szCs w:val="24"/>
              </w:rPr>
              <mc:AlternateContent>
                <mc:Choice Requires="wps">
                  <w:drawing>
                    <wp:anchor distT="0" distB="0" distL="114300" distR="114300" simplePos="0" relativeHeight="251861504" behindDoc="0" locked="0" layoutInCell="1" allowOverlap="1" wp14:anchorId="69148738" wp14:editId="53945625">
                      <wp:simplePos x="0" y="0"/>
                      <wp:positionH relativeFrom="column">
                        <wp:posOffset>4507865</wp:posOffset>
                      </wp:positionH>
                      <wp:positionV relativeFrom="paragraph">
                        <wp:posOffset>741045</wp:posOffset>
                      </wp:positionV>
                      <wp:extent cx="266700" cy="228600"/>
                      <wp:effectExtent l="19050" t="19050" r="19050" b="38100"/>
                      <wp:wrapNone/>
                      <wp:docPr id="604974583" name="Pfeil: nach links 604974583"/>
                      <wp:cNvGraphicFramePr/>
                      <a:graphic xmlns:a="http://schemas.openxmlformats.org/drawingml/2006/main">
                        <a:graphicData uri="http://schemas.microsoft.com/office/word/2010/wordprocessingShape">
                          <wps:wsp>
                            <wps:cNvSpPr/>
                            <wps:spPr>
                              <a:xfrm>
                                <a:off x="0" y="0"/>
                                <a:ext cx="266700" cy="2286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BDCD6C"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Pfeil: nach links 604974583" o:spid="_x0000_s1026" type="#_x0000_t66" style="position:absolute;margin-left:354.95pt;margin-top:58.35pt;width:21pt;height:18pt;z-index:25186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" adj="9257" fillcolor="#4f81bd [3204]" strokecolor="#243f60 [1604]" strokeweight="2pt"/>
                  </w:pict>
                </mc:Fallback>
              </mc:AlternateContent>
            </w:r>
            <w:r w:rsidRPr="002B39D6">
              <w:rPr>
                <w:rFonts w:asciiTheme="minorHAnsi" w:hAnsiTheme="minorHAnsi" w:cstheme="minorHAnsi"/>
                <w:noProof/>
                <w:sz w:val="24"/>
                <w:szCs w:val="24"/>
              </w:rPr>
              <mc:AlternateContent>
                <mc:Choice Requires="wps">
                  <w:drawing>
                    <wp:anchor distT="0" distB="0" distL="114300" distR="114300" simplePos="0" relativeHeight="251860480" behindDoc="0" locked="0" layoutInCell="1" allowOverlap="1" wp14:anchorId="7CB9AB5F" wp14:editId="79F044DC">
                      <wp:simplePos x="0" y="0"/>
                      <wp:positionH relativeFrom="column">
                        <wp:posOffset>4488815</wp:posOffset>
                      </wp:positionH>
                      <wp:positionV relativeFrom="paragraph">
                        <wp:posOffset>1474470</wp:posOffset>
                      </wp:positionV>
                      <wp:extent cx="266700" cy="228600"/>
                      <wp:effectExtent l="19050" t="19050" r="19050" b="38100"/>
                      <wp:wrapNone/>
                      <wp:docPr id="604974584" name="Pfeil: nach links 604974584"/>
                      <wp:cNvGraphicFramePr/>
                      <a:graphic xmlns:a="http://schemas.openxmlformats.org/drawingml/2006/main">
                        <a:graphicData uri="http://schemas.microsoft.com/office/word/2010/wordprocessingShape">
                          <wps:wsp>
                            <wps:cNvSpPr/>
                            <wps:spPr>
                              <a:xfrm>
                                <a:off x="0" y="0"/>
                                <a:ext cx="266700" cy="2286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F81032" id="Pfeil: nach links 604974584" o:spid="_x0000_s1026" type="#_x0000_t66" style="position:absolute;margin-left:353.45pt;margin-top:116.1pt;width:21pt;height:18pt;z-index:25186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" adj="9257" fillcolor="#4f81bd [3204]" strokecolor="#243f60 [1604]" strokeweight="2pt"/>
                  </w:pict>
                </mc:Fallback>
              </mc:AlternateContent>
            </w:r>
            <w:r w:rsidRPr="002B39D6">
              <w:rPr>
                <w:rFonts w:asciiTheme="minorHAnsi" w:hAnsiTheme="minorHAnsi" w:cstheme="minorHAnsi"/>
                <w:noProof/>
                <w:sz w:val="24"/>
                <w:szCs w:val="24"/>
              </w:rPr>
              <mc:AlternateContent>
                <mc:Choice Requires="wps">
                  <w:drawing>
                    <wp:anchor distT="0" distB="0" distL="114300" distR="114300" simplePos="0" relativeHeight="251859456" behindDoc="0" locked="0" layoutInCell="1" allowOverlap="1" wp14:anchorId="118E94C0" wp14:editId="25ED41B9">
                      <wp:simplePos x="0" y="0"/>
                      <wp:positionH relativeFrom="column">
                        <wp:posOffset>4507865</wp:posOffset>
                      </wp:positionH>
                      <wp:positionV relativeFrom="paragraph">
                        <wp:posOffset>1760220</wp:posOffset>
                      </wp:positionV>
                      <wp:extent cx="266700" cy="228600"/>
                      <wp:effectExtent l="19050" t="19050" r="19050" b="38100"/>
                      <wp:wrapNone/>
                      <wp:docPr id="443548979" name="Pfeil: nach links 443548979"/>
                      <wp:cNvGraphicFramePr/>
                      <a:graphic xmlns:a="http://schemas.openxmlformats.org/drawingml/2006/main">
                        <a:graphicData uri="http://schemas.microsoft.com/office/word/2010/wordprocessingShape">
                          <wps:wsp>
                            <wps:cNvSpPr/>
                            <wps:spPr>
                              <a:xfrm>
                                <a:off x="0" y="0"/>
                                <a:ext cx="266700" cy="2286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BA86D6" id="Pfeil: nach links 443548979" o:spid="_x0000_s1026" type="#_x0000_t66" style="position:absolute;margin-left:354.95pt;margin-top:138.6pt;width:21pt;height:18pt;z-index:25185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" adj="9257" fillcolor="#4f81bd [3204]" strokecolor="#243f60 [1604]" strokeweight="2pt"/>
                  </w:pict>
                </mc:Fallback>
              </mc:AlternateContent>
            </w:r>
            <w:r w:rsidRPr="002B39D6">
              <w:rPr>
                <w:rFonts w:asciiTheme="minorHAnsi" w:hAnsiTheme="minorHAnsi" w:cstheme="minorHAnsi"/>
                <w:sz w:val="24"/>
                <w:szCs w:val="24"/>
              </w:rPr>
              <w:t xml:space="preserve">Kostenvergleich pro Periode </w:t>
            </w:r>
            <w:r w:rsidRPr="002B39D6">
              <w:rPr>
                <w:rFonts w:asciiTheme="minorHAnsi" w:hAnsiTheme="minorHAnsi" w:cstheme="minorHAnsi"/>
                <w:i/>
                <w:iCs/>
                <w:sz w:val="24"/>
                <w:szCs w:val="24"/>
              </w:rPr>
              <w:t>oder</w:t>
            </w:r>
            <w:r w:rsidRPr="002B39D6">
              <w:rPr>
                <w:rFonts w:asciiTheme="minorHAnsi" w:hAnsiTheme="minorHAnsi" w:cstheme="minorHAnsi"/>
                <w:sz w:val="24"/>
                <w:szCs w:val="24"/>
              </w:rPr>
              <w:t xml:space="preserve"> pro Leistungseinheit (Grundstruktur)</w:t>
            </w:r>
          </w:p>
          <w:tbl>
            <w:tblPr>
              <w:tblStyle w:val="Tabellenraster"/>
              <w:tblW w:w="6889"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4A0" w:firstRow="1" w:lastRow="0" w:firstColumn="1" w:lastColumn="0" w:noHBand="0" w:noVBand="1"/>
            </w:tblPr>
            <w:tblGrid>
              <w:gridCol w:w="2594"/>
              <w:gridCol w:w="2202"/>
              <w:gridCol w:w="2093"/>
            </w:tblGrid>
            <w:tr w:rsidR="006B592C" w:rsidRPr="00872393" w14:paraId="34CE68DC" w14:textId="77777777" w:rsidTr="002B39D6">
              <w:tc>
                <w:tcPr>
                  <w:tcW w:w="2594" w:type="dxa"/>
                </w:tcPr>
                <w:p w14:paraId="130D9033" w14:textId="77777777" w:rsidR="006B592C" w:rsidRPr="002B39D6" w:rsidRDefault="006B592C" w:rsidP="002B39D6">
                  <w:pPr>
                    <w:spacing w:before="60" w:after="60"/>
                    <w:jc w:val="both"/>
                    <w:rPr>
                      <w:rFonts w:asciiTheme="minorHAnsi" w:hAnsiTheme="minorHAnsi" w:cstheme="minorHAnsi"/>
                      <w:sz w:val="24"/>
                      <w:szCs w:val="24"/>
                    </w:rPr>
                  </w:pPr>
                </w:p>
              </w:tc>
              <w:tc>
                <w:tcPr>
                  <w:tcW w:w="2202" w:type="dxa"/>
                </w:tcPr>
                <w:p w14:paraId="0A61AB87" w14:textId="77777777" w:rsidR="006B592C" w:rsidRPr="002B39D6" w:rsidRDefault="006B592C" w:rsidP="002B39D6">
                  <w:pPr>
                    <w:spacing w:before="60" w:after="60"/>
                    <w:jc w:val="center"/>
                    <w:rPr>
                      <w:rFonts w:asciiTheme="minorHAnsi" w:hAnsiTheme="minorHAnsi" w:cstheme="minorHAnsi"/>
                      <w:sz w:val="24"/>
                      <w:szCs w:val="24"/>
                    </w:rPr>
                  </w:pPr>
                  <w:r w:rsidRPr="002B39D6">
                    <w:rPr>
                      <w:rFonts w:asciiTheme="minorHAnsi" w:hAnsiTheme="minorHAnsi" w:cstheme="minorHAnsi"/>
                      <w:sz w:val="24"/>
                      <w:szCs w:val="24"/>
                    </w:rPr>
                    <w:t xml:space="preserve">Investitionsobjekt 1: </w:t>
                  </w:r>
                </w:p>
                <w:p w14:paraId="5FFE19F5" w14:textId="77777777" w:rsidR="006B592C" w:rsidRPr="002B39D6" w:rsidRDefault="006B592C" w:rsidP="002B39D6">
                  <w:pPr>
                    <w:spacing w:before="60" w:after="60"/>
                    <w:jc w:val="center"/>
                    <w:rPr>
                      <w:rFonts w:asciiTheme="minorHAnsi" w:hAnsiTheme="minorHAnsi" w:cstheme="minorHAnsi"/>
                      <w:sz w:val="24"/>
                      <w:szCs w:val="24"/>
                    </w:rPr>
                  </w:pPr>
                  <w:r w:rsidRPr="002B39D6">
                    <w:rPr>
                      <w:rFonts w:asciiTheme="minorHAnsi" w:hAnsiTheme="minorHAnsi" w:cstheme="minorHAnsi"/>
                      <w:sz w:val="24"/>
                      <w:szCs w:val="24"/>
                    </w:rPr>
                    <w:t>hier: Maschine 1</w:t>
                  </w:r>
                </w:p>
              </w:tc>
              <w:tc>
                <w:tcPr>
                  <w:tcW w:w="2093" w:type="dxa"/>
                </w:tcPr>
                <w:p w14:paraId="3236A385" w14:textId="77777777" w:rsidR="006B592C" w:rsidRPr="002B39D6" w:rsidRDefault="006B592C" w:rsidP="002B39D6">
                  <w:pPr>
                    <w:spacing w:before="60" w:after="60"/>
                    <w:jc w:val="center"/>
                    <w:rPr>
                      <w:rFonts w:asciiTheme="minorHAnsi" w:hAnsiTheme="minorHAnsi" w:cstheme="minorHAnsi"/>
                      <w:sz w:val="24"/>
                      <w:szCs w:val="24"/>
                    </w:rPr>
                  </w:pPr>
                  <w:r w:rsidRPr="002B39D6">
                    <w:rPr>
                      <w:rFonts w:asciiTheme="minorHAnsi" w:hAnsiTheme="minorHAnsi" w:cstheme="minorHAnsi"/>
                      <w:sz w:val="24"/>
                      <w:szCs w:val="24"/>
                    </w:rPr>
                    <w:t>Investitionsobjekt 2</w:t>
                  </w:r>
                </w:p>
                <w:p w14:paraId="752C0526" w14:textId="77777777" w:rsidR="006B592C" w:rsidRPr="002B39D6" w:rsidRDefault="006B592C" w:rsidP="002B39D6">
                  <w:pPr>
                    <w:spacing w:before="60" w:after="60"/>
                    <w:jc w:val="center"/>
                    <w:rPr>
                      <w:rFonts w:asciiTheme="minorHAnsi" w:hAnsiTheme="minorHAnsi" w:cstheme="minorHAnsi"/>
                      <w:sz w:val="24"/>
                      <w:szCs w:val="24"/>
                    </w:rPr>
                  </w:pPr>
                  <w:r w:rsidRPr="002B39D6">
                    <w:rPr>
                      <w:rFonts w:asciiTheme="minorHAnsi" w:hAnsiTheme="minorHAnsi" w:cstheme="minorHAnsi"/>
                      <w:sz w:val="24"/>
                      <w:szCs w:val="24"/>
                    </w:rPr>
                    <w:t>hier: Maschine 2</w:t>
                  </w:r>
                </w:p>
              </w:tc>
            </w:tr>
            <w:tr w:rsidR="006B592C" w:rsidRPr="00872393" w14:paraId="623BD5B2" w14:textId="77777777" w:rsidTr="002B39D6">
              <w:tc>
                <w:tcPr>
                  <w:tcW w:w="2594" w:type="dxa"/>
                </w:tcPr>
                <w:p w14:paraId="6D9982AE" w14:textId="77777777" w:rsidR="006B592C" w:rsidRPr="002B39D6" w:rsidRDefault="006B592C" w:rsidP="002B39D6">
                  <w:pPr>
                    <w:spacing w:before="60" w:after="60"/>
                    <w:ind w:left="57"/>
                    <w:rPr>
                      <w:rFonts w:asciiTheme="minorHAnsi" w:hAnsiTheme="minorHAnsi" w:cstheme="minorHAnsi"/>
                      <w:sz w:val="24"/>
                      <w:szCs w:val="24"/>
                    </w:rPr>
                  </w:pPr>
                  <w:r w:rsidRPr="002B39D6">
                    <w:rPr>
                      <w:rFonts w:asciiTheme="minorHAnsi" w:hAnsiTheme="minorHAnsi" w:cstheme="minorHAnsi"/>
                      <w:sz w:val="24"/>
                      <w:szCs w:val="24"/>
                    </w:rPr>
                    <w:t xml:space="preserve">Leistung </w:t>
                  </w:r>
                  <w:r w:rsidRPr="002B39D6">
                    <w:rPr>
                      <w:rFonts w:asciiTheme="minorHAnsi" w:hAnsiTheme="minorHAnsi" w:cstheme="minorHAnsi"/>
                      <w:sz w:val="24"/>
                      <w:szCs w:val="24"/>
                      <w:vertAlign w:val="superscript"/>
                    </w:rPr>
                    <w:t>Stück</w:t>
                  </w:r>
                  <w:r w:rsidRPr="002B39D6">
                    <w:rPr>
                      <w:rFonts w:asciiTheme="minorHAnsi" w:hAnsiTheme="minorHAnsi" w:cstheme="minorHAnsi"/>
                      <w:sz w:val="24"/>
                      <w:szCs w:val="24"/>
                    </w:rPr>
                    <w:t xml:space="preserve"> / </w:t>
                  </w:r>
                  <w:r w:rsidRPr="002B39D6">
                    <w:rPr>
                      <w:rFonts w:asciiTheme="minorHAnsi" w:hAnsiTheme="minorHAnsi" w:cstheme="minorHAnsi"/>
                      <w:sz w:val="24"/>
                      <w:szCs w:val="24"/>
                      <w:vertAlign w:val="subscript"/>
                    </w:rPr>
                    <w:t>Jahr</w:t>
                  </w:r>
                </w:p>
              </w:tc>
              <w:tc>
                <w:tcPr>
                  <w:tcW w:w="2202" w:type="dxa"/>
                </w:tcPr>
                <w:p w14:paraId="35374758" w14:textId="77777777" w:rsidR="006B592C" w:rsidRPr="002B39D6" w:rsidRDefault="006B592C" w:rsidP="002B39D6">
                  <w:pPr>
                    <w:spacing w:before="60" w:after="60"/>
                    <w:jc w:val="center"/>
                    <w:rPr>
                      <w:rFonts w:asciiTheme="minorHAnsi" w:hAnsiTheme="minorHAnsi" w:cstheme="minorHAnsi"/>
                      <w:sz w:val="24"/>
                      <w:szCs w:val="24"/>
                    </w:rPr>
                  </w:pPr>
                  <w:r w:rsidRPr="002B39D6">
                    <w:rPr>
                      <w:rFonts w:asciiTheme="minorHAnsi" w:hAnsiTheme="minorHAnsi" w:cstheme="minorHAnsi"/>
                      <w:sz w:val="24"/>
                      <w:szCs w:val="24"/>
                    </w:rPr>
                    <w:t>…</w:t>
                  </w:r>
                </w:p>
              </w:tc>
              <w:tc>
                <w:tcPr>
                  <w:tcW w:w="2093" w:type="dxa"/>
                </w:tcPr>
                <w:p w14:paraId="24B8D7CF" w14:textId="77777777" w:rsidR="006B592C" w:rsidRPr="002B39D6" w:rsidRDefault="006B592C" w:rsidP="002B39D6">
                  <w:pPr>
                    <w:spacing w:before="60" w:after="60"/>
                    <w:jc w:val="center"/>
                    <w:rPr>
                      <w:rFonts w:asciiTheme="minorHAnsi" w:hAnsiTheme="minorHAnsi" w:cstheme="minorHAnsi"/>
                      <w:sz w:val="24"/>
                      <w:szCs w:val="24"/>
                    </w:rPr>
                  </w:pPr>
                  <w:r w:rsidRPr="002B39D6">
                    <w:rPr>
                      <w:rFonts w:asciiTheme="minorHAnsi" w:hAnsiTheme="minorHAnsi" w:cstheme="minorHAnsi"/>
                      <w:sz w:val="24"/>
                      <w:szCs w:val="24"/>
                    </w:rPr>
                    <w:t>…</w:t>
                  </w:r>
                </w:p>
              </w:tc>
            </w:tr>
            <w:tr w:rsidR="006B592C" w:rsidRPr="00872393" w14:paraId="1C6D70E7" w14:textId="77777777" w:rsidTr="002B39D6">
              <w:tc>
                <w:tcPr>
                  <w:tcW w:w="2594" w:type="dxa"/>
                </w:tcPr>
                <w:p w14:paraId="2C820207" w14:textId="77777777" w:rsidR="006B592C" w:rsidRPr="002B39D6" w:rsidRDefault="006B592C" w:rsidP="002B39D6">
                  <w:pPr>
                    <w:spacing w:before="60" w:after="60"/>
                    <w:ind w:left="57"/>
                    <w:rPr>
                      <w:rFonts w:asciiTheme="minorHAnsi" w:hAnsiTheme="minorHAnsi" w:cstheme="minorHAnsi"/>
                      <w:sz w:val="24"/>
                      <w:szCs w:val="24"/>
                    </w:rPr>
                  </w:pPr>
                  <w:r w:rsidRPr="002B39D6">
                    <w:rPr>
                      <w:rFonts w:asciiTheme="minorHAnsi" w:hAnsiTheme="minorHAnsi" w:cstheme="minorHAnsi"/>
                      <w:sz w:val="24"/>
                      <w:szCs w:val="24"/>
                    </w:rPr>
                    <w:t xml:space="preserve">Fixe Kosten </w:t>
                  </w:r>
                  <w:r w:rsidRPr="002B39D6">
                    <w:rPr>
                      <w:rFonts w:asciiTheme="minorHAnsi" w:hAnsiTheme="minorHAnsi" w:cstheme="minorHAnsi"/>
                      <w:sz w:val="24"/>
                      <w:szCs w:val="24"/>
                      <w:vertAlign w:val="superscript"/>
                    </w:rPr>
                    <w:t>€</w:t>
                  </w:r>
                  <w:r w:rsidRPr="002B39D6">
                    <w:rPr>
                      <w:rFonts w:asciiTheme="minorHAnsi" w:hAnsiTheme="minorHAnsi" w:cstheme="minorHAnsi"/>
                      <w:sz w:val="24"/>
                      <w:szCs w:val="24"/>
                    </w:rPr>
                    <w:t xml:space="preserve"> / </w:t>
                  </w:r>
                  <w:r w:rsidRPr="002B39D6">
                    <w:rPr>
                      <w:rFonts w:asciiTheme="minorHAnsi" w:hAnsiTheme="minorHAnsi" w:cstheme="minorHAnsi"/>
                      <w:sz w:val="24"/>
                      <w:szCs w:val="24"/>
                      <w:vertAlign w:val="subscript"/>
                    </w:rPr>
                    <w:t>Jahr</w:t>
                  </w:r>
                </w:p>
              </w:tc>
              <w:tc>
                <w:tcPr>
                  <w:tcW w:w="2202" w:type="dxa"/>
                </w:tcPr>
                <w:p w14:paraId="1294A3C2" w14:textId="77777777" w:rsidR="006B592C" w:rsidRPr="002B39D6" w:rsidRDefault="006B592C" w:rsidP="002B39D6">
                  <w:pPr>
                    <w:spacing w:before="60" w:after="60"/>
                    <w:jc w:val="center"/>
                    <w:rPr>
                      <w:rFonts w:asciiTheme="minorHAnsi" w:hAnsiTheme="minorHAnsi" w:cstheme="minorHAnsi"/>
                      <w:sz w:val="24"/>
                      <w:szCs w:val="24"/>
                    </w:rPr>
                  </w:pPr>
                  <w:r w:rsidRPr="002B39D6">
                    <w:rPr>
                      <w:rFonts w:asciiTheme="minorHAnsi" w:hAnsiTheme="minorHAnsi" w:cstheme="minorHAnsi"/>
                      <w:sz w:val="24"/>
                      <w:szCs w:val="24"/>
                    </w:rPr>
                    <w:t>…</w:t>
                  </w:r>
                </w:p>
              </w:tc>
              <w:tc>
                <w:tcPr>
                  <w:tcW w:w="2093" w:type="dxa"/>
                </w:tcPr>
                <w:p w14:paraId="6B5AFB74" w14:textId="77777777" w:rsidR="006B592C" w:rsidRPr="002B39D6" w:rsidRDefault="006B592C" w:rsidP="002B39D6">
                  <w:pPr>
                    <w:spacing w:before="60" w:after="60"/>
                    <w:jc w:val="center"/>
                    <w:rPr>
                      <w:rFonts w:asciiTheme="minorHAnsi" w:hAnsiTheme="minorHAnsi" w:cstheme="minorHAnsi"/>
                      <w:sz w:val="24"/>
                      <w:szCs w:val="24"/>
                    </w:rPr>
                  </w:pPr>
                  <w:r w:rsidRPr="002B39D6">
                    <w:rPr>
                      <w:rFonts w:asciiTheme="minorHAnsi" w:hAnsiTheme="minorHAnsi" w:cstheme="minorHAnsi"/>
                      <w:sz w:val="24"/>
                      <w:szCs w:val="24"/>
                    </w:rPr>
                    <w:t>…</w:t>
                  </w:r>
                </w:p>
              </w:tc>
            </w:tr>
            <w:tr w:rsidR="006B592C" w:rsidRPr="00872393" w14:paraId="52CEB92C" w14:textId="77777777" w:rsidTr="002B39D6">
              <w:tc>
                <w:tcPr>
                  <w:tcW w:w="2594" w:type="dxa"/>
                </w:tcPr>
                <w:p w14:paraId="2D9106CA" w14:textId="77777777" w:rsidR="006B592C" w:rsidRPr="002B39D6" w:rsidRDefault="006B592C" w:rsidP="002B39D6">
                  <w:pPr>
                    <w:spacing w:before="60" w:after="60"/>
                    <w:ind w:left="57"/>
                    <w:rPr>
                      <w:rFonts w:asciiTheme="minorHAnsi" w:hAnsiTheme="minorHAnsi" w:cstheme="minorHAnsi"/>
                      <w:sz w:val="24"/>
                      <w:szCs w:val="24"/>
                    </w:rPr>
                  </w:pPr>
                  <w:r w:rsidRPr="002B39D6">
                    <w:rPr>
                      <w:rFonts w:asciiTheme="minorHAnsi" w:hAnsiTheme="minorHAnsi" w:cstheme="minorHAnsi"/>
                      <w:sz w:val="24"/>
                      <w:szCs w:val="24"/>
                    </w:rPr>
                    <w:t xml:space="preserve">Variable Kosten </w:t>
                  </w:r>
                  <w:r w:rsidRPr="002B39D6">
                    <w:rPr>
                      <w:rFonts w:asciiTheme="minorHAnsi" w:hAnsiTheme="minorHAnsi" w:cstheme="minorHAnsi"/>
                      <w:sz w:val="24"/>
                      <w:szCs w:val="24"/>
                      <w:vertAlign w:val="superscript"/>
                    </w:rPr>
                    <w:t>€</w:t>
                  </w:r>
                  <w:r w:rsidRPr="002B39D6">
                    <w:rPr>
                      <w:rFonts w:asciiTheme="minorHAnsi" w:hAnsiTheme="minorHAnsi" w:cstheme="minorHAnsi"/>
                      <w:sz w:val="24"/>
                      <w:szCs w:val="24"/>
                    </w:rPr>
                    <w:t xml:space="preserve"> / </w:t>
                  </w:r>
                  <w:r w:rsidRPr="002B39D6">
                    <w:rPr>
                      <w:rFonts w:asciiTheme="minorHAnsi" w:hAnsiTheme="minorHAnsi" w:cstheme="minorHAnsi"/>
                      <w:sz w:val="24"/>
                      <w:szCs w:val="24"/>
                      <w:vertAlign w:val="subscript"/>
                    </w:rPr>
                    <w:t>Jahr</w:t>
                  </w:r>
                </w:p>
              </w:tc>
              <w:tc>
                <w:tcPr>
                  <w:tcW w:w="2202" w:type="dxa"/>
                </w:tcPr>
                <w:p w14:paraId="2FBE480E" w14:textId="77777777" w:rsidR="006B592C" w:rsidRPr="002B39D6" w:rsidRDefault="006B592C" w:rsidP="002B39D6">
                  <w:pPr>
                    <w:spacing w:before="60" w:after="60"/>
                    <w:jc w:val="center"/>
                    <w:rPr>
                      <w:rFonts w:asciiTheme="minorHAnsi" w:hAnsiTheme="minorHAnsi" w:cstheme="minorHAnsi"/>
                      <w:sz w:val="24"/>
                      <w:szCs w:val="24"/>
                    </w:rPr>
                  </w:pPr>
                  <w:r w:rsidRPr="002B39D6">
                    <w:rPr>
                      <w:rFonts w:asciiTheme="minorHAnsi" w:hAnsiTheme="minorHAnsi" w:cstheme="minorHAnsi"/>
                      <w:sz w:val="24"/>
                      <w:szCs w:val="24"/>
                    </w:rPr>
                    <w:t>…</w:t>
                  </w:r>
                </w:p>
              </w:tc>
              <w:tc>
                <w:tcPr>
                  <w:tcW w:w="2093" w:type="dxa"/>
                </w:tcPr>
                <w:p w14:paraId="31DEFE4E" w14:textId="77777777" w:rsidR="006B592C" w:rsidRPr="002B39D6" w:rsidRDefault="006B592C" w:rsidP="002B39D6">
                  <w:pPr>
                    <w:spacing w:before="60" w:after="60"/>
                    <w:jc w:val="center"/>
                    <w:rPr>
                      <w:rFonts w:asciiTheme="minorHAnsi" w:hAnsiTheme="minorHAnsi" w:cstheme="minorHAnsi"/>
                      <w:sz w:val="24"/>
                      <w:szCs w:val="24"/>
                    </w:rPr>
                  </w:pPr>
                  <w:r w:rsidRPr="002B39D6">
                    <w:rPr>
                      <w:rFonts w:asciiTheme="minorHAnsi" w:hAnsiTheme="minorHAnsi" w:cstheme="minorHAnsi"/>
                      <w:sz w:val="24"/>
                      <w:szCs w:val="24"/>
                    </w:rPr>
                    <w:t>…</w:t>
                  </w:r>
                </w:p>
              </w:tc>
            </w:tr>
            <w:tr w:rsidR="006B592C" w:rsidRPr="00872393" w14:paraId="522C183B" w14:textId="77777777" w:rsidTr="002B39D6">
              <w:tc>
                <w:tcPr>
                  <w:tcW w:w="2594" w:type="dxa"/>
                </w:tcPr>
                <w:p w14:paraId="5FA2A7B9" w14:textId="77777777" w:rsidR="006B592C" w:rsidRPr="002B39D6" w:rsidRDefault="006B592C" w:rsidP="002B39D6">
                  <w:pPr>
                    <w:spacing w:before="60" w:after="60"/>
                    <w:ind w:left="57"/>
                    <w:rPr>
                      <w:rFonts w:asciiTheme="minorHAnsi" w:hAnsiTheme="minorHAnsi" w:cstheme="minorHAnsi"/>
                      <w:sz w:val="24"/>
                      <w:szCs w:val="24"/>
                    </w:rPr>
                  </w:pPr>
                  <w:r w:rsidRPr="002B39D6">
                    <w:rPr>
                      <w:rFonts w:asciiTheme="minorHAnsi" w:hAnsiTheme="minorHAnsi" w:cstheme="minorHAnsi"/>
                      <w:sz w:val="24"/>
                      <w:szCs w:val="24"/>
                    </w:rPr>
                    <w:t xml:space="preserve">Gesamte Kosten </w:t>
                  </w:r>
                  <w:r w:rsidRPr="002B39D6">
                    <w:rPr>
                      <w:rFonts w:asciiTheme="minorHAnsi" w:hAnsiTheme="minorHAnsi" w:cstheme="minorHAnsi"/>
                      <w:sz w:val="24"/>
                      <w:szCs w:val="24"/>
                      <w:vertAlign w:val="superscript"/>
                    </w:rPr>
                    <w:t>€</w:t>
                  </w:r>
                  <w:r w:rsidRPr="002B39D6">
                    <w:rPr>
                      <w:rFonts w:asciiTheme="minorHAnsi" w:hAnsiTheme="minorHAnsi" w:cstheme="minorHAnsi"/>
                      <w:sz w:val="24"/>
                      <w:szCs w:val="24"/>
                    </w:rPr>
                    <w:t xml:space="preserve"> / </w:t>
                  </w:r>
                  <w:r w:rsidRPr="002B39D6">
                    <w:rPr>
                      <w:rFonts w:asciiTheme="minorHAnsi" w:hAnsiTheme="minorHAnsi" w:cstheme="minorHAnsi"/>
                      <w:sz w:val="24"/>
                      <w:szCs w:val="24"/>
                      <w:vertAlign w:val="subscript"/>
                    </w:rPr>
                    <w:t>Jahr</w:t>
                  </w:r>
                </w:p>
              </w:tc>
              <w:tc>
                <w:tcPr>
                  <w:tcW w:w="2202" w:type="dxa"/>
                </w:tcPr>
                <w:p w14:paraId="7E093CC5" w14:textId="77777777" w:rsidR="006B592C" w:rsidRPr="002B39D6" w:rsidRDefault="006B592C" w:rsidP="002B39D6">
                  <w:pPr>
                    <w:spacing w:before="60" w:after="60"/>
                    <w:jc w:val="center"/>
                    <w:rPr>
                      <w:rFonts w:asciiTheme="minorHAnsi" w:hAnsiTheme="minorHAnsi" w:cstheme="minorHAnsi"/>
                      <w:sz w:val="24"/>
                      <w:szCs w:val="24"/>
                    </w:rPr>
                  </w:pPr>
                  <w:r w:rsidRPr="002B39D6">
                    <w:rPr>
                      <w:rFonts w:asciiTheme="minorHAnsi" w:hAnsiTheme="minorHAnsi" w:cstheme="minorHAnsi"/>
                      <w:sz w:val="24"/>
                      <w:szCs w:val="24"/>
                    </w:rPr>
                    <w:t>…</w:t>
                  </w:r>
                </w:p>
              </w:tc>
              <w:tc>
                <w:tcPr>
                  <w:tcW w:w="2093" w:type="dxa"/>
                </w:tcPr>
                <w:p w14:paraId="436D463B" w14:textId="77777777" w:rsidR="006B592C" w:rsidRPr="002B39D6" w:rsidRDefault="006B592C" w:rsidP="002B39D6">
                  <w:pPr>
                    <w:spacing w:before="60" w:after="60"/>
                    <w:jc w:val="center"/>
                    <w:rPr>
                      <w:rFonts w:asciiTheme="minorHAnsi" w:hAnsiTheme="minorHAnsi" w:cstheme="minorHAnsi"/>
                      <w:sz w:val="24"/>
                      <w:szCs w:val="24"/>
                    </w:rPr>
                  </w:pPr>
                  <w:r w:rsidRPr="002B39D6">
                    <w:rPr>
                      <w:rFonts w:asciiTheme="minorHAnsi" w:hAnsiTheme="minorHAnsi" w:cstheme="minorHAnsi"/>
                      <w:sz w:val="24"/>
                      <w:szCs w:val="24"/>
                    </w:rPr>
                    <w:t>…</w:t>
                  </w:r>
                </w:p>
              </w:tc>
            </w:tr>
            <w:tr w:rsidR="006B592C" w:rsidRPr="00872393" w14:paraId="239FF7AA" w14:textId="77777777" w:rsidTr="002B39D6">
              <w:tc>
                <w:tcPr>
                  <w:tcW w:w="2594" w:type="dxa"/>
                </w:tcPr>
                <w:p w14:paraId="00AA5E43" w14:textId="77777777" w:rsidR="006B592C" w:rsidRPr="002B39D6" w:rsidRDefault="006B592C" w:rsidP="002B39D6">
                  <w:pPr>
                    <w:spacing w:before="60" w:after="60"/>
                    <w:ind w:left="57"/>
                    <w:rPr>
                      <w:rFonts w:asciiTheme="minorHAnsi" w:hAnsiTheme="minorHAnsi" w:cstheme="minorHAnsi"/>
                      <w:sz w:val="24"/>
                      <w:szCs w:val="24"/>
                    </w:rPr>
                  </w:pPr>
                  <w:r w:rsidRPr="002B39D6">
                    <w:rPr>
                      <w:rFonts w:asciiTheme="minorHAnsi" w:hAnsiTheme="minorHAnsi" w:cstheme="minorHAnsi"/>
                      <w:sz w:val="24"/>
                      <w:szCs w:val="24"/>
                    </w:rPr>
                    <w:t>Kostendifferenz 1 - 2</w:t>
                  </w:r>
                </w:p>
              </w:tc>
              <w:tc>
                <w:tcPr>
                  <w:tcW w:w="2202" w:type="dxa"/>
                </w:tcPr>
                <w:p w14:paraId="22EEE71D" w14:textId="77777777" w:rsidR="006B592C" w:rsidRPr="002B39D6" w:rsidRDefault="006B592C" w:rsidP="002B39D6">
                  <w:pPr>
                    <w:spacing w:before="60" w:after="60"/>
                    <w:jc w:val="center"/>
                    <w:rPr>
                      <w:rFonts w:asciiTheme="minorHAnsi" w:hAnsiTheme="minorHAnsi" w:cstheme="minorHAnsi"/>
                      <w:sz w:val="24"/>
                      <w:szCs w:val="24"/>
                    </w:rPr>
                  </w:pPr>
                  <w:r w:rsidRPr="002B39D6">
                    <w:rPr>
                      <w:rFonts w:asciiTheme="minorHAnsi" w:hAnsiTheme="minorHAnsi" w:cstheme="minorHAnsi"/>
                      <w:sz w:val="24"/>
                      <w:szCs w:val="24"/>
                    </w:rPr>
                    <w:t>…</w:t>
                  </w:r>
                </w:p>
              </w:tc>
              <w:tc>
                <w:tcPr>
                  <w:tcW w:w="2093" w:type="dxa"/>
                </w:tcPr>
                <w:p w14:paraId="422514E9" w14:textId="77777777" w:rsidR="006B592C" w:rsidRPr="002B39D6" w:rsidRDefault="006B592C" w:rsidP="002B39D6">
                  <w:pPr>
                    <w:spacing w:before="60" w:after="60"/>
                    <w:jc w:val="center"/>
                    <w:rPr>
                      <w:rFonts w:asciiTheme="minorHAnsi" w:hAnsiTheme="minorHAnsi" w:cstheme="minorHAnsi"/>
                      <w:sz w:val="24"/>
                      <w:szCs w:val="24"/>
                    </w:rPr>
                  </w:pPr>
                  <w:r w:rsidRPr="002B39D6">
                    <w:rPr>
                      <w:rFonts w:asciiTheme="minorHAnsi" w:hAnsiTheme="minorHAnsi" w:cstheme="minorHAnsi"/>
                      <w:sz w:val="24"/>
                      <w:szCs w:val="24"/>
                    </w:rPr>
                    <w:t>…</w:t>
                  </w:r>
                </w:p>
              </w:tc>
            </w:tr>
          </w:tbl>
          <w:p w14:paraId="4AECFBCA" w14:textId="77777777" w:rsidR="006B592C" w:rsidRPr="002B39D6" w:rsidRDefault="006B592C" w:rsidP="002B39D6">
            <w:pPr>
              <w:spacing w:before="60" w:after="120"/>
              <w:jc w:val="both"/>
              <w:rPr>
                <w:rFonts w:asciiTheme="minorHAnsi" w:hAnsiTheme="minorHAnsi" w:cstheme="minorHAnsi"/>
                <w:sz w:val="24"/>
                <w:szCs w:val="24"/>
              </w:rPr>
            </w:pPr>
          </w:p>
        </w:tc>
      </w:tr>
      <w:tr w:rsidR="006B592C" w:rsidRPr="00872393" w14:paraId="1C02C72A" w14:textId="77777777" w:rsidTr="002B39D6">
        <w:tc>
          <w:tcPr>
            <w:tcW w:w="562" w:type="dxa"/>
          </w:tcPr>
          <w:p w14:paraId="6FD92572" w14:textId="77777777" w:rsidR="006B592C" w:rsidRPr="002B39D6" w:rsidRDefault="006B592C" w:rsidP="002B39D6">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sym w:font="Wingdings" w:char="F0E8"/>
            </w:r>
          </w:p>
        </w:tc>
        <w:tc>
          <w:tcPr>
            <w:tcW w:w="9632" w:type="dxa"/>
          </w:tcPr>
          <w:p w14:paraId="787E69B1" w14:textId="624335D2" w:rsidR="006B592C" w:rsidRPr="002B39D6" w:rsidRDefault="006B592C" w:rsidP="002B39D6">
            <w:pPr>
              <w:spacing w:before="240" w:after="120"/>
              <w:jc w:val="both"/>
              <w:rPr>
                <w:rFonts w:asciiTheme="minorHAnsi" w:hAnsiTheme="minorHAnsi" w:cstheme="minorHAnsi"/>
                <w:sz w:val="24"/>
                <w:szCs w:val="24"/>
              </w:rPr>
            </w:pPr>
            <w:r w:rsidRPr="002B39D6">
              <w:rPr>
                <w:rFonts w:asciiTheme="minorHAnsi" w:hAnsiTheme="minorHAnsi" w:cstheme="minorHAnsi"/>
                <w:sz w:val="24"/>
                <w:szCs w:val="24"/>
              </w:rPr>
              <w:t xml:space="preserve">Tatsächlich genutzte Leistung Maschine 1 </w:t>
            </w:r>
            <w:r w:rsidR="00A061C0">
              <w:rPr>
                <w:rFonts w:asciiTheme="minorHAnsi" w:hAnsiTheme="minorHAnsi" w:cstheme="minorHAnsi"/>
                <w:sz w:val="24"/>
                <w:szCs w:val="24"/>
              </w:rPr>
              <w:t>___</w:t>
            </w:r>
            <w:r w:rsidRPr="002B39D6">
              <w:rPr>
                <w:rFonts w:asciiTheme="minorHAnsi" w:hAnsiTheme="minorHAnsi" w:cstheme="minorHAnsi"/>
                <w:sz w:val="24"/>
                <w:szCs w:val="24"/>
              </w:rPr>
              <w:t xml:space="preserve"> Tatsächlich genutzte Leistung Maschine 2</w:t>
            </w:r>
          </w:p>
          <w:p w14:paraId="24A9AA9B" w14:textId="56CCAC48" w:rsidR="006B592C" w:rsidRPr="002B39D6" w:rsidRDefault="006B592C" w:rsidP="002B39D6">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 xml:space="preserve">Aufteilung der Kosten in fixe und variable Bestandteile erforderlich? </w:t>
            </w:r>
            <w:r w:rsidR="004D54C3">
              <w:rPr>
                <w:rFonts w:asciiTheme="minorHAnsi" w:hAnsiTheme="minorHAnsi" w:cstheme="minorHAnsi"/>
                <w:sz w:val="24"/>
                <w:szCs w:val="24"/>
              </w:rPr>
              <w:t>________</w:t>
            </w:r>
          </w:p>
        </w:tc>
      </w:tr>
    </w:tbl>
    <w:p w14:paraId="319F5B58" w14:textId="77777777" w:rsidR="006B592C" w:rsidRPr="002B39D6" w:rsidRDefault="006B592C" w:rsidP="006B592C">
      <w:pPr>
        <w:spacing w:before="60" w:after="60"/>
        <w:jc w:val="both"/>
        <w:rPr>
          <w:rFonts w:asciiTheme="minorHAnsi" w:hAnsiTheme="minorHAnsi" w:cstheme="minorHAnsi"/>
          <w:sz w:val="24"/>
          <w:szCs w:val="24"/>
        </w:rPr>
      </w:pPr>
    </w:p>
    <w:tbl>
      <w:tblPr>
        <w:tblStyle w:val="Tabellenraster"/>
        <w:tblW w:w="0" w:type="auto"/>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562"/>
        <w:gridCol w:w="9632"/>
      </w:tblGrid>
      <w:tr w:rsidR="006B592C" w:rsidRPr="00872393" w14:paraId="4F3C71CA" w14:textId="77777777" w:rsidTr="002B39D6">
        <w:tc>
          <w:tcPr>
            <w:tcW w:w="10194" w:type="dxa"/>
            <w:gridSpan w:val="2"/>
          </w:tcPr>
          <w:p w14:paraId="49800494" w14:textId="77777777" w:rsidR="006B592C" w:rsidRPr="002B39D6" w:rsidRDefault="006B592C" w:rsidP="002B39D6">
            <w:pPr>
              <w:spacing w:before="60" w:after="120"/>
              <w:jc w:val="both"/>
              <w:rPr>
                <w:rFonts w:asciiTheme="minorHAnsi" w:hAnsiTheme="minorHAnsi" w:cstheme="minorHAnsi"/>
                <w:sz w:val="24"/>
                <w:szCs w:val="24"/>
              </w:rPr>
            </w:pPr>
            <w:r w:rsidRPr="002B39D6">
              <w:rPr>
                <w:rFonts w:asciiTheme="minorHAnsi" w:hAnsiTheme="minorHAnsi" w:cstheme="minorHAnsi"/>
                <w:b/>
                <w:bCs/>
                <w:sz w:val="24"/>
                <w:szCs w:val="24"/>
              </w:rPr>
              <w:t>Ersatzproblem</w:t>
            </w:r>
            <w:r w:rsidRPr="002B39D6">
              <w:rPr>
                <w:rFonts w:asciiTheme="minorHAnsi" w:hAnsiTheme="minorHAnsi" w:cstheme="minorHAnsi"/>
                <w:sz w:val="24"/>
                <w:szCs w:val="24"/>
              </w:rPr>
              <w:t>: „Soll Maschine 1 ersetzt oder weiterhin genutzt werden“?</w:t>
            </w:r>
          </w:p>
        </w:tc>
      </w:tr>
      <w:tr w:rsidR="006B592C" w:rsidRPr="00872393" w14:paraId="5B1F8A1A" w14:textId="77777777" w:rsidTr="002B39D6">
        <w:tc>
          <w:tcPr>
            <w:tcW w:w="562" w:type="dxa"/>
          </w:tcPr>
          <w:p w14:paraId="5CE62BEC" w14:textId="77777777" w:rsidR="006B592C" w:rsidRPr="002B39D6" w:rsidRDefault="006B592C" w:rsidP="002B39D6">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sym w:font="Wingdings" w:char="F0E8"/>
            </w:r>
          </w:p>
        </w:tc>
        <w:tc>
          <w:tcPr>
            <w:tcW w:w="9632" w:type="dxa"/>
          </w:tcPr>
          <w:p w14:paraId="052FD8E6" w14:textId="77777777" w:rsidR="006B592C" w:rsidRPr="002B39D6" w:rsidRDefault="006B592C" w:rsidP="002B39D6">
            <w:pPr>
              <w:spacing w:before="60" w:after="40"/>
              <w:jc w:val="both"/>
              <w:rPr>
                <w:rFonts w:asciiTheme="minorHAnsi" w:hAnsiTheme="minorHAnsi" w:cstheme="minorHAnsi"/>
                <w:sz w:val="24"/>
                <w:szCs w:val="24"/>
              </w:rPr>
            </w:pPr>
            <w:r w:rsidRPr="002B39D6">
              <w:rPr>
                <w:rFonts w:asciiTheme="minorHAnsi" w:hAnsiTheme="minorHAnsi" w:cstheme="minorHAnsi"/>
                <w:sz w:val="24"/>
                <w:szCs w:val="24"/>
              </w:rPr>
              <w:t>Beim Ersatzproblem geht es um die Frage, ob und wann es rechnerisch vorteilhaft ist, ein weiterhin nutzbares Investitionsobjekt durch ein neues Investitionsobjekt zu ersetzen.</w:t>
            </w:r>
          </w:p>
          <w:p w14:paraId="17A0B311" w14:textId="77777777" w:rsidR="006B592C" w:rsidRPr="002B39D6" w:rsidRDefault="006B592C" w:rsidP="002B39D6">
            <w:pPr>
              <w:spacing w:before="60" w:after="60"/>
              <w:jc w:val="both"/>
              <w:rPr>
                <w:rFonts w:asciiTheme="minorHAnsi" w:hAnsiTheme="minorHAnsi" w:cstheme="minorHAnsi"/>
                <w:sz w:val="24"/>
                <w:szCs w:val="24"/>
              </w:rPr>
            </w:pPr>
            <w:r w:rsidRPr="002B39D6">
              <w:rPr>
                <w:rFonts w:asciiTheme="minorHAnsi" w:hAnsiTheme="minorHAnsi" w:cstheme="minorHAnsi"/>
                <w:i/>
                <w:iCs/>
                <w:sz w:val="24"/>
                <w:szCs w:val="24"/>
              </w:rPr>
              <w:t>Beispiel</w:t>
            </w:r>
            <w:r w:rsidRPr="002B39D6">
              <w:rPr>
                <w:rFonts w:asciiTheme="minorHAnsi" w:hAnsiTheme="minorHAnsi" w:cstheme="minorHAnsi"/>
                <w:sz w:val="24"/>
                <w:szCs w:val="24"/>
              </w:rPr>
              <w:t>:</w:t>
            </w:r>
          </w:p>
          <w:p w14:paraId="0B025FE8" w14:textId="77777777" w:rsidR="006B592C" w:rsidRPr="002B39D6" w:rsidRDefault="006B592C" w:rsidP="002B39D6">
            <w:pPr>
              <w:spacing w:before="60" w:after="120"/>
              <w:ind w:left="113"/>
              <w:jc w:val="both"/>
              <w:rPr>
                <w:rFonts w:asciiTheme="minorHAnsi" w:hAnsiTheme="minorHAnsi" w:cstheme="minorHAnsi"/>
                <w:i/>
                <w:iCs/>
                <w:sz w:val="24"/>
                <w:szCs w:val="24"/>
              </w:rPr>
            </w:pPr>
            <w:r w:rsidRPr="002B39D6">
              <w:rPr>
                <w:rFonts w:asciiTheme="minorHAnsi" w:hAnsiTheme="minorHAnsi" w:cstheme="minorHAnsi"/>
                <w:i/>
                <w:iCs/>
                <w:sz w:val="24"/>
                <w:szCs w:val="24"/>
              </w:rPr>
              <w:t>Die Maschine 1 kann weiterhin im Unternehmen zur Fertigung von Produkten eingesetzt werden. Soll sie durch eine neue Maschine ersetzt werden und falls ja: wann?</w:t>
            </w:r>
          </w:p>
          <w:p w14:paraId="7525FAC1" w14:textId="77777777" w:rsidR="006B592C" w:rsidRPr="002B39D6" w:rsidRDefault="006B592C" w:rsidP="002B39D6">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In die Entscheidung fließen nur die zukünftig anfallen Kosten ein. Aus diesem Grund werden nur die (laufenden) Betriebskosten des alten Investitionsobjekts in die Betrachtung ein., d.h. die Kapitalkosten werden außer Acht gelassen.</w:t>
            </w:r>
          </w:p>
          <w:p w14:paraId="4D11B626" w14:textId="77777777" w:rsidR="006B592C" w:rsidRPr="002B39D6" w:rsidRDefault="006B592C" w:rsidP="002B39D6">
            <w:pPr>
              <w:spacing w:before="60" w:after="40"/>
              <w:jc w:val="both"/>
              <w:rPr>
                <w:rFonts w:asciiTheme="minorHAnsi" w:hAnsiTheme="minorHAnsi" w:cstheme="minorHAnsi"/>
                <w:sz w:val="24"/>
                <w:szCs w:val="24"/>
              </w:rPr>
            </w:pPr>
            <w:r w:rsidRPr="002B39D6">
              <w:rPr>
                <w:rFonts w:asciiTheme="minorHAnsi" w:hAnsiTheme="minorHAnsi" w:cstheme="minorHAnsi"/>
                <w:sz w:val="24"/>
                <w:szCs w:val="24"/>
              </w:rPr>
              <w:t>Die „alte Investitionsobjekt“ wird durch das „neue Investitionsobjekt“ ersetzt, wenn folgende Ungleichung wahr ist.</w:t>
            </w:r>
          </w:p>
          <w:tbl>
            <w:tblPr>
              <w:tblStyle w:val="Tabellenraster"/>
              <w:tblW w:w="728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2"/>
              <w:gridCol w:w="709"/>
              <w:gridCol w:w="3423"/>
            </w:tblGrid>
            <w:tr w:rsidR="006B592C" w:rsidRPr="00872393" w14:paraId="323C2335" w14:textId="77777777" w:rsidTr="002B39D6">
              <w:tc>
                <w:tcPr>
                  <w:tcW w:w="3152" w:type="dxa"/>
                </w:tcPr>
                <w:p w14:paraId="3B85A958" w14:textId="77777777" w:rsidR="006B592C" w:rsidRPr="002B39D6" w:rsidRDefault="006B592C" w:rsidP="002B39D6">
                  <w:pPr>
                    <w:spacing w:before="60" w:after="40"/>
                    <w:jc w:val="both"/>
                    <w:rPr>
                      <w:rFonts w:asciiTheme="minorHAnsi" w:hAnsiTheme="minorHAnsi" w:cstheme="minorHAnsi"/>
                      <w:sz w:val="24"/>
                      <w:szCs w:val="24"/>
                    </w:rPr>
                  </w:pPr>
                  <w:r w:rsidRPr="002B39D6">
                    <w:rPr>
                      <w:rFonts w:asciiTheme="minorHAnsi" w:hAnsiTheme="minorHAnsi" w:cstheme="minorHAnsi"/>
                      <w:sz w:val="24"/>
                      <w:szCs w:val="24"/>
                    </w:rPr>
                    <w:t xml:space="preserve">Betriebskosten des </w:t>
                  </w:r>
                </w:p>
                <w:p w14:paraId="11BE7122" w14:textId="77777777" w:rsidR="006B592C" w:rsidRPr="002B39D6" w:rsidRDefault="006B592C" w:rsidP="002B39D6">
                  <w:pPr>
                    <w:spacing w:before="60" w:after="40"/>
                    <w:jc w:val="both"/>
                    <w:rPr>
                      <w:rFonts w:asciiTheme="minorHAnsi" w:hAnsiTheme="minorHAnsi" w:cstheme="minorHAnsi"/>
                      <w:sz w:val="24"/>
                      <w:szCs w:val="24"/>
                    </w:rPr>
                  </w:pPr>
                  <w:r w:rsidRPr="002B39D6">
                    <w:rPr>
                      <w:rFonts w:asciiTheme="minorHAnsi" w:hAnsiTheme="minorHAnsi" w:cstheme="minorHAnsi"/>
                      <w:sz w:val="24"/>
                      <w:szCs w:val="24"/>
                    </w:rPr>
                    <w:t>„alten Investitionsobjekts“</w:t>
                  </w:r>
                </w:p>
              </w:tc>
              <w:tc>
                <w:tcPr>
                  <w:tcW w:w="709" w:type="dxa"/>
                </w:tcPr>
                <w:p w14:paraId="5206E8DC" w14:textId="33153F64" w:rsidR="006B592C" w:rsidRPr="00A061C0" w:rsidRDefault="00A061C0" w:rsidP="002B39D6">
                  <w:pPr>
                    <w:spacing w:before="60" w:after="40"/>
                    <w:jc w:val="center"/>
                    <w:rPr>
                      <w:rFonts w:asciiTheme="minorHAnsi" w:hAnsiTheme="minorHAnsi" w:cstheme="minorHAnsi"/>
                      <w:sz w:val="24"/>
                      <w:szCs w:val="24"/>
                    </w:rPr>
                  </w:pPr>
                  <w:r>
                    <w:rPr>
                      <w:rFonts w:asciiTheme="minorHAnsi" w:hAnsiTheme="minorHAnsi" w:cstheme="minorHAnsi"/>
                      <w:sz w:val="24"/>
                      <w:szCs w:val="24"/>
                    </w:rPr>
                    <w:t>___</w:t>
                  </w:r>
                </w:p>
              </w:tc>
              <w:tc>
                <w:tcPr>
                  <w:tcW w:w="3423" w:type="dxa"/>
                </w:tcPr>
                <w:p w14:paraId="6E203302" w14:textId="77777777" w:rsidR="006B592C" w:rsidRPr="002B39D6" w:rsidRDefault="006B592C" w:rsidP="002B39D6">
                  <w:pPr>
                    <w:spacing w:before="60" w:after="40"/>
                    <w:jc w:val="both"/>
                    <w:rPr>
                      <w:rFonts w:asciiTheme="minorHAnsi" w:hAnsiTheme="minorHAnsi" w:cstheme="minorHAnsi"/>
                      <w:sz w:val="24"/>
                      <w:szCs w:val="24"/>
                    </w:rPr>
                  </w:pPr>
                  <w:r w:rsidRPr="002B39D6">
                    <w:rPr>
                      <w:rFonts w:asciiTheme="minorHAnsi" w:hAnsiTheme="minorHAnsi" w:cstheme="minorHAnsi"/>
                      <w:sz w:val="24"/>
                      <w:szCs w:val="24"/>
                    </w:rPr>
                    <w:t>Betriebs- und Kapitalkosten des</w:t>
                  </w:r>
                </w:p>
                <w:p w14:paraId="6451D3ED" w14:textId="77777777" w:rsidR="006B592C" w:rsidRPr="002B39D6" w:rsidRDefault="006B592C" w:rsidP="002B39D6">
                  <w:pPr>
                    <w:spacing w:before="60" w:after="40"/>
                    <w:jc w:val="both"/>
                    <w:rPr>
                      <w:rFonts w:asciiTheme="minorHAnsi" w:hAnsiTheme="minorHAnsi" w:cstheme="minorHAnsi"/>
                      <w:sz w:val="24"/>
                      <w:szCs w:val="24"/>
                    </w:rPr>
                  </w:pPr>
                  <w:r w:rsidRPr="002B39D6">
                    <w:rPr>
                      <w:rFonts w:asciiTheme="minorHAnsi" w:hAnsiTheme="minorHAnsi" w:cstheme="minorHAnsi"/>
                      <w:sz w:val="24"/>
                      <w:szCs w:val="24"/>
                    </w:rPr>
                    <w:t>„neuen Investitionsobjekts“</w:t>
                  </w:r>
                </w:p>
              </w:tc>
            </w:tr>
          </w:tbl>
          <w:p w14:paraId="481F889D" w14:textId="77777777" w:rsidR="006B592C" w:rsidRPr="002B39D6" w:rsidRDefault="006B592C" w:rsidP="002B39D6">
            <w:pPr>
              <w:spacing w:before="240" w:after="60"/>
              <w:jc w:val="both"/>
              <w:rPr>
                <w:rFonts w:asciiTheme="minorHAnsi" w:hAnsiTheme="minorHAnsi" w:cstheme="minorHAnsi"/>
                <w:sz w:val="24"/>
                <w:szCs w:val="24"/>
              </w:rPr>
            </w:pPr>
            <w:r w:rsidRPr="002B39D6">
              <w:rPr>
                <w:rFonts w:asciiTheme="minorHAnsi" w:hAnsiTheme="minorHAnsi" w:cstheme="minorHAnsi"/>
                <w:i/>
                <w:iCs/>
                <w:sz w:val="24"/>
                <w:szCs w:val="24"/>
              </w:rPr>
              <w:t>Beispiel</w:t>
            </w:r>
            <w:r w:rsidRPr="002B39D6">
              <w:rPr>
                <w:rFonts w:asciiTheme="minorHAnsi" w:hAnsiTheme="minorHAnsi" w:cstheme="minorHAnsi"/>
                <w:sz w:val="24"/>
                <w:szCs w:val="24"/>
              </w:rPr>
              <w:t>:</w:t>
            </w:r>
          </w:p>
          <w:p w14:paraId="7CC8B923" w14:textId="77777777" w:rsidR="006B592C" w:rsidRPr="002B39D6" w:rsidRDefault="006B592C" w:rsidP="002B39D6">
            <w:pPr>
              <w:spacing w:before="60" w:after="60"/>
              <w:ind w:left="113"/>
              <w:jc w:val="both"/>
              <w:rPr>
                <w:rFonts w:asciiTheme="minorHAnsi" w:hAnsiTheme="minorHAnsi" w:cstheme="minorHAnsi"/>
                <w:sz w:val="24"/>
                <w:szCs w:val="24"/>
              </w:rPr>
            </w:pPr>
            <w:r w:rsidRPr="002B39D6">
              <w:rPr>
                <w:rFonts w:asciiTheme="minorHAnsi" w:hAnsiTheme="minorHAnsi" w:cstheme="minorHAnsi"/>
                <w:sz w:val="24"/>
                <w:szCs w:val="24"/>
              </w:rPr>
              <w:t xml:space="preserve">In der Abel GmbH wird die Maschine 1 zur Herstellung von Elektronik-Bauteilen eingesetzt. Die laufenden Betriebskosten belaufen sich auf 20.000 </w:t>
            </w:r>
            <w:r w:rsidRPr="002B39D6">
              <w:rPr>
                <w:rFonts w:asciiTheme="minorHAnsi" w:hAnsiTheme="minorHAnsi" w:cstheme="minorHAnsi"/>
                <w:sz w:val="24"/>
                <w:szCs w:val="24"/>
                <w:vertAlign w:val="superscript"/>
              </w:rPr>
              <w:t>€</w:t>
            </w:r>
            <w:r w:rsidRPr="002B39D6">
              <w:rPr>
                <w:rFonts w:asciiTheme="minorHAnsi" w:hAnsiTheme="minorHAnsi" w:cstheme="minorHAnsi"/>
                <w:sz w:val="24"/>
                <w:szCs w:val="24"/>
              </w:rPr>
              <w:t xml:space="preserve"> / </w:t>
            </w:r>
            <w:r w:rsidRPr="002B39D6">
              <w:rPr>
                <w:rFonts w:asciiTheme="minorHAnsi" w:hAnsiTheme="minorHAnsi" w:cstheme="minorHAnsi"/>
                <w:sz w:val="24"/>
                <w:szCs w:val="24"/>
                <w:vertAlign w:val="subscript"/>
              </w:rPr>
              <w:t>Jahr</w:t>
            </w:r>
            <w:r w:rsidRPr="002B39D6">
              <w:rPr>
                <w:rFonts w:asciiTheme="minorHAnsi" w:hAnsiTheme="minorHAnsi" w:cstheme="minorHAnsi"/>
                <w:sz w:val="24"/>
                <w:szCs w:val="24"/>
              </w:rPr>
              <w:t xml:space="preserve">. Die Produktionsleiterin, Frau Bahner, würde die Maschine 1 gerne durch die moderne Anlage ABC </w:t>
            </w:r>
            <w:r w:rsidRPr="002B39D6">
              <w:rPr>
                <w:rFonts w:asciiTheme="minorHAnsi" w:hAnsiTheme="minorHAnsi" w:cstheme="minorHAnsi"/>
                <w:sz w:val="24"/>
                <w:szCs w:val="24"/>
                <w:vertAlign w:val="superscript"/>
              </w:rPr>
              <w:t>Profi</w:t>
            </w:r>
            <w:r w:rsidRPr="002B39D6">
              <w:rPr>
                <w:rFonts w:asciiTheme="minorHAnsi" w:hAnsiTheme="minorHAnsi" w:cstheme="minorHAnsi"/>
                <w:sz w:val="24"/>
                <w:szCs w:val="24"/>
              </w:rPr>
              <w:t xml:space="preserve"> ersetzen. Die Betriebs- und Kapitalkosten von ABC </w:t>
            </w:r>
            <w:r w:rsidRPr="002B39D6">
              <w:rPr>
                <w:rFonts w:asciiTheme="minorHAnsi" w:hAnsiTheme="minorHAnsi" w:cstheme="minorHAnsi"/>
                <w:sz w:val="24"/>
                <w:szCs w:val="24"/>
                <w:vertAlign w:val="superscript"/>
              </w:rPr>
              <w:t>Profi</w:t>
            </w:r>
            <w:r w:rsidRPr="002B39D6">
              <w:rPr>
                <w:rFonts w:asciiTheme="minorHAnsi" w:hAnsiTheme="minorHAnsi" w:cstheme="minorHAnsi"/>
                <w:sz w:val="24"/>
                <w:szCs w:val="24"/>
              </w:rPr>
              <w:t xml:space="preserve"> werden auf durchschnittlich 22.000 </w:t>
            </w:r>
            <w:r w:rsidRPr="002B39D6">
              <w:rPr>
                <w:rFonts w:asciiTheme="minorHAnsi" w:hAnsiTheme="minorHAnsi" w:cstheme="minorHAnsi"/>
                <w:sz w:val="24"/>
                <w:szCs w:val="24"/>
                <w:vertAlign w:val="superscript"/>
              </w:rPr>
              <w:t>€</w:t>
            </w:r>
            <w:r w:rsidRPr="002B39D6">
              <w:rPr>
                <w:rFonts w:asciiTheme="minorHAnsi" w:hAnsiTheme="minorHAnsi" w:cstheme="minorHAnsi"/>
                <w:sz w:val="24"/>
                <w:szCs w:val="24"/>
              </w:rPr>
              <w:t xml:space="preserve"> / </w:t>
            </w:r>
            <w:r w:rsidRPr="002B39D6">
              <w:rPr>
                <w:rFonts w:asciiTheme="minorHAnsi" w:hAnsiTheme="minorHAnsi" w:cstheme="minorHAnsi"/>
                <w:sz w:val="24"/>
                <w:szCs w:val="24"/>
                <w:vertAlign w:val="subscript"/>
              </w:rPr>
              <w:t>Jahr</w:t>
            </w:r>
            <w:r w:rsidRPr="002B39D6">
              <w:rPr>
                <w:rFonts w:asciiTheme="minorHAnsi" w:hAnsiTheme="minorHAnsi" w:cstheme="minorHAnsi"/>
                <w:sz w:val="24"/>
                <w:szCs w:val="24"/>
              </w:rPr>
              <w:t xml:space="preserve"> geschätzt.</w:t>
            </w:r>
          </w:p>
          <w:p w14:paraId="3B736635" w14:textId="77777777" w:rsidR="006B592C" w:rsidRPr="002B39D6" w:rsidRDefault="006B592C" w:rsidP="002B39D6">
            <w:pPr>
              <w:spacing w:before="60" w:after="40"/>
              <w:jc w:val="both"/>
              <w:rPr>
                <w:rFonts w:asciiTheme="minorHAnsi" w:hAnsiTheme="minorHAnsi" w:cstheme="minorHAnsi"/>
                <w:sz w:val="24"/>
                <w:szCs w:val="24"/>
              </w:rPr>
            </w:pPr>
            <w:r w:rsidRPr="002B39D6">
              <w:rPr>
                <w:rFonts w:asciiTheme="minorHAnsi" w:hAnsiTheme="minorHAnsi" w:cstheme="minorHAnsi"/>
                <w:i/>
                <w:iCs/>
                <w:sz w:val="24"/>
                <w:szCs w:val="24"/>
              </w:rPr>
              <w:t>Frage</w:t>
            </w:r>
            <w:r w:rsidRPr="002B39D6">
              <w:rPr>
                <w:rFonts w:asciiTheme="minorHAnsi" w:hAnsiTheme="minorHAnsi" w:cstheme="minorHAnsi"/>
                <w:sz w:val="24"/>
                <w:szCs w:val="24"/>
              </w:rPr>
              <w:t>:</w:t>
            </w:r>
          </w:p>
          <w:p w14:paraId="5524C7B5" w14:textId="77777777" w:rsidR="006B592C" w:rsidRPr="002B39D6" w:rsidRDefault="006B592C" w:rsidP="002B39D6">
            <w:pPr>
              <w:spacing w:before="60" w:after="60"/>
              <w:ind w:left="113"/>
              <w:jc w:val="both"/>
              <w:rPr>
                <w:rFonts w:asciiTheme="minorHAnsi" w:hAnsiTheme="minorHAnsi" w:cstheme="minorHAnsi"/>
                <w:sz w:val="24"/>
                <w:szCs w:val="24"/>
              </w:rPr>
            </w:pPr>
            <w:r w:rsidRPr="002B39D6">
              <w:rPr>
                <w:rFonts w:asciiTheme="minorHAnsi" w:hAnsiTheme="minorHAnsi" w:cstheme="minorHAnsi"/>
                <w:sz w:val="24"/>
                <w:szCs w:val="24"/>
              </w:rPr>
              <w:t xml:space="preserve">Soll die Maschine 1 durch ABC </w:t>
            </w:r>
            <w:r w:rsidRPr="002B39D6">
              <w:rPr>
                <w:rFonts w:asciiTheme="minorHAnsi" w:hAnsiTheme="minorHAnsi" w:cstheme="minorHAnsi"/>
                <w:sz w:val="24"/>
                <w:szCs w:val="24"/>
                <w:vertAlign w:val="superscript"/>
              </w:rPr>
              <w:t>Profi</w:t>
            </w:r>
            <w:r w:rsidRPr="002B39D6">
              <w:rPr>
                <w:rFonts w:asciiTheme="minorHAnsi" w:hAnsiTheme="minorHAnsi" w:cstheme="minorHAnsi"/>
                <w:sz w:val="24"/>
                <w:szCs w:val="24"/>
              </w:rPr>
              <w:t xml:space="preserve"> ersetzt werden?</w:t>
            </w:r>
          </w:p>
          <w:p w14:paraId="7F0E5D64" w14:textId="77777777" w:rsidR="006B592C" w:rsidRPr="002B39D6" w:rsidRDefault="006B592C" w:rsidP="002B39D6">
            <w:pPr>
              <w:spacing w:before="60" w:after="40"/>
              <w:jc w:val="both"/>
              <w:rPr>
                <w:rFonts w:asciiTheme="minorHAnsi" w:hAnsiTheme="minorHAnsi" w:cstheme="minorHAnsi"/>
                <w:sz w:val="24"/>
                <w:szCs w:val="24"/>
              </w:rPr>
            </w:pPr>
            <w:r w:rsidRPr="002B39D6">
              <w:rPr>
                <w:rFonts w:asciiTheme="minorHAnsi" w:hAnsiTheme="minorHAnsi" w:cstheme="minorHAnsi"/>
                <w:i/>
                <w:iCs/>
                <w:sz w:val="24"/>
                <w:szCs w:val="24"/>
              </w:rPr>
              <w:t>Antwort</w:t>
            </w:r>
            <w:r w:rsidRPr="002B39D6">
              <w:rPr>
                <w:rFonts w:asciiTheme="minorHAnsi" w:hAnsiTheme="minorHAnsi" w:cstheme="minorHAnsi"/>
                <w:sz w:val="24"/>
                <w:szCs w:val="24"/>
              </w:rPr>
              <w:t>:</w:t>
            </w:r>
          </w:p>
          <w:p w14:paraId="6521C215" w14:textId="77777777" w:rsidR="006B592C" w:rsidRPr="002B39D6" w:rsidRDefault="006B592C" w:rsidP="002B39D6">
            <w:pPr>
              <w:spacing w:before="60" w:after="60"/>
              <w:ind w:left="113"/>
              <w:jc w:val="both"/>
              <w:rPr>
                <w:rFonts w:asciiTheme="minorHAnsi" w:hAnsiTheme="minorHAnsi" w:cstheme="minorHAnsi"/>
                <w:sz w:val="24"/>
                <w:szCs w:val="24"/>
              </w:rPr>
            </w:pPr>
            <w:r w:rsidRPr="002B39D6">
              <w:rPr>
                <w:rFonts w:asciiTheme="minorHAnsi" w:hAnsiTheme="minorHAnsi" w:cstheme="minorHAnsi"/>
                <w:sz w:val="24"/>
                <w:szCs w:val="24"/>
              </w:rPr>
              <w:t xml:space="preserve">Aus kostenrechnerischer Sicht sollte die Maschine 1 weiterhin im Unternehmen eingesetzt werden. Begründung: Die laufenden Betriebskosten sind niedriger sind als die Betriebs- und Kapitalkosten von ABC </w:t>
            </w:r>
            <w:r w:rsidRPr="002B39D6">
              <w:rPr>
                <w:rFonts w:asciiTheme="minorHAnsi" w:hAnsiTheme="minorHAnsi" w:cstheme="minorHAnsi"/>
                <w:sz w:val="24"/>
                <w:szCs w:val="24"/>
                <w:vertAlign w:val="superscript"/>
              </w:rPr>
              <w:t>Profi</w:t>
            </w:r>
            <w:r w:rsidRPr="002B39D6">
              <w:rPr>
                <w:rFonts w:asciiTheme="minorHAnsi" w:hAnsiTheme="minorHAnsi" w:cstheme="minorHAnsi"/>
                <w:sz w:val="24"/>
                <w:szCs w:val="24"/>
              </w:rPr>
              <w:t>.</w:t>
            </w:r>
          </w:p>
        </w:tc>
      </w:tr>
      <w:tr w:rsidR="006B592C" w:rsidRPr="00872393" w14:paraId="4EC5E7F5" w14:textId="77777777" w:rsidTr="002B39D6">
        <w:tc>
          <w:tcPr>
            <w:tcW w:w="562" w:type="dxa"/>
          </w:tcPr>
          <w:p w14:paraId="6401E58E" w14:textId="77777777" w:rsidR="006B592C" w:rsidRPr="002B39D6" w:rsidRDefault="006B592C" w:rsidP="002B39D6">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sym w:font="Wingdings" w:char="F0E8"/>
            </w:r>
          </w:p>
        </w:tc>
        <w:tc>
          <w:tcPr>
            <w:tcW w:w="9632" w:type="dxa"/>
          </w:tcPr>
          <w:p w14:paraId="37D057D2" w14:textId="77777777" w:rsidR="006B592C" w:rsidRPr="002B39D6" w:rsidRDefault="006B592C" w:rsidP="002B39D6">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 xml:space="preserve">Die Kostenvergleichsrechnung kann als </w:t>
            </w:r>
            <w:r w:rsidRPr="00A061C0">
              <w:rPr>
                <w:rFonts w:asciiTheme="minorHAnsi" w:hAnsiTheme="minorHAnsi" w:cstheme="minorHAnsi"/>
                <w:b/>
                <w:bCs/>
                <w:sz w:val="24"/>
                <w:szCs w:val="24"/>
              </w:rPr>
              <w:t>Gesamtkostenvergleich</w:t>
            </w:r>
            <w:r w:rsidRPr="002B39D6">
              <w:rPr>
                <w:rFonts w:asciiTheme="minorHAnsi" w:hAnsiTheme="minorHAnsi" w:cstheme="minorHAnsi"/>
                <w:sz w:val="24"/>
                <w:szCs w:val="24"/>
              </w:rPr>
              <w:t xml:space="preserve"> pro (Durchschnitts-) Periode (bei gleicher Auslastung der Investitionsobjekte) oder als </w:t>
            </w:r>
            <w:r w:rsidRPr="00A061C0">
              <w:rPr>
                <w:rFonts w:asciiTheme="minorHAnsi" w:hAnsiTheme="minorHAnsi" w:cstheme="minorHAnsi"/>
                <w:b/>
                <w:bCs/>
                <w:sz w:val="24"/>
                <w:szCs w:val="24"/>
              </w:rPr>
              <w:t>Stückkostenvergleich</w:t>
            </w:r>
            <w:r w:rsidRPr="002B39D6">
              <w:rPr>
                <w:rFonts w:asciiTheme="minorHAnsi" w:hAnsiTheme="minorHAnsi" w:cstheme="minorHAnsi"/>
                <w:sz w:val="24"/>
                <w:szCs w:val="24"/>
              </w:rPr>
              <w:t xml:space="preserve"> (bei unterschiedlich hoher Auslastung der Investitionsobjekte) erfolgen.</w:t>
            </w:r>
          </w:p>
        </w:tc>
      </w:tr>
    </w:tbl>
    <w:p w14:paraId="19608596" w14:textId="77777777" w:rsidR="006B592C" w:rsidRPr="002B39D6" w:rsidRDefault="006B592C" w:rsidP="006B592C">
      <w:pPr>
        <w:spacing w:before="240" w:after="60"/>
        <w:jc w:val="both"/>
        <w:rPr>
          <w:rFonts w:asciiTheme="minorHAnsi" w:hAnsiTheme="minorHAnsi" w:cstheme="minorHAnsi"/>
          <w:b/>
          <w:bCs/>
          <w:sz w:val="24"/>
          <w:szCs w:val="24"/>
        </w:rPr>
      </w:pPr>
      <w:r w:rsidRPr="002B39D6">
        <w:rPr>
          <w:rFonts w:asciiTheme="minorHAnsi" w:hAnsiTheme="minorHAnsi" w:cstheme="minorHAnsi"/>
          <w:b/>
          <w:bCs/>
          <w:sz w:val="24"/>
          <w:szCs w:val="24"/>
        </w:rPr>
        <w:t>Beurteilung der Kostenvergleichsrechnung</w:t>
      </w:r>
    </w:p>
    <w:tbl>
      <w:tblPr>
        <w:tblStyle w:val="Tabellenraster"/>
        <w:tblW w:w="0" w:type="auto"/>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5075"/>
        <w:gridCol w:w="5119"/>
      </w:tblGrid>
      <w:tr w:rsidR="006B592C" w:rsidRPr="00872393" w14:paraId="1599212E" w14:textId="77777777" w:rsidTr="002B39D6">
        <w:tc>
          <w:tcPr>
            <w:tcW w:w="5097" w:type="dxa"/>
          </w:tcPr>
          <w:p w14:paraId="26F18E55" w14:textId="77777777" w:rsidR="006B592C" w:rsidRPr="002B39D6" w:rsidRDefault="006B592C" w:rsidP="002B39D6">
            <w:pPr>
              <w:spacing w:before="60" w:after="120"/>
              <w:jc w:val="both"/>
              <w:rPr>
                <w:rFonts w:asciiTheme="minorHAnsi" w:hAnsiTheme="minorHAnsi" w:cstheme="minorHAnsi"/>
                <w:b/>
                <w:bCs/>
                <w:sz w:val="24"/>
                <w:szCs w:val="24"/>
              </w:rPr>
            </w:pPr>
            <w:r w:rsidRPr="002B39D6">
              <w:rPr>
                <w:rFonts w:asciiTheme="minorHAnsi" w:hAnsiTheme="minorHAnsi" w:cstheme="minorHAnsi"/>
                <w:b/>
                <w:bCs/>
                <w:sz w:val="24"/>
                <w:szCs w:val="24"/>
              </w:rPr>
              <w:t>Vorteil</w:t>
            </w:r>
          </w:p>
        </w:tc>
        <w:tc>
          <w:tcPr>
            <w:tcW w:w="5097" w:type="dxa"/>
          </w:tcPr>
          <w:p w14:paraId="1BEE0742" w14:textId="77777777" w:rsidR="006B592C" w:rsidRPr="002B39D6" w:rsidRDefault="006B592C" w:rsidP="002B39D6">
            <w:pPr>
              <w:spacing w:before="60" w:after="120"/>
              <w:jc w:val="both"/>
              <w:rPr>
                <w:rFonts w:asciiTheme="minorHAnsi" w:hAnsiTheme="minorHAnsi" w:cstheme="minorHAnsi"/>
                <w:sz w:val="24"/>
                <w:szCs w:val="24"/>
              </w:rPr>
            </w:pPr>
            <w:r w:rsidRPr="002B39D6">
              <w:rPr>
                <w:rFonts w:asciiTheme="minorHAnsi" w:hAnsiTheme="minorHAnsi" w:cstheme="minorHAnsi"/>
                <w:b/>
                <w:bCs/>
                <w:sz w:val="24"/>
                <w:szCs w:val="24"/>
              </w:rPr>
              <w:t>Nachteile</w:t>
            </w:r>
          </w:p>
        </w:tc>
      </w:tr>
      <w:tr w:rsidR="006B592C" w:rsidRPr="00872393" w14:paraId="617E78DB" w14:textId="77777777" w:rsidTr="002B39D6">
        <w:tc>
          <w:tcPr>
            <w:tcW w:w="5097" w:type="dxa"/>
          </w:tcPr>
          <w:p w14:paraId="2E9AB003" w14:textId="4A795CA6" w:rsidR="006B592C" w:rsidRPr="002B39D6" w:rsidRDefault="002F0974" w:rsidP="006B592C">
            <w:pPr>
              <w:pStyle w:val="Listenabsatz"/>
              <w:numPr>
                <w:ilvl w:val="0"/>
                <w:numId w:val="25"/>
              </w:numPr>
              <w:spacing w:before="60" w:after="120"/>
              <w:jc w:val="both"/>
              <w:rPr>
                <w:rFonts w:asciiTheme="minorHAnsi" w:hAnsiTheme="minorHAnsi" w:cstheme="minorHAnsi"/>
                <w:sz w:val="24"/>
                <w:szCs w:val="24"/>
              </w:rPr>
            </w:pPr>
            <w:r>
              <w:rPr>
                <w:rFonts w:asciiTheme="minorHAnsi" w:hAnsiTheme="minorHAnsi" w:cstheme="minorHAnsi"/>
                <w:sz w:val="24"/>
                <w:szCs w:val="24"/>
              </w:rPr>
              <w:t>_______________________________</w:t>
            </w:r>
          </w:p>
        </w:tc>
        <w:tc>
          <w:tcPr>
            <w:tcW w:w="5097" w:type="dxa"/>
          </w:tcPr>
          <w:p w14:paraId="2A06155E" w14:textId="77777777" w:rsidR="002F0974" w:rsidRDefault="002F0974" w:rsidP="006B592C">
            <w:pPr>
              <w:pStyle w:val="Listenabsatz"/>
              <w:numPr>
                <w:ilvl w:val="0"/>
                <w:numId w:val="26"/>
              </w:numPr>
              <w:spacing w:before="60" w:after="120"/>
              <w:jc w:val="both"/>
              <w:rPr>
                <w:rFonts w:asciiTheme="minorHAnsi" w:hAnsiTheme="minorHAnsi" w:cstheme="minorHAnsi"/>
                <w:sz w:val="24"/>
                <w:szCs w:val="24"/>
              </w:rPr>
            </w:pPr>
            <w:r>
              <w:rPr>
                <w:rFonts w:asciiTheme="minorHAnsi" w:hAnsiTheme="minorHAnsi" w:cstheme="minorHAnsi"/>
                <w:sz w:val="24"/>
                <w:szCs w:val="24"/>
              </w:rPr>
              <w:t>______________________________________</w:t>
            </w:r>
          </w:p>
          <w:p w14:paraId="0FF0E0DA" w14:textId="77777777" w:rsidR="002F0974" w:rsidRPr="002F0974" w:rsidRDefault="002F0974" w:rsidP="002F0974">
            <w:pPr>
              <w:spacing w:before="60" w:after="120"/>
              <w:ind w:left="360"/>
              <w:jc w:val="both"/>
              <w:rPr>
                <w:rFonts w:asciiTheme="minorHAnsi" w:hAnsiTheme="minorHAnsi" w:cstheme="minorHAnsi"/>
                <w:sz w:val="24"/>
                <w:szCs w:val="24"/>
              </w:rPr>
            </w:pPr>
            <w:r w:rsidRPr="002F0974">
              <w:rPr>
                <w:rFonts w:asciiTheme="minorHAnsi" w:hAnsiTheme="minorHAnsi" w:cstheme="minorHAnsi"/>
                <w:sz w:val="24"/>
                <w:szCs w:val="24"/>
              </w:rPr>
              <w:t>______________________________________</w:t>
            </w:r>
          </w:p>
          <w:p w14:paraId="7F5F35CF" w14:textId="425A2C11" w:rsidR="006B592C" w:rsidRPr="002F0974" w:rsidRDefault="002F0974" w:rsidP="002F0974">
            <w:pPr>
              <w:spacing w:before="60" w:after="120"/>
              <w:ind w:left="360"/>
              <w:jc w:val="both"/>
              <w:rPr>
                <w:rFonts w:asciiTheme="minorHAnsi" w:hAnsiTheme="minorHAnsi" w:cstheme="minorHAnsi"/>
                <w:sz w:val="24"/>
                <w:szCs w:val="24"/>
              </w:rPr>
            </w:pPr>
            <w:r w:rsidRPr="002F0974">
              <w:rPr>
                <w:rFonts w:asciiTheme="minorHAnsi" w:hAnsiTheme="minorHAnsi" w:cstheme="minorHAnsi"/>
                <w:sz w:val="24"/>
                <w:szCs w:val="24"/>
              </w:rPr>
              <w:t>______________________________________</w:t>
            </w:r>
            <w:r w:rsidR="006B592C" w:rsidRPr="002F0974">
              <w:rPr>
                <w:rFonts w:asciiTheme="minorHAnsi" w:hAnsiTheme="minorHAnsi" w:cstheme="minorHAnsi"/>
                <w:sz w:val="24"/>
                <w:szCs w:val="24"/>
              </w:rPr>
              <w:t xml:space="preserve"> </w:t>
            </w:r>
          </w:p>
          <w:p w14:paraId="54F2CDC7" w14:textId="77777777" w:rsidR="002F0974" w:rsidRDefault="002F0974" w:rsidP="002F0974">
            <w:pPr>
              <w:pStyle w:val="Listenabsatz"/>
              <w:numPr>
                <w:ilvl w:val="0"/>
                <w:numId w:val="26"/>
              </w:numPr>
              <w:spacing w:before="60" w:after="120"/>
              <w:jc w:val="both"/>
              <w:rPr>
                <w:rFonts w:asciiTheme="minorHAnsi" w:hAnsiTheme="minorHAnsi" w:cstheme="minorHAnsi"/>
                <w:sz w:val="24"/>
                <w:szCs w:val="24"/>
              </w:rPr>
            </w:pPr>
            <w:r>
              <w:rPr>
                <w:rFonts w:asciiTheme="minorHAnsi" w:hAnsiTheme="minorHAnsi" w:cstheme="minorHAnsi"/>
                <w:sz w:val="24"/>
                <w:szCs w:val="24"/>
              </w:rPr>
              <w:t>______________________________________</w:t>
            </w:r>
          </w:p>
          <w:p w14:paraId="01CD1E64" w14:textId="77777777" w:rsidR="002F0974" w:rsidRPr="002F0974" w:rsidRDefault="002F0974" w:rsidP="002F0974">
            <w:pPr>
              <w:spacing w:before="60" w:after="120"/>
              <w:ind w:left="360"/>
              <w:jc w:val="both"/>
              <w:rPr>
                <w:rFonts w:asciiTheme="minorHAnsi" w:hAnsiTheme="minorHAnsi" w:cstheme="minorHAnsi"/>
                <w:sz w:val="24"/>
                <w:szCs w:val="24"/>
              </w:rPr>
            </w:pPr>
            <w:r w:rsidRPr="002F0974">
              <w:rPr>
                <w:rFonts w:asciiTheme="minorHAnsi" w:hAnsiTheme="minorHAnsi" w:cstheme="minorHAnsi"/>
                <w:sz w:val="24"/>
                <w:szCs w:val="24"/>
              </w:rPr>
              <w:t>______________________________________</w:t>
            </w:r>
          </w:p>
          <w:p w14:paraId="3513A6AA" w14:textId="77777777" w:rsidR="002F0974" w:rsidRPr="002F0974" w:rsidRDefault="002F0974" w:rsidP="002F0974">
            <w:pPr>
              <w:spacing w:before="60" w:after="120"/>
              <w:ind w:left="360"/>
              <w:jc w:val="both"/>
              <w:rPr>
                <w:rFonts w:asciiTheme="minorHAnsi" w:hAnsiTheme="minorHAnsi" w:cstheme="minorHAnsi"/>
                <w:sz w:val="24"/>
                <w:szCs w:val="24"/>
              </w:rPr>
            </w:pPr>
            <w:r w:rsidRPr="002F0974">
              <w:rPr>
                <w:rFonts w:asciiTheme="minorHAnsi" w:hAnsiTheme="minorHAnsi" w:cstheme="minorHAnsi"/>
                <w:sz w:val="24"/>
                <w:szCs w:val="24"/>
              </w:rPr>
              <w:t xml:space="preserve">______________________________________ </w:t>
            </w:r>
          </w:p>
          <w:p w14:paraId="4DED9469" w14:textId="77777777" w:rsidR="002F0974" w:rsidRDefault="002F0974" w:rsidP="002F0974">
            <w:pPr>
              <w:pStyle w:val="Listenabsatz"/>
              <w:numPr>
                <w:ilvl w:val="0"/>
                <w:numId w:val="26"/>
              </w:numPr>
              <w:spacing w:before="60" w:after="120"/>
              <w:jc w:val="both"/>
              <w:rPr>
                <w:rFonts w:asciiTheme="minorHAnsi" w:hAnsiTheme="minorHAnsi" w:cstheme="minorHAnsi"/>
                <w:sz w:val="24"/>
                <w:szCs w:val="24"/>
              </w:rPr>
            </w:pPr>
            <w:r>
              <w:rPr>
                <w:rFonts w:asciiTheme="minorHAnsi" w:hAnsiTheme="minorHAnsi" w:cstheme="minorHAnsi"/>
                <w:sz w:val="24"/>
                <w:szCs w:val="24"/>
              </w:rPr>
              <w:t>______________________________________</w:t>
            </w:r>
          </w:p>
          <w:p w14:paraId="2E636A05" w14:textId="77777777" w:rsidR="002F0974" w:rsidRPr="002F0974" w:rsidRDefault="002F0974" w:rsidP="002F0974">
            <w:pPr>
              <w:spacing w:before="60" w:after="120"/>
              <w:ind w:left="360"/>
              <w:jc w:val="both"/>
              <w:rPr>
                <w:rFonts w:asciiTheme="minorHAnsi" w:hAnsiTheme="minorHAnsi" w:cstheme="minorHAnsi"/>
                <w:sz w:val="24"/>
                <w:szCs w:val="24"/>
              </w:rPr>
            </w:pPr>
            <w:r w:rsidRPr="002F0974">
              <w:rPr>
                <w:rFonts w:asciiTheme="minorHAnsi" w:hAnsiTheme="minorHAnsi" w:cstheme="minorHAnsi"/>
                <w:sz w:val="24"/>
                <w:szCs w:val="24"/>
              </w:rPr>
              <w:t>______________________________________</w:t>
            </w:r>
          </w:p>
          <w:p w14:paraId="5707CE34" w14:textId="18E9E8EB" w:rsidR="006B592C" w:rsidRPr="002F0974" w:rsidRDefault="002F0974" w:rsidP="002F0974">
            <w:pPr>
              <w:spacing w:before="60" w:after="120"/>
              <w:ind w:left="360"/>
              <w:jc w:val="both"/>
              <w:rPr>
                <w:rFonts w:asciiTheme="minorHAnsi" w:hAnsiTheme="minorHAnsi" w:cstheme="minorHAnsi"/>
                <w:sz w:val="24"/>
                <w:szCs w:val="24"/>
              </w:rPr>
            </w:pPr>
            <w:r w:rsidRPr="002F0974">
              <w:rPr>
                <w:rFonts w:asciiTheme="minorHAnsi" w:hAnsiTheme="minorHAnsi" w:cstheme="minorHAnsi"/>
                <w:sz w:val="24"/>
                <w:szCs w:val="24"/>
              </w:rPr>
              <w:t>______________________________________</w:t>
            </w:r>
          </w:p>
        </w:tc>
      </w:tr>
    </w:tbl>
    <w:p w14:paraId="65A5E09D" w14:textId="77777777" w:rsidR="006B592C" w:rsidRPr="002B39D6" w:rsidRDefault="006B592C" w:rsidP="006B592C">
      <w:pPr>
        <w:spacing w:before="60" w:after="60"/>
        <w:jc w:val="both"/>
        <w:rPr>
          <w:rFonts w:asciiTheme="minorHAnsi" w:hAnsiTheme="minorHAnsi" w:cstheme="minorHAnsi"/>
          <w:b/>
          <w:bCs/>
          <w:sz w:val="24"/>
          <w:szCs w:val="24"/>
        </w:rPr>
      </w:pPr>
      <w:r w:rsidRPr="002B39D6">
        <w:rPr>
          <w:rFonts w:asciiTheme="minorHAnsi" w:hAnsiTheme="minorHAnsi" w:cstheme="minorHAnsi"/>
          <w:b/>
          <w:bCs/>
          <w:sz w:val="24"/>
          <w:szCs w:val="24"/>
        </w:rPr>
        <w:lastRenderedPageBreak/>
        <w:t>Kostenkritische (Auslastungs-) Menge (kurz: kritische Menge)</w:t>
      </w:r>
    </w:p>
    <w:p w14:paraId="27A6E464" w14:textId="77777777" w:rsidR="006B592C" w:rsidRPr="002B39D6" w:rsidRDefault="006B592C" w:rsidP="006B592C">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 xml:space="preserve">Verursacht ein </w:t>
      </w:r>
      <w:r w:rsidRPr="002F0974">
        <w:rPr>
          <w:rFonts w:asciiTheme="minorHAnsi" w:hAnsiTheme="minorHAnsi" w:cstheme="minorHAnsi"/>
          <w:b/>
          <w:bCs/>
          <w:sz w:val="24"/>
          <w:szCs w:val="24"/>
        </w:rPr>
        <w:t>Investitionsobjekt</w:t>
      </w:r>
      <w:r w:rsidRPr="002B39D6">
        <w:rPr>
          <w:rFonts w:asciiTheme="minorHAnsi" w:hAnsiTheme="minorHAnsi" w:cstheme="minorHAnsi"/>
          <w:sz w:val="24"/>
          <w:szCs w:val="24"/>
        </w:rPr>
        <w:t xml:space="preserve"> höhere Fixkosten (K</w:t>
      </w:r>
      <w:r w:rsidRPr="002B39D6">
        <w:rPr>
          <w:rFonts w:asciiTheme="minorHAnsi" w:hAnsiTheme="minorHAnsi" w:cstheme="minorHAnsi"/>
          <w:sz w:val="24"/>
          <w:szCs w:val="24"/>
          <w:vertAlign w:val="subscript"/>
        </w:rPr>
        <w:t>F</w:t>
      </w:r>
      <w:r w:rsidRPr="002B39D6">
        <w:rPr>
          <w:rFonts w:asciiTheme="minorHAnsi" w:hAnsiTheme="minorHAnsi" w:cstheme="minorHAnsi"/>
          <w:sz w:val="24"/>
          <w:szCs w:val="24"/>
        </w:rPr>
        <w:t>) bei geringeren variablen Stückkosten (k</w:t>
      </w:r>
      <w:r w:rsidRPr="002B39D6">
        <w:rPr>
          <w:rFonts w:asciiTheme="minorHAnsi" w:hAnsiTheme="minorHAnsi" w:cstheme="minorHAnsi"/>
          <w:sz w:val="24"/>
          <w:szCs w:val="24"/>
          <w:vertAlign w:val="subscript"/>
        </w:rPr>
        <w:t>v</w:t>
      </w:r>
      <w:r w:rsidRPr="002B39D6">
        <w:rPr>
          <w:rFonts w:asciiTheme="minorHAnsi" w:hAnsiTheme="minorHAnsi" w:cstheme="minorHAnsi"/>
          <w:sz w:val="24"/>
          <w:szCs w:val="24"/>
        </w:rPr>
        <w:t xml:space="preserve">) als ein </w:t>
      </w:r>
      <w:r w:rsidRPr="002F0974">
        <w:rPr>
          <w:rFonts w:asciiTheme="minorHAnsi" w:hAnsiTheme="minorHAnsi" w:cstheme="minorHAnsi"/>
          <w:b/>
          <w:bCs/>
          <w:sz w:val="24"/>
          <w:szCs w:val="24"/>
        </w:rPr>
        <w:t>Vergleichsobjekt</w:t>
      </w:r>
      <w:r w:rsidRPr="002B39D6">
        <w:rPr>
          <w:rFonts w:asciiTheme="minorHAnsi" w:hAnsiTheme="minorHAnsi" w:cstheme="minorHAnsi"/>
          <w:sz w:val="24"/>
          <w:szCs w:val="24"/>
        </w:rPr>
        <w:t>, interessiert sich der Unternehmer für die „kostenkritische Menge“, d.h. die Menge (i.d.R. eine Stückzahl), bei der die Gesamtkosten (als Summe aus fixen und variablen Kosten) der beiden Investitionsobjekte identisch ist.</w:t>
      </w:r>
    </w:p>
    <w:p w14:paraId="4894A5BF" w14:textId="77777777" w:rsidR="006B592C" w:rsidRPr="002B39D6" w:rsidRDefault="006B592C" w:rsidP="006B592C">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 xml:space="preserve">Die kritische Menge wird vor allem dann ermittelt, wenn </w:t>
      </w:r>
    </w:p>
    <w:p w14:paraId="09A76CED" w14:textId="77777777" w:rsidR="006B592C" w:rsidRPr="002B39D6" w:rsidRDefault="006B592C" w:rsidP="006B592C">
      <w:pPr>
        <w:pStyle w:val="Listenabsatz"/>
        <w:numPr>
          <w:ilvl w:val="0"/>
          <w:numId w:val="17"/>
        </w:numPr>
        <w:spacing w:before="60" w:after="120"/>
        <w:ind w:left="397" w:hanging="284"/>
        <w:contextualSpacing w:val="0"/>
        <w:jc w:val="both"/>
        <w:rPr>
          <w:rFonts w:asciiTheme="minorHAnsi" w:hAnsiTheme="minorHAnsi" w:cstheme="minorHAnsi"/>
          <w:sz w:val="24"/>
          <w:szCs w:val="24"/>
        </w:rPr>
      </w:pPr>
      <w:r w:rsidRPr="002F0974">
        <w:rPr>
          <w:rFonts w:asciiTheme="minorHAnsi" w:hAnsiTheme="minorHAnsi" w:cstheme="minorHAnsi"/>
          <w:b/>
          <w:bCs/>
          <w:sz w:val="24"/>
          <w:szCs w:val="24"/>
        </w:rPr>
        <w:t>Unsicherheit</w:t>
      </w:r>
      <w:r w:rsidRPr="002B39D6">
        <w:rPr>
          <w:rFonts w:asciiTheme="minorHAnsi" w:hAnsiTheme="minorHAnsi" w:cstheme="minorHAnsi"/>
          <w:sz w:val="24"/>
          <w:szCs w:val="24"/>
        </w:rPr>
        <w:t xml:space="preserve"> über die Auslastung der Investitionsalternativen besteht,</w:t>
      </w:r>
    </w:p>
    <w:p w14:paraId="770A8015" w14:textId="75F70AEB" w:rsidR="006B592C" w:rsidRPr="002B39D6" w:rsidRDefault="006B592C" w:rsidP="002F0974">
      <w:pPr>
        <w:pStyle w:val="Listenabsatz"/>
        <w:numPr>
          <w:ilvl w:val="0"/>
          <w:numId w:val="17"/>
        </w:numPr>
        <w:spacing w:before="60" w:after="240"/>
        <w:ind w:left="397" w:hanging="284"/>
        <w:contextualSpacing w:val="0"/>
        <w:jc w:val="both"/>
        <w:rPr>
          <w:rFonts w:asciiTheme="minorHAnsi" w:hAnsiTheme="minorHAnsi" w:cstheme="minorHAnsi"/>
          <w:sz w:val="24"/>
          <w:szCs w:val="24"/>
        </w:rPr>
      </w:pPr>
      <w:r w:rsidRPr="002B39D6">
        <w:rPr>
          <w:rFonts w:asciiTheme="minorHAnsi" w:hAnsiTheme="minorHAnsi" w:cstheme="minorHAnsi"/>
          <w:sz w:val="24"/>
          <w:szCs w:val="24"/>
        </w:rPr>
        <w:t xml:space="preserve">die Investitionsalternativen </w:t>
      </w:r>
      <w:r w:rsidRPr="002F0974">
        <w:rPr>
          <w:rFonts w:asciiTheme="minorHAnsi" w:hAnsiTheme="minorHAnsi" w:cstheme="minorHAnsi"/>
          <w:b/>
          <w:bCs/>
          <w:sz w:val="24"/>
          <w:szCs w:val="24"/>
        </w:rPr>
        <w:t>unterschiedliche Kostensituationen</w:t>
      </w:r>
      <w:r w:rsidRPr="002B39D6">
        <w:rPr>
          <w:rFonts w:asciiTheme="minorHAnsi" w:hAnsiTheme="minorHAnsi" w:cstheme="minorHAnsi"/>
          <w:sz w:val="24"/>
          <w:szCs w:val="24"/>
        </w:rPr>
        <w:t xml:space="preserve"> im Hinblick auf die fixen und die variablen Kosten aufweisen (Stichwort: Fixkostendegressionseffekt, Kostenremanenz)</w:t>
      </w:r>
      <w:r w:rsidR="002F0974">
        <w:rPr>
          <w:rFonts w:asciiTheme="minorHAnsi" w:hAnsiTheme="minorHAnsi" w:cstheme="minorHAnsi"/>
          <w:sz w:val="24"/>
          <w:szCs w:val="24"/>
        </w:rPr>
        <w:t>.</w:t>
      </w:r>
    </w:p>
    <w:tbl>
      <w:tblPr>
        <w:tblStyle w:val="Tabellenraster"/>
        <w:tblW w:w="10206"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1271"/>
        <w:gridCol w:w="8935"/>
      </w:tblGrid>
      <w:tr w:rsidR="006B592C" w:rsidRPr="00872393" w14:paraId="4A48F2C4" w14:textId="77777777" w:rsidTr="002B39D6">
        <w:tc>
          <w:tcPr>
            <w:tcW w:w="10206" w:type="dxa"/>
            <w:gridSpan w:val="2"/>
          </w:tcPr>
          <w:p w14:paraId="0DF8E61C" w14:textId="77777777" w:rsidR="006B592C" w:rsidRPr="002B39D6" w:rsidRDefault="006B592C" w:rsidP="002B39D6">
            <w:pPr>
              <w:spacing w:before="60" w:after="120"/>
              <w:jc w:val="both"/>
              <w:rPr>
                <w:rFonts w:asciiTheme="minorHAnsi" w:hAnsiTheme="minorHAnsi" w:cstheme="minorHAnsi"/>
                <w:b/>
                <w:bCs/>
                <w:sz w:val="24"/>
                <w:szCs w:val="24"/>
              </w:rPr>
            </w:pPr>
            <w:r w:rsidRPr="002B39D6">
              <w:rPr>
                <w:rFonts w:asciiTheme="minorHAnsi" w:hAnsiTheme="minorHAnsi" w:cstheme="minorHAnsi"/>
                <w:b/>
                <w:bCs/>
                <w:sz w:val="24"/>
                <w:szCs w:val="24"/>
              </w:rPr>
              <w:t>Ermittlung der kritischen (Auslastungs-) Menge (x</w:t>
            </w:r>
            <w:r w:rsidRPr="002B39D6">
              <w:rPr>
                <w:rFonts w:asciiTheme="minorHAnsi" w:hAnsiTheme="minorHAnsi" w:cstheme="minorHAnsi"/>
                <w:b/>
                <w:bCs/>
                <w:sz w:val="24"/>
                <w:szCs w:val="24"/>
                <w:vertAlign w:val="subscript"/>
              </w:rPr>
              <w:t>krit</w:t>
            </w:r>
            <w:r w:rsidRPr="002B39D6">
              <w:rPr>
                <w:rFonts w:asciiTheme="minorHAnsi" w:hAnsiTheme="minorHAnsi" w:cstheme="minorHAnsi"/>
                <w:b/>
                <w:bCs/>
                <w:sz w:val="24"/>
                <w:szCs w:val="24"/>
              </w:rPr>
              <w:t>)</w:t>
            </w:r>
          </w:p>
          <w:p w14:paraId="20A08735" w14:textId="77777777" w:rsidR="006B592C" w:rsidRPr="002B39D6" w:rsidRDefault="006B592C" w:rsidP="002B39D6">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(hier: bei der Wahl zwischen Maschine 1 und Maschine 2)</w:t>
            </w:r>
          </w:p>
          <w:p w14:paraId="496FB739" w14:textId="77777777" w:rsidR="006B592C" w:rsidRPr="002B39D6" w:rsidRDefault="006B592C" w:rsidP="002B39D6">
            <w:pPr>
              <w:spacing w:before="60" w:after="120"/>
              <w:jc w:val="both"/>
              <w:rPr>
                <w:rFonts w:asciiTheme="minorHAnsi" w:hAnsiTheme="minorHAnsi" w:cstheme="minorHAnsi"/>
                <w:sz w:val="24"/>
                <w:szCs w:val="24"/>
              </w:rPr>
            </w:pPr>
            <w:r w:rsidRPr="002B39D6">
              <w:rPr>
                <w:rFonts w:asciiTheme="minorHAnsi" w:hAnsiTheme="minorHAnsi" w:cstheme="minorHAnsi"/>
                <w:i/>
                <w:iCs/>
                <w:sz w:val="24"/>
                <w:szCs w:val="24"/>
              </w:rPr>
              <w:t>Annahme</w:t>
            </w:r>
            <w:r w:rsidRPr="002B39D6">
              <w:rPr>
                <w:rFonts w:asciiTheme="minorHAnsi" w:hAnsiTheme="minorHAnsi" w:cstheme="minorHAnsi"/>
                <w:sz w:val="24"/>
                <w:szCs w:val="24"/>
              </w:rPr>
              <w:t xml:space="preserve">: </w:t>
            </w:r>
            <w:r w:rsidRPr="002B39D6">
              <w:rPr>
                <w:rFonts w:asciiTheme="minorHAnsi" w:hAnsiTheme="minorHAnsi" w:cstheme="minorHAnsi"/>
                <w:sz w:val="24"/>
                <w:szCs w:val="24"/>
              </w:rPr>
              <w:tab/>
              <w:t xml:space="preserve">Fixkosten Maschine </w:t>
            </w:r>
            <w:r w:rsidRPr="002B39D6">
              <w:rPr>
                <w:rFonts w:asciiTheme="minorHAnsi" w:hAnsiTheme="minorHAnsi" w:cstheme="minorHAnsi"/>
                <w:b/>
                <w:bCs/>
                <w:sz w:val="24"/>
                <w:szCs w:val="24"/>
              </w:rPr>
              <w:t>1</w:t>
            </w:r>
            <w:r w:rsidRPr="002B39D6">
              <w:rPr>
                <w:rFonts w:asciiTheme="minorHAnsi" w:hAnsiTheme="minorHAnsi" w:cstheme="minorHAnsi"/>
                <w:sz w:val="24"/>
                <w:szCs w:val="24"/>
              </w:rPr>
              <w:t xml:space="preserve"> </w:t>
            </w:r>
            <w:r w:rsidRPr="002B39D6">
              <w:rPr>
                <w:rFonts w:asciiTheme="minorHAnsi" w:hAnsiTheme="minorHAnsi" w:cstheme="minorHAnsi"/>
                <w:sz w:val="24"/>
                <w:szCs w:val="24"/>
              </w:rPr>
              <w:tab/>
            </w:r>
            <w:r w:rsidRPr="002B39D6">
              <w:rPr>
                <w:rFonts w:asciiTheme="minorHAnsi" w:hAnsiTheme="minorHAnsi" w:cstheme="minorHAnsi"/>
                <w:sz w:val="24"/>
                <w:szCs w:val="24"/>
              </w:rPr>
              <w:tab/>
            </w:r>
            <w:r w:rsidRPr="002B39D6">
              <w:rPr>
                <w:rFonts w:asciiTheme="minorHAnsi" w:hAnsiTheme="minorHAnsi" w:cstheme="minorHAnsi"/>
                <w:b/>
                <w:bCs/>
                <w:color w:val="FF0000"/>
                <w:sz w:val="24"/>
                <w:szCs w:val="24"/>
              </w:rPr>
              <w:t>&gt;</w:t>
            </w:r>
            <w:r w:rsidRPr="002B39D6">
              <w:rPr>
                <w:rFonts w:asciiTheme="minorHAnsi" w:hAnsiTheme="minorHAnsi" w:cstheme="minorHAnsi"/>
                <w:sz w:val="24"/>
                <w:szCs w:val="24"/>
              </w:rPr>
              <w:tab/>
              <w:t xml:space="preserve">Fixkosten Maschine </w:t>
            </w:r>
            <w:r w:rsidRPr="002B39D6">
              <w:rPr>
                <w:rFonts w:asciiTheme="minorHAnsi" w:hAnsiTheme="minorHAnsi" w:cstheme="minorHAnsi"/>
                <w:b/>
                <w:bCs/>
                <w:sz w:val="24"/>
                <w:szCs w:val="24"/>
              </w:rPr>
              <w:t>2</w:t>
            </w:r>
          </w:p>
          <w:p w14:paraId="5DD4DDAC" w14:textId="77777777" w:rsidR="006B592C" w:rsidRPr="002B39D6" w:rsidRDefault="006B592C" w:rsidP="002B39D6">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ab/>
            </w:r>
            <w:r w:rsidRPr="002B39D6">
              <w:rPr>
                <w:rFonts w:asciiTheme="minorHAnsi" w:hAnsiTheme="minorHAnsi" w:cstheme="minorHAnsi"/>
                <w:sz w:val="24"/>
                <w:szCs w:val="24"/>
              </w:rPr>
              <w:tab/>
              <w:t xml:space="preserve">var. Stückkosten Maschine </w:t>
            </w:r>
            <w:r w:rsidRPr="002B39D6">
              <w:rPr>
                <w:rFonts w:asciiTheme="minorHAnsi" w:hAnsiTheme="minorHAnsi" w:cstheme="minorHAnsi"/>
                <w:b/>
                <w:bCs/>
                <w:sz w:val="24"/>
                <w:szCs w:val="24"/>
              </w:rPr>
              <w:t>1</w:t>
            </w:r>
            <w:r w:rsidRPr="002B39D6">
              <w:rPr>
                <w:rFonts w:asciiTheme="minorHAnsi" w:hAnsiTheme="minorHAnsi" w:cstheme="minorHAnsi"/>
                <w:sz w:val="24"/>
                <w:szCs w:val="24"/>
              </w:rPr>
              <w:tab/>
            </w:r>
            <w:r w:rsidRPr="002B39D6">
              <w:rPr>
                <w:rFonts w:asciiTheme="minorHAnsi" w:hAnsiTheme="minorHAnsi" w:cstheme="minorHAnsi"/>
                <w:sz w:val="24"/>
                <w:szCs w:val="24"/>
              </w:rPr>
              <w:tab/>
            </w:r>
            <w:r w:rsidRPr="002B39D6">
              <w:rPr>
                <w:rFonts w:asciiTheme="minorHAnsi" w:hAnsiTheme="minorHAnsi" w:cstheme="minorHAnsi"/>
                <w:b/>
                <w:bCs/>
                <w:color w:val="00B050"/>
                <w:sz w:val="24"/>
                <w:szCs w:val="24"/>
              </w:rPr>
              <w:t>&lt;</w:t>
            </w:r>
            <w:r w:rsidRPr="002B39D6">
              <w:rPr>
                <w:rFonts w:asciiTheme="minorHAnsi" w:hAnsiTheme="minorHAnsi" w:cstheme="minorHAnsi"/>
                <w:sz w:val="24"/>
                <w:szCs w:val="24"/>
              </w:rPr>
              <w:tab/>
              <w:t xml:space="preserve">var. Stückkosten Maschine </w:t>
            </w:r>
            <w:r w:rsidRPr="002B39D6">
              <w:rPr>
                <w:rFonts w:asciiTheme="minorHAnsi" w:hAnsiTheme="minorHAnsi" w:cstheme="minorHAnsi"/>
                <w:b/>
                <w:bCs/>
                <w:sz w:val="24"/>
                <w:szCs w:val="24"/>
              </w:rPr>
              <w:t>2</w:t>
            </w:r>
          </w:p>
        </w:tc>
      </w:tr>
      <w:tr w:rsidR="006B592C" w:rsidRPr="00872393" w14:paraId="7AC810E5" w14:textId="77777777" w:rsidTr="002B39D6">
        <w:tc>
          <w:tcPr>
            <w:tcW w:w="1271" w:type="dxa"/>
          </w:tcPr>
          <w:p w14:paraId="6B961687" w14:textId="77777777" w:rsidR="006B592C" w:rsidRPr="002B39D6" w:rsidRDefault="006B592C" w:rsidP="002B39D6">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 xml:space="preserve">Schritt </w:t>
            </w:r>
            <w:r w:rsidRPr="002B39D6">
              <w:rPr>
                <w:rFonts w:asciiTheme="minorHAnsi" w:hAnsiTheme="minorHAnsi" w:cstheme="minorHAnsi"/>
                <w:sz w:val="24"/>
                <w:szCs w:val="24"/>
                <w:u w:val="single"/>
              </w:rPr>
              <w:t>1</w:t>
            </w:r>
          </w:p>
        </w:tc>
        <w:tc>
          <w:tcPr>
            <w:tcW w:w="8935" w:type="dxa"/>
          </w:tcPr>
          <w:p w14:paraId="77EB2443" w14:textId="77777777" w:rsidR="006B592C" w:rsidRPr="002B39D6" w:rsidRDefault="006B592C" w:rsidP="002B39D6">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Stelle die Kostenfunktionen für Maschine 1 und Maschine 2 auf</w:t>
            </w:r>
          </w:p>
          <w:p w14:paraId="12DB1BD9" w14:textId="0CD0618F" w:rsidR="006B592C" w:rsidRPr="002B39D6" w:rsidRDefault="006B592C" w:rsidP="002B39D6">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K</w:t>
            </w:r>
            <w:r w:rsidRPr="002B39D6">
              <w:rPr>
                <w:rFonts w:asciiTheme="minorHAnsi" w:hAnsiTheme="minorHAnsi" w:cstheme="minorHAnsi"/>
                <w:sz w:val="24"/>
                <w:szCs w:val="24"/>
                <w:vertAlign w:val="subscript"/>
              </w:rPr>
              <w:t>1</w:t>
            </w:r>
            <w:r w:rsidRPr="002B39D6">
              <w:rPr>
                <w:rFonts w:asciiTheme="minorHAnsi" w:hAnsiTheme="minorHAnsi" w:cstheme="minorHAnsi"/>
                <w:sz w:val="24"/>
                <w:szCs w:val="24"/>
              </w:rPr>
              <w:t xml:space="preserve"> = </w:t>
            </w:r>
            <w:r w:rsidR="00957BD0">
              <w:rPr>
                <w:rFonts w:asciiTheme="minorHAnsi" w:hAnsiTheme="minorHAnsi" w:cstheme="minorHAnsi"/>
                <w:sz w:val="24"/>
                <w:szCs w:val="24"/>
              </w:rPr>
              <w:t>_______________</w:t>
            </w:r>
            <w:r w:rsidRPr="002B39D6">
              <w:rPr>
                <w:rFonts w:asciiTheme="minorHAnsi" w:hAnsiTheme="minorHAnsi" w:cstheme="minorHAnsi"/>
                <w:sz w:val="24"/>
                <w:szCs w:val="24"/>
              </w:rPr>
              <w:t xml:space="preserve"> und K</w:t>
            </w:r>
            <w:r w:rsidRPr="002B39D6">
              <w:rPr>
                <w:rFonts w:asciiTheme="minorHAnsi" w:hAnsiTheme="minorHAnsi" w:cstheme="minorHAnsi"/>
                <w:sz w:val="24"/>
                <w:szCs w:val="24"/>
                <w:vertAlign w:val="subscript"/>
              </w:rPr>
              <w:t>2</w:t>
            </w:r>
            <w:r w:rsidRPr="002B39D6">
              <w:rPr>
                <w:rFonts w:asciiTheme="minorHAnsi" w:hAnsiTheme="minorHAnsi" w:cstheme="minorHAnsi"/>
                <w:sz w:val="24"/>
                <w:szCs w:val="24"/>
              </w:rPr>
              <w:t xml:space="preserve">= </w:t>
            </w:r>
            <w:r w:rsidR="00957BD0">
              <w:rPr>
                <w:rFonts w:asciiTheme="minorHAnsi" w:hAnsiTheme="minorHAnsi" w:cstheme="minorHAnsi"/>
                <w:sz w:val="24"/>
                <w:szCs w:val="24"/>
              </w:rPr>
              <w:t>_______________</w:t>
            </w:r>
          </w:p>
        </w:tc>
      </w:tr>
      <w:tr w:rsidR="006B592C" w:rsidRPr="00872393" w14:paraId="7EEB9234" w14:textId="77777777" w:rsidTr="002B39D6">
        <w:tc>
          <w:tcPr>
            <w:tcW w:w="1271" w:type="dxa"/>
          </w:tcPr>
          <w:p w14:paraId="683D22D1" w14:textId="77777777" w:rsidR="006B592C" w:rsidRPr="002B39D6" w:rsidRDefault="006B592C" w:rsidP="002B39D6">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 xml:space="preserve">Schritt </w:t>
            </w:r>
            <w:r w:rsidRPr="002B39D6">
              <w:rPr>
                <w:rFonts w:asciiTheme="minorHAnsi" w:hAnsiTheme="minorHAnsi" w:cstheme="minorHAnsi"/>
                <w:sz w:val="24"/>
                <w:szCs w:val="24"/>
                <w:u w:val="single"/>
              </w:rPr>
              <w:t>2</w:t>
            </w:r>
          </w:p>
        </w:tc>
        <w:tc>
          <w:tcPr>
            <w:tcW w:w="8935" w:type="dxa"/>
          </w:tcPr>
          <w:p w14:paraId="0C6D8F0F" w14:textId="77777777" w:rsidR="006B592C" w:rsidRPr="002B39D6" w:rsidRDefault="006B592C" w:rsidP="002B39D6">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Setze die Kostenfunktionen gleich</w:t>
            </w:r>
          </w:p>
          <w:p w14:paraId="6215F1D6" w14:textId="346745B7" w:rsidR="006B592C" w:rsidRPr="002B39D6" w:rsidRDefault="00957BD0" w:rsidP="002B39D6">
            <w:pPr>
              <w:spacing w:before="60" w:after="120"/>
              <w:jc w:val="both"/>
              <w:rPr>
                <w:rFonts w:asciiTheme="minorHAnsi" w:hAnsiTheme="minorHAnsi" w:cstheme="minorHAnsi"/>
                <w:sz w:val="24"/>
                <w:szCs w:val="24"/>
              </w:rPr>
            </w:pPr>
            <w:r>
              <w:rPr>
                <w:rFonts w:asciiTheme="minorHAnsi" w:hAnsiTheme="minorHAnsi" w:cstheme="minorHAnsi"/>
                <w:sz w:val="24"/>
                <w:szCs w:val="24"/>
              </w:rPr>
              <w:t>____________________________________</w:t>
            </w:r>
            <w:r w:rsidR="006B592C" w:rsidRPr="002B39D6">
              <w:rPr>
                <w:rFonts w:asciiTheme="minorHAnsi" w:hAnsiTheme="minorHAnsi" w:cstheme="minorHAnsi"/>
                <w:sz w:val="24"/>
                <w:szCs w:val="24"/>
              </w:rPr>
              <w:t xml:space="preserve"> </w:t>
            </w:r>
          </w:p>
        </w:tc>
      </w:tr>
      <w:tr w:rsidR="006B592C" w:rsidRPr="00872393" w14:paraId="7ED94CC5" w14:textId="77777777" w:rsidTr="002B39D6">
        <w:tc>
          <w:tcPr>
            <w:tcW w:w="1271" w:type="dxa"/>
          </w:tcPr>
          <w:p w14:paraId="2E54D193" w14:textId="77777777" w:rsidR="006B592C" w:rsidRPr="002B39D6" w:rsidRDefault="006B592C" w:rsidP="002B39D6">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 xml:space="preserve">Schritt </w:t>
            </w:r>
            <w:r w:rsidRPr="002B39D6">
              <w:rPr>
                <w:rFonts w:asciiTheme="minorHAnsi" w:hAnsiTheme="minorHAnsi" w:cstheme="minorHAnsi"/>
                <w:sz w:val="24"/>
                <w:szCs w:val="24"/>
                <w:u w:val="single"/>
              </w:rPr>
              <w:t>3</w:t>
            </w:r>
          </w:p>
        </w:tc>
        <w:tc>
          <w:tcPr>
            <w:tcW w:w="8935" w:type="dxa"/>
          </w:tcPr>
          <w:p w14:paraId="06F8B179" w14:textId="77777777" w:rsidR="006B592C" w:rsidRPr="002B39D6" w:rsidRDefault="006B592C" w:rsidP="002B39D6">
            <w:pPr>
              <w:tabs>
                <w:tab w:val="left" w:pos="7830"/>
              </w:tabs>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Löse die Gleichung aus Schritt 2 nach x</w:t>
            </w:r>
            <w:r w:rsidRPr="002B39D6">
              <w:rPr>
                <w:rFonts w:asciiTheme="minorHAnsi" w:hAnsiTheme="minorHAnsi" w:cstheme="minorHAnsi"/>
                <w:sz w:val="24"/>
                <w:szCs w:val="24"/>
                <w:vertAlign w:val="subscript"/>
              </w:rPr>
              <w:t>krit</w:t>
            </w:r>
            <w:r w:rsidRPr="002B39D6">
              <w:rPr>
                <w:rFonts w:asciiTheme="minorHAnsi" w:hAnsiTheme="minorHAnsi" w:cstheme="minorHAnsi"/>
                <w:sz w:val="24"/>
                <w:szCs w:val="24"/>
              </w:rPr>
              <w:t xml:space="preserve"> auf</w:t>
            </w:r>
            <w:r>
              <w:rPr>
                <w:rFonts w:asciiTheme="minorHAnsi" w:hAnsiTheme="minorHAnsi" w:cstheme="minorHAnsi"/>
                <w:sz w:val="24"/>
                <w:szCs w:val="24"/>
              </w:rPr>
              <w:tab/>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3"/>
              <w:gridCol w:w="426"/>
              <w:gridCol w:w="1134"/>
              <w:gridCol w:w="1134"/>
              <w:gridCol w:w="3543"/>
            </w:tblGrid>
            <w:tr w:rsidR="006B592C" w:rsidRPr="00872393" w14:paraId="70C750FC" w14:textId="77777777" w:rsidTr="002B39D6">
              <w:tc>
                <w:tcPr>
                  <w:tcW w:w="883" w:type="dxa"/>
                  <w:vMerge w:val="restart"/>
                  <w:vAlign w:val="center"/>
                </w:tcPr>
                <w:p w14:paraId="0DBD23DC" w14:textId="77777777" w:rsidR="006B592C" w:rsidRPr="002B39D6" w:rsidRDefault="006B592C" w:rsidP="002B39D6">
                  <w:pPr>
                    <w:spacing w:before="60" w:after="120"/>
                    <w:jc w:val="center"/>
                    <w:rPr>
                      <w:rFonts w:asciiTheme="minorHAnsi" w:hAnsiTheme="minorHAnsi" w:cstheme="minorHAnsi"/>
                      <w:sz w:val="24"/>
                      <w:szCs w:val="24"/>
                    </w:rPr>
                  </w:pPr>
                  <w:r w:rsidRPr="002B39D6">
                    <w:rPr>
                      <w:rFonts w:asciiTheme="minorHAnsi" w:hAnsiTheme="minorHAnsi" w:cstheme="minorHAnsi"/>
                      <w:sz w:val="24"/>
                      <w:szCs w:val="24"/>
                    </w:rPr>
                    <w:t>x</w:t>
                  </w:r>
                  <w:r w:rsidRPr="002B39D6">
                    <w:rPr>
                      <w:rFonts w:asciiTheme="minorHAnsi" w:hAnsiTheme="minorHAnsi" w:cstheme="minorHAnsi"/>
                      <w:sz w:val="24"/>
                      <w:szCs w:val="24"/>
                      <w:vertAlign w:val="subscript"/>
                    </w:rPr>
                    <w:t>krit</w:t>
                  </w:r>
                </w:p>
              </w:tc>
              <w:tc>
                <w:tcPr>
                  <w:tcW w:w="426" w:type="dxa"/>
                  <w:vMerge w:val="restart"/>
                  <w:vAlign w:val="center"/>
                </w:tcPr>
                <w:p w14:paraId="2C156B8A" w14:textId="77777777" w:rsidR="006B592C" w:rsidRPr="002B39D6" w:rsidRDefault="006B592C" w:rsidP="002B39D6">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w:t>
                  </w:r>
                </w:p>
              </w:tc>
              <w:tc>
                <w:tcPr>
                  <w:tcW w:w="1134" w:type="dxa"/>
                  <w:tcBorders>
                    <w:bottom w:val="single" w:sz="4" w:space="0" w:color="auto"/>
                  </w:tcBorders>
                </w:tcPr>
                <w:p w14:paraId="4CCB64F3" w14:textId="78EA4AF4" w:rsidR="006B592C" w:rsidRPr="002B39D6" w:rsidRDefault="006B592C" w:rsidP="002B39D6">
                  <w:pPr>
                    <w:spacing w:before="60" w:after="120"/>
                    <w:jc w:val="center"/>
                    <w:rPr>
                      <w:rFonts w:asciiTheme="minorHAnsi" w:hAnsiTheme="minorHAnsi" w:cstheme="minorHAnsi"/>
                      <w:sz w:val="24"/>
                      <w:szCs w:val="24"/>
                    </w:rPr>
                  </w:pPr>
                </w:p>
              </w:tc>
              <w:tc>
                <w:tcPr>
                  <w:tcW w:w="1134" w:type="dxa"/>
                  <w:vMerge w:val="restart"/>
                  <w:vAlign w:val="center"/>
                </w:tcPr>
                <w:p w14:paraId="31EC939F" w14:textId="77777777" w:rsidR="006B592C" w:rsidRPr="002B39D6" w:rsidRDefault="006B592C" w:rsidP="002B39D6">
                  <w:pPr>
                    <w:spacing w:before="60" w:after="120"/>
                    <w:jc w:val="center"/>
                    <w:rPr>
                      <w:rFonts w:asciiTheme="minorHAnsi" w:hAnsiTheme="minorHAnsi" w:cstheme="minorHAnsi"/>
                      <w:sz w:val="24"/>
                      <w:szCs w:val="24"/>
                    </w:rPr>
                  </w:pPr>
                  <w:r w:rsidRPr="002B39D6">
                    <w:rPr>
                      <w:rFonts w:asciiTheme="minorHAnsi" w:hAnsiTheme="minorHAnsi" w:cstheme="minorHAnsi"/>
                      <w:sz w:val="24"/>
                      <w:szCs w:val="24"/>
                    </w:rPr>
                    <w:t>[Stück]</w:t>
                  </w:r>
                </w:p>
              </w:tc>
              <w:tc>
                <w:tcPr>
                  <w:tcW w:w="3543" w:type="dxa"/>
                  <w:vMerge w:val="restart"/>
                  <w:vAlign w:val="center"/>
                </w:tcPr>
                <w:p w14:paraId="5BE81054" w14:textId="77777777" w:rsidR="006B592C" w:rsidRPr="002B39D6" w:rsidRDefault="006B592C" w:rsidP="002B39D6">
                  <w:pPr>
                    <w:spacing w:before="60" w:after="120"/>
                    <w:jc w:val="center"/>
                    <w:rPr>
                      <w:rFonts w:asciiTheme="minorHAnsi" w:hAnsiTheme="minorHAnsi" w:cstheme="minorHAnsi"/>
                      <w:i/>
                      <w:iCs/>
                      <w:sz w:val="24"/>
                      <w:szCs w:val="24"/>
                    </w:rPr>
                  </w:pPr>
                  <w:r w:rsidRPr="002B39D6">
                    <w:rPr>
                      <w:rFonts w:asciiTheme="minorHAnsi" w:hAnsiTheme="minorHAnsi" w:cstheme="minorHAnsi"/>
                      <w:i/>
                      <w:iCs/>
                      <w:sz w:val="24"/>
                      <w:szCs w:val="24"/>
                    </w:rPr>
                    <w:t>(ggf. auf ganze Zahl aufrunden!)</w:t>
                  </w:r>
                </w:p>
              </w:tc>
            </w:tr>
            <w:tr w:rsidR="006B592C" w:rsidRPr="00872393" w14:paraId="42D7E36C" w14:textId="77777777" w:rsidTr="002B39D6">
              <w:tc>
                <w:tcPr>
                  <w:tcW w:w="883" w:type="dxa"/>
                  <w:vMerge/>
                </w:tcPr>
                <w:p w14:paraId="297AD806" w14:textId="77777777" w:rsidR="006B592C" w:rsidRPr="002B39D6" w:rsidRDefault="006B592C" w:rsidP="002B39D6">
                  <w:pPr>
                    <w:spacing w:before="60" w:after="120"/>
                    <w:jc w:val="both"/>
                    <w:rPr>
                      <w:rFonts w:asciiTheme="minorHAnsi" w:hAnsiTheme="minorHAnsi" w:cstheme="minorHAnsi"/>
                      <w:sz w:val="24"/>
                      <w:szCs w:val="24"/>
                    </w:rPr>
                  </w:pPr>
                </w:p>
              </w:tc>
              <w:tc>
                <w:tcPr>
                  <w:tcW w:w="426" w:type="dxa"/>
                  <w:vMerge/>
                  <w:vAlign w:val="center"/>
                </w:tcPr>
                <w:p w14:paraId="68BE170C" w14:textId="77777777" w:rsidR="006B592C" w:rsidRPr="002B39D6" w:rsidRDefault="006B592C" w:rsidP="002B39D6">
                  <w:pPr>
                    <w:spacing w:before="60" w:after="120"/>
                    <w:jc w:val="both"/>
                    <w:rPr>
                      <w:rFonts w:asciiTheme="minorHAnsi" w:hAnsiTheme="minorHAnsi" w:cstheme="minorHAnsi"/>
                      <w:sz w:val="24"/>
                      <w:szCs w:val="24"/>
                    </w:rPr>
                  </w:pPr>
                </w:p>
              </w:tc>
              <w:tc>
                <w:tcPr>
                  <w:tcW w:w="1134" w:type="dxa"/>
                  <w:tcBorders>
                    <w:top w:val="single" w:sz="4" w:space="0" w:color="auto"/>
                  </w:tcBorders>
                </w:tcPr>
                <w:p w14:paraId="5F872264" w14:textId="4F4A6BCD" w:rsidR="006B592C" w:rsidRPr="002B39D6" w:rsidRDefault="006B592C" w:rsidP="002B39D6">
                  <w:pPr>
                    <w:spacing w:before="60" w:after="120"/>
                    <w:jc w:val="center"/>
                    <w:rPr>
                      <w:rFonts w:asciiTheme="minorHAnsi" w:hAnsiTheme="minorHAnsi" w:cstheme="minorHAnsi"/>
                      <w:sz w:val="24"/>
                      <w:szCs w:val="24"/>
                    </w:rPr>
                  </w:pPr>
                </w:p>
              </w:tc>
              <w:tc>
                <w:tcPr>
                  <w:tcW w:w="1134" w:type="dxa"/>
                  <w:vMerge/>
                  <w:vAlign w:val="center"/>
                </w:tcPr>
                <w:p w14:paraId="5E3F39E8" w14:textId="77777777" w:rsidR="006B592C" w:rsidRPr="002B39D6" w:rsidRDefault="006B592C" w:rsidP="002B39D6">
                  <w:pPr>
                    <w:spacing w:before="60" w:after="120"/>
                    <w:jc w:val="center"/>
                    <w:rPr>
                      <w:rFonts w:asciiTheme="minorHAnsi" w:hAnsiTheme="minorHAnsi" w:cstheme="minorHAnsi"/>
                      <w:sz w:val="24"/>
                      <w:szCs w:val="24"/>
                    </w:rPr>
                  </w:pPr>
                </w:p>
              </w:tc>
              <w:tc>
                <w:tcPr>
                  <w:tcW w:w="3543" w:type="dxa"/>
                  <w:vMerge/>
                  <w:vAlign w:val="center"/>
                </w:tcPr>
                <w:p w14:paraId="3A9D627B" w14:textId="77777777" w:rsidR="006B592C" w:rsidRPr="002B39D6" w:rsidRDefault="006B592C" w:rsidP="002B39D6">
                  <w:pPr>
                    <w:spacing w:before="60" w:after="120"/>
                    <w:jc w:val="center"/>
                    <w:rPr>
                      <w:rFonts w:asciiTheme="minorHAnsi" w:hAnsiTheme="minorHAnsi" w:cstheme="minorHAnsi"/>
                      <w:sz w:val="24"/>
                      <w:szCs w:val="24"/>
                    </w:rPr>
                  </w:pPr>
                </w:p>
              </w:tc>
            </w:tr>
          </w:tbl>
          <w:p w14:paraId="6F3C7ECC" w14:textId="77777777" w:rsidR="006B592C" w:rsidRPr="002B39D6" w:rsidRDefault="006B592C" w:rsidP="002B39D6">
            <w:pPr>
              <w:spacing w:before="60" w:after="120"/>
              <w:jc w:val="both"/>
              <w:rPr>
                <w:rFonts w:asciiTheme="minorHAnsi" w:hAnsiTheme="minorHAnsi" w:cstheme="minorHAnsi"/>
                <w:sz w:val="24"/>
                <w:szCs w:val="24"/>
              </w:rPr>
            </w:pPr>
          </w:p>
        </w:tc>
      </w:tr>
    </w:tbl>
    <w:p w14:paraId="71631AB9" w14:textId="77777777" w:rsidR="006B592C" w:rsidRPr="002B39D6" w:rsidRDefault="006B592C" w:rsidP="006B592C">
      <w:pPr>
        <w:spacing w:before="240" w:after="120"/>
        <w:jc w:val="both"/>
        <w:rPr>
          <w:rFonts w:asciiTheme="minorHAnsi" w:hAnsiTheme="minorHAnsi" w:cstheme="minorHAnsi"/>
          <w:sz w:val="24"/>
          <w:szCs w:val="24"/>
        </w:rPr>
      </w:pPr>
      <w:r w:rsidRPr="002B39D6">
        <w:rPr>
          <w:rFonts w:asciiTheme="minorHAnsi" w:hAnsiTheme="minorHAnsi" w:cstheme="minorHAnsi"/>
          <w:sz w:val="24"/>
          <w:szCs w:val="24"/>
        </w:rPr>
        <w:t>Auswertung:</w:t>
      </w:r>
    </w:p>
    <w:p w14:paraId="02052079" w14:textId="0E255B00" w:rsidR="006B592C" w:rsidRPr="002B39D6" w:rsidRDefault="00F60B6F" w:rsidP="006B592C">
      <w:pPr>
        <w:pStyle w:val="Listenabsatz"/>
        <w:numPr>
          <w:ilvl w:val="0"/>
          <w:numId w:val="17"/>
        </w:numPr>
        <w:spacing w:before="60" w:after="60"/>
        <w:ind w:left="397" w:hanging="284"/>
        <w:contextualSpacing w:val="0"/>
        <w:jc w:val="both"/>
        <w:rPr>
          <w:rFonts w:asciiTheme="minorHAnsi" w:hAnsiTheme="minorHAnsi" w:cstheme="minorHAnsi"/>
          <w:sz w:val="24"/>
          <w:szCs w:val="24"/>
        </w:rPr>
      </w:pPr>
      <w:r>
        <w:rPr>
          <w:rFonts w:asciiTheme="minorHAnsi" w:hAnsiTheme="minorHAnsi" w:cstheme="minorHAnsi"/>
          <w:bCs/>
          <w:smallCaps/>
          <w:sz w:val="24"/>
          <w:szCs w:val="24"/>
        </w:rPr>
        <w:t>_______________</w:t>
      </w:r>
      <w:r w:rsidR="006B592C" w:rsidRPr="002B39D6">
        <w:rPr>
          <w:rFonts w:asciiTheme="minorHAnsi" w:hAnsiTheme="minorHAnsi" w:cstheme="minorHAnsi"/>
          <w:sz w:val="24"/>
          <w:szCs w:val="24"/>
        </w:rPr>
        <w:t xml:space="preserve"> dieser Menge verursacht das Investitionsobjekt mit den höheren Fixkosten die höheren Gesamtkosten.</w:t>
      </w:r>
    </w:p>
    <w:p w14:paraId="19BB7FC7" w14:textId="03DB4379" w:rsidR="006B592C" w:rsidRPr="002B39D6" w:rsidRDefault="00F60B6F" w:rsidP="006B592C">
      <w:pPr>
        <w:pStyle w:val="Listenabsatz"/>
        <w:numPr>
          <w:ilvl w:val="0"/>
          <w:numId w:val="17"/>
        </w:numPr>
        <w:spacing w:before="60" w:after="60"/>
        <w:ind w:left="397" w:hanging="284"/>
        <w:contextualSpacing w:val="0"/>
        <w:jc w:val="both"/>
        <w:rPr>
          <w:rFonts w:asciiTheme="minorHAnsi" w:hAnsiTheme="minorHAnsi" w:cstheme="minorHAnsi"/>
          <w:sz w:val="24"/>
          <w:szCs w:val="24"/>
        </w:rPr>
      </w:pPr>
      <w:r>
        <w:rPr>
          <w:rFonts w:asciiTheme="minorHAnsi" w:hAnsiTheme="minorHAnsi" w:cstheme="minorHAnsi"/>
          <w:bCs/>
          <w:smallCaps/>
          <w:sz w:val="24"/>
          <w:szCs w:val="24"/>
        </w:rPr>
        <w:t>_______________</w:t>
      </w:r>
      <w:r>
        <w:rPr>
          <w:rFonts w:asciiTheme="minorHAnsi" w:hAnsiTheme="minorHAnsi" w:cstheme="minorHAnsi"/>
          <w:bCs/>
          <w:smallCaps/>
          <w:sz w:val="24"/>
          <w:szCs w:val="24"/>
        </w:rPr>
        <w:t xml:space="preserve"> </w:t>
      </w:r>
      <w:r w:rsidR="006B592C" w:rsidRPr="002B39D6">
        <w:rPr>
          <w:rFonts w:asciiTheme="minorHAnsi" w:hAnsiTheme="minorHAnsi" w:cstheme="minorHAnsi"/>
          <w:sz w:val="24"/>
          <w:szCs w:val="24"/>
        </w:rPr>
        <w:t>dieser Menge verursacht das Investitionsobjekt mit den höheren Fixkosten die geringeren Gesamtkosten.</w:t>
      </w:r>
    </w:p>
    <w:p w14:paraId="4921A327" w14:textId="5A95C5F5" w:rsidR="006B592C" w:rsidRPr="002B39D6" w:rsidRDefault="00F60B6F" w:rsidP="006B592C">
      <w:pPr>
        <w:pStyle w:val="Listenabsatz"/>
        <w:numPr>
          <w:ilvl w:val="0"/>
          <w:numId w:val="17"/>
        </w:numPr>
        <w:spacing w:before="60" w:after="240"/>
        <w:ind w:left="397" w:hanging="284"/>
        <w:contextualSpacing w:val="0"/>
        <w:jc w:val="both"/>
        <w:rPr>
          <w:rFonts w:asciiTheme="minorHAnsi" w:hAnsiTheme="minorHAnsi" w:cstheme="minorHAnsi"/>
          <w:sz w:val="24"/>
          <w:szCs w:val="24"/>
        </w:rPr>
      </w:pPr>
      <w:r>
        <w:rPr>
          <w:rFonts w:asciiTheme="minorHAnsi" w:hAnsiTheme="minorHAnsi" w:cstheme="minorHAnsi"/>
          <w:bCs/>
          <w:smallCaps/>
          <w:sz w:val="24"/>
          <w:szCs w:val="24"/>
        </w:rPr>
        <w:t>_____</w:t>
      </w:r>
      <w:r w:rsidR="006B592C" w:rsidRPr="002B39D6">
        <w:rPr>
          <w:rFonts w:asciiTheme="minorHAnsi" w:hAnsiTheme="minorHAnsi" w:cstheme="minorHAnsi"/>
          <w:sz w:val="24"/>
          <w:szCs w:val="24"/>
        </w:rPr>
        <w:t xml:space="preserve"> dieser Menge sind die Gesamtkosten für beide Investitionsobjekte gleich hoch.</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6"/>
        <w:gridCol w:w="9088"/>
      </w:tblGrid>
      <w:tr w:rsidR="006B592C" w:rsidRPr="00872393" w14:paraId="2D23ECAD" w14:textId="77777777" w:rsidTr="002B39D6">
        <w:tc>
          <w:tcPr>
            <w:tcW w:w="846" w:type="dxa"/>
          </w:tcPr>
          <w:p w14:paraId="2A7CDFF1" w14:textId="77777777" w:rsidR="006B592C" w:rsidRPr="002B39D6" w:rsidRDefault="006B592C" w:rsidP="002B39D6">
            <w:pPr>
              <w:spacing w:before="120" w:after="120"/>
              <w:jc w:val="center"/>
              <w:rPr>
                <w:rFonts w:asciiTheme="minorHAnsi" w:hAnsiTheme="minorHAnsi" w:cstheme="minorHAnsi"/>
                <w:sz w:val="24"/>
                <w:szCs w:val="24"/>
              </w:rPr>
            </w:pPr>
            <w:r w:rsidRPr="002B39D6">
              <w:rPr>
                <w:rFonts w:asciiTheme="minorHAnsi" w:hAnsiTheme="minorHAnsi" w:cstheme="minorHAnsi"/>
                <w:noProof/>
                <w:sz w:val="24"/>
                <w:szCs w:val="24"/>
              </w:rPr>
              <w:drawing>
                <wp:inline distT="0" distB="0" distL="0" distR="0" wp14:anchorId="19FF23FC" wp14:editId="6C1442DA">
                  <wp:extent cx="571500" cy="706928"/>
                  <wp:effectExtent l="0" t="0" r="0" b="0"/>
                  <wp:docPr id="443548980" name="Grafik 443548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1882" cy="707400"/>
                          </a:xfrm>
                          <a:prstGeom prst="rect">
                            <a:avLst/>
                          </a:prstGeom>
                        </pic:spPr>
                      </pic:pic>
                    </a:graphicData>
                  </a:graphic>
                </wp:inline>
              </w:drawing>
            </w:r>
          </w:p>
        </w:tc>
        <w:tc>
          <w:tcPr>
            <w:tcW w:w="9348" w:type="dxa"/>
            <w:vAlign w:val="center"/>
          </w:tcPr>
          <w:p w14:paraId="13A7F30D" w14:textId="77777777" w:rsidR="006B592C" w:rsidRPr="002B39D6" w:rsidRDefault="006B592C" w:rsidP="002B39D6">
            <w:pPr>
              <w:spacing w:before="120" w:after="120"/>
              <w:jc w:val="both"/>
              <w:rPr>
                <w:rFonts w:asciiTheme="minorHAnsi" w:hAnsiTheme="minorHAnsi" w:cstheme="minorHAnsi"/>
                <w:sz w:val="24"/>
                <w:szCs w:val="24"/>
              </w:rPr>
            </w:pPr>
            <w:r>
              <w:rPr>
                <w:rFonts w:asciiTheme="minorHAnsi" w:hAnsiTheme="minorHAnsi" w:cstheme="minorHAnsi"/>
                <w:sz w:val="24"/>
                <w:szCs w:val="24"/>
              </w:rPr>
              <w:t>Bearbeiten Sie jetzt die beiden Fallstudien.</w:t>
            </w:r>
          </w:p>
        </w:tc>
      </w:tr>
    </w:tbl>
    <w:p w14:paraId="563B701A" w14:textId="77777777" w:rsidR="006B592C" w:rsidRPr="002B39D6" w:rsidRDefault="006B592C" w:rsidP="006B592C">
      <w:pPr>
        <w:spacing w:before="60" w:after="120"/>
        <w:jc w:val="both"/>
        <w:rPr>
          <w:rFonts w:asciiTheme="minorHAnsi" w:hAnsiTheme="minorHAnsi" w:cstheme="minorHAnsi"/>
          <w:b/>
          <w:bCs/>
          <w:sz w:val="24"/>
          <w:szCs w:val="24"/>
        </w:rPr>
      </w:pPr>
    </w:p>
    <w:p w14:paraId="41488BAF" w14:textId="77777777" w:rsidR="006B592C" w:rsidRPr="002B39D6" w:rsidRDefault="006B592C" w:rsidP="006B592C">
      <w:pPr>
        <w:rPr>
          <w:rFonts w:asciiTheme="minorHAnsi" w:hAnsiTheme="minorHAnsi" w:cstheme="minorHAnsi"/>
          <w:b/>
          <w:bCs/>
          <w:sz w:val="24"/>
          <w:szCs w:val="24"/>
        </w:rPr>
      </w:pPr>
      <w:r w:rsidRPr="002B39D6">
        <w:rPr>
          <w:rFonts w:asciiTheme="minorHAnsi" w:hAnsiTheme="minorHAnsi" w:cstheme="minorHAnsi"/>
          <w:b/>
          <w:bCs/>
          <w:sz w:val="24"/>
          <w:szCs w:val="24"/>
        </w:rPr>
        <w:br w:type="page"/>
      </w:r>
    </w:p>
    <w:p w14:paraId="1723842E" w14:textId="77777777" w:rsidR="006B592C" w:rsidRPr="002B39D6" w:rsidRDefault="006B592C" w:rsidP="006B592C">
      <w:pPr>
        <w:spacing w:before="240" w:after="240"/>
        <w:jc w:val="center"/>
        <w:rPr>
          <w:rFonts w:asciiTheme="minorHAnsi" w:hAnsiTheme="minorHAnsi" w:cstheme="minorHAnsi"/>
          <w:b/>
          <w:bCs/>
          <w:sz w:val="24"/>
          <w:szCs w:val="24"/>
          <w:u w:val="words"/>
        </w:rPr>
      </w:pPr>
      <w:r w:rsidRPr="002B39D6">
        <w:rPr>
          <w:rFonts w:asciiTheme="minorHAnsi" w:hAnsiTheme="minorHAnsi" w:cstheme="minorHAnsi"/>
          <w:b/>
          <w:bCs/>
          <w:sz w:val="24"/>
          <w:szCs w:val="24"/>
          <w:u w:val="words"/>
        </w:rPr>
        <w:lastRenderedPageBreak/>
        <w:t>Anhang 1: Überblick über die Investitionsrechenverfahren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9632"/>
      </w:tblGrid>
      <w:tr w:rsidR="006B592C" w:rsidRPr="00872393" w14:paraId="3058001B" w14:textId="77777777" w:rsidTr="002B39D6">
        <w:tc>
          <w:tcPr>
            <w:tcW w:w="562" w:type="dxa"/>
          </w:tcPr>
          <w:p w14:paraId="489296C0" w14:textId="77777777" w:rsidR="006B592C" w:rsidRPr="002B39D6" w:rsidRDefault="006B592C" w:rsidP="002B39D6">
            <w:pPr>
              <w:spacing w:before="60" w:after="120"/>
              <w:jc w:val="center"/>
              <w:rPr>
                <w:rFonts w:asciiTheme="minorHAnsi" w:hAnsiTheme="minorHAnsi" w:cstheme="minorHAnsi"/>
                <w:sz w:val="24"/>
                <w:szCs w:val="24"/>
              </w:rPr>
            </w:pPr>
            <w:r w:rsidRPr="002B39D6">
              <w:rPr>
                <w:rFonts w:asciiTheme="minorHAnsi" w:hAnsiTheme="minorHAnsi" w:cstheme="minorHAnsi" w:hint="eastAsia"/>
                <w:sz w:val="24"/>
                <w:szCs w:val="24"/>
              </w:rPr>
              <w:t>①</w:t>
            </w:r>
          </w:p>
        </w:tc>
        <w:tc>
          <w:tcPr>
            <w:tcW w:w="9632" w:type="dxa"/>
          </w:tcPr>
          <w:p w14:paraId="3AAE2CE0" w14:textId="77777777" w:rsidR="006B592C" w:rsidRPr="002B39D6" w:rsidRDefault="006B592C" w:rsidP="002B39D6">
            <w:pPr>
              <w:spacing w:before="60" w:after="120"/>
              <w:rPr>
                <w:rFonts w:asciiTheme="minorHAnsi" w:hAnsiTheme="minorHAnsi" w:cstheme="minorHAnsi"/>
                <w:b/>
                <w:bCs/>
                <w:sz w:val="24"/>
                <w:szCs w:val="24"/>
                <w:u w:val="words"/>
              </w:rPr>
            </w:pPr>
            <w:r w:rsidRPr="002B39D6">
              <w:rPr>
                <w:rFonts w:asciiTheme="minorHAnsi" w:hAnsiTheme="minorHAnsi" w:cstheme="minorHAnsi"/>
                <w:b/>
                <w:bCs/>
                <w:sz w:val="24"/>
                <w:szCs w:val="24"/>
                <w:u w:val="words"/>
              </w:rPr>
              <w:t>Statische Investitionsrechenverfahren</w:t>
            </w:r>
          </w:p>
          <w:p w14:paraId="46FC6125" w14:textId="77777777" w:rsidR="006B592C" w:rsidRPr="002B39D6" w:rsidRDefault="006B592C" w:rsidP="002B39D6">
            <w:pPr>
              <w:spacing w:before="60" w:after="120"/>
              <w:ind w:left="170"/>
              <w:jc w:val="both"/>
              <w:rPr>
                <w:rFonts w:asciiTheme="minorHAnsi" w:hAnsiTheme="minorHAnsi" w:cstheme="minorHAnsi"/>
                <w:sz w:val="24"/>
                <w:szCs w:val="24"/>
              </w:rPr>
            </w:pPr>
            <w:r w:rsidRPr="002B39D6">
              <w:rPr>
                <w:rFonts w:asciiTheme="minorHAnsi" w:hAnsiTheme="minorHAnsi" w:cstheme="minorHAnsi"/>
                <w:sz w:val="24"/>
                <w:szCs w:val="24"/>
              </w:rPr>
              <w:t xml:space="preserve">Hier werden die zu erwartenden </w:t>
            </w:r>
            <w:r w:rsidRPr="002B39D6">
              <w:rPr>
                <w:rFonts w:asciiTheme="minorHAnsi" w:hAnsiTheme="minorHAnsi" w:cstheme="minorHAnsi"/>
                <w:b/>
                <w:bCs/>
                <w:color w:val="FF0000"/>
                <w:sz w:val="24"/>
                <w:szCs w:val="24"/>
              </w:rPr>
              <w:t>Aufwendungen</w:t>
            </w:r>
            <w:r w:rsidRPr="002B39D6">
              <w:rPr>
                <w:rFonts w:asciiTheme="minorHAnsi" w:hAnsiTheme="minorHAnsi" w:cstheme="minorHAnsi"/>
                <w:sz w:val="24"/>
                <w:szCs w:val="24"/>
              </w:rPr>
              <w:t>/</w:t>
            </w:r>
            <w:r w:rsidRPr="002B39D6">
              <w:rPr>
                <w:rFonts w:asciiTheme="minorHAnsi" w:hAnsiTheme="minorHAnsi" w:cstheme="minorHAnsi"/>
                <w:b/>
                <w:bCs/>
                <w:color w:val="00B050"/>
                <w:sz w:val="24"/>
                <w:szCs w:val="24"/>
              </w:rPr>
              <w:t>Erträge</w:t>
            </w:r>
            <w:r w:rsidRPr="002B39D6">
              <w:rPr>
                <w:rFonts w:asciiTheme="minorHAnsi" w:hAnsiTheme="minorHAnsi" w:cstheme="minorHAnsi"/>
                <w:color w:val="00B050"/>
                <w:sz w:val="24"/>
                <w:szCs w:val="24"/>
              </w:rPr>
              <w:t xml:space="preserve"> </w:t>
            </w:r>
            <w:r w:rsidRPr="002B39D6">
              <w:rPr>
                <w:rFonts w:asciiTheme="minorHAnsi" w:hAnsiTheme="minorHAnsi" w:cstheme="minorHAnsi"/>
                <w:sz w:val="24"/>
                <w:szCs w:val="24"/>
              </w:rPr>
              <w:t xml:space="preserve">bzw. </w:t>
            </w:r>
            <w:r w:rsidRPr="002B39D6">
              <w:rPr>
                <w:rFonts w:asciiTheme="minorHAnsi" w:hAnsiTheme="minorHAnsi" w:cstheme="minorHAnsi"/>
                <w:b/>
                <w:bCs/>
                <w:color w:val="FF0000"/>
                <w:sz w:val="24"/>
                <w:szCs w:val="24"/>
              </w:rPr>
              <w:t>Kosten</w:t>
            </w:r>
            <w:r w:rsidRPr="002B39D6">
              <w:rPr>
                <w:rFonts w:asciiTheme="minorHAnsi" w:hAnsiTheme="minorHAnsi" w:cstheme="minorHAnsi"/>
                <w:sz w:val="24"/>
                <w:szCs w:val="24"/>
              </w:rPr>
              <w:t>/</w:t>
            </w:r>
            <w:r w:rsidRPr="002B39D6">
              <w:rPr>
                <w:rFonts w:asciiTheme="minorHAnsi" w:hAnsiTheme="minorHAnsi" w:cstheme="minorHAnsi"/>
                <w:b/>
                <w:bCs/>
                <w:color w:val="00B050"/>
                <w:sz w:val="24"/>
                <w:szCs w:val="24"/>
              </w:rPr>
              <w:t>Leistungen</w:t>
            </w:r>
            <w:r w:rsidRPr="002B39D6">
              <w:rPr>
                <w:rFonts w:asciiTheme="minorHAnsi" w:hAnsiTheme="minorHAnsi" w:cstheme="minorHAnsi"/>
                <w:sz w:val="24"/>
                <w:szCs w:val="24"/>
              </w:rPr>
              <w:t xml:space="preserve"> </w:t>
            </w:r>
            <w:r w:rsidRPr="002B39D6">
              <w:rPr>
                <w:rFonts w:asciiTheme="minorHAnsi" w:hAnsiTheme="minorHAnsi" w:cstheme="minorHAnsi"/>
                <w:sz w:val="24"/>
                <w:szCs w:val="24"/>
                <w:u w:val="dottedHeavy"/>
              </w:rPr>
              <w:t>einer</w:t>
            </w:r>
            <w:r w:rsidRPr="002B39D6">
              <w:rPr>
                <w:rFonts w:asciiTheme="minorHAnsi" w:hAnsiTheme="minorHAnsi" w:cstheme="minorHAnsi"/>
                <w:sz w:val="24"/>
                <w:szCs w:val="24"/>
              </w:rPr>
              <w:t xml:space="preserve"> </w:t>
            </w:r>
            <w:r w:rsidRPr="002B39D6">
              <w:rPr>
                <w:rFonts w:asciiTheme="minorHAnsi" w:hAnsiTheme="minorHAnsi" w:cstheme="minorHAnsi"/>
                <w:sz w:val="24"/>
                <w:szCs w:val="24"/>
                <w:u w:val="dottedHeavy"/>
              </w:rPr>
              <w:t>Durchschnittsperiode</w:t>
            </w:r>
            <w:r w:rsidRPr="002B39D6">
              <w:rPr>
                <w:rFonts w:asciiTheme="minorHAnsi" w:hAnsiTheme="minorHAnsi" w:cstheme="minorHAnsi"/>
                <w:sz w:val="24"/>
                <w:szCs w:val="24"/>
              </w:rPr>
              <w:t xml:space="preserve"> erfasst und miteinander verglichen. Der zeitlich (unterschiedliche) Anfall der Rechengrößen wird nicht in die Berechnungen einbezogen.</w:t>
            </w:r>
          </w:p>
          <w:p w14:paraId="5B27A520" w14:textId="77777777" w:rsidR="006B592C" w:rsidRPr="002B39D6" w:rsidRDefault="006B592C" w:rsidP="002B39D6">
            <w:pPr>
              <w:spacing w:before="60" w:after="120"/>
              <w:ind w:left="170"/>
              <w:jc w:val="both"/>
              <w:rPr>
                <w:rFonts w:asciiTheme="minorHAnsi" w:hAnsiTheme="minorHAnsi" w:cstheme="minorHAnsi"/>
                <w:sz w:val="24"/>
                <w:szCs w:val="24"/>
              </w:rPr>
            </w:pPr>
            <w:r w:rsidRPr="002B39D6">
              <w:rPr>
                <w:rFonts w:asciiTheme="minorHAnsi" w:hAnsiTheme="minorHAnsi" w:cstheme="minorHAnsi"/>
                <w:sz w:val="24"/>
                <w:szCs w:val="24"/>
              </w:rPr>
              <w:t xml:space="preserve">Zu diesen Verfahren zählen </w:t>
            </w:r>
          </w:p>
          <w:p w14:paraId="1AF6B0EB" w14:textId="77777777" w:rsidR="006B592C" w:rsidRPr="002B39D6" w:rsidRDefault="006B592C" w:rsidP="006B592C">
            <w:pPr>
              <w:pStyle w:val="Listenabsatz"/>
              <w:numPr>
                <w:ilvl w:val="0"/>
                <w:numId w:val="24"/>
              </w:numPr>
              <w:spacing w:before="60" w:after="60"/>
              <w:ind w:left="527" w:hanging="357"/>
              <w:contextualSpacing w:val="0"/>
              <w:jc w:val="both"/>
              <w:rPr>
                <w:rFonts w:asciiTheme="minorHAnsi" w:hAnsiTheme="minorHAnsi" w:cstheme="minorHAnsi"/>
                <w:sz w:val="24"/>
                <w:szCs w:val="24"/>
              </w:rPr>
            </w:pPr>
            <w:r w:rsidRPr="002B39D6">
              <w:rPr>
                <w:rFonts w:asciiTheme="minorHAnsi" w:hAnsiTheme="minorHAnsi" w:cstheme="minorHAnsi"/>
                <w:sz w:val="24"/>
                <w:szCs w:val="24"/>
              </w:rPr>
              <w:t>Kostenvergleichsrechnung,</w:t>
            </w:r>
          </w:p>
          <w:p w14:paraId="04EDD741" w14:textId="77777777" w:rsidR="006B592C" w:rsidRPr="002B39D6" w:rsidRDefault="006B592C" w:rsidP="006B592C">
            <w:pPr>
              <w:pStyle w:val="Listenabsatz"/>
              <w:numPr>
                <w:ilvl w:val="0"/>
                <w:numId w:val="24"/>
              </w:numPr>
              <w:spacing w:before="60" w:after="60"/>
              <w:ind w:left="527" w:hanging="357"/>
              <w:contextualSpacing w:val="0"/>
              <w:jc w:val="both"/>
              <w:rPr>
                <w:rFonts w:asciiTheme="minorHAnsi" w:hAnsiTheme="minorHAnsi" w:cstheme="minorHAnsi"/>
                <w:sz w:val="24"/>
                <w:szCs w:val="24"/>
              </w:rPr>
            </w:pPr>
            <w:r w:rsidRPr="002B39D6">
              <w:rPr>
                <w:rFonts w:asciiTheme="minorHAnsi" w:hAnsiTheme="minorHAnsi" w:cstheme="minorHAnsi"/>
                <w:sz w:val="24"/>
                <w:szCs w:val="24"/>
              </w:rPr>
              <w:t>Gewinnvergleichsrechnung,</w:t>
            </w:r>
          </w:p>
          <w:p w14:paraId="33678EB6" w14:textId="77777777" w:rsidR="006B592C" w:rsidRPr="002B39D6" w:rsidRDefault="006B592C" w:rsidP="006B592C">
            <w:pPr>
              <w:pStyle w:val="Listenabsatz"/>
              <w:numPr>
                <w:ilvl w:val="0"/>
                <w:numId w:val="24"/>
              </w:numPr>
              <w:spacing w:before="60" w:after="60"/>
              <w:ind w:left="527" w:hanging="357"/>
              <w:contextualSpacing w:val="0"/>
              <w:jc w:val="both"/>
              <w:rPr>
                <w:rFonts w:asciiTheme="minorHAnsi" w:hAnsiTheme="minorHAnsi" w:cstheme="minorHAnsi"/>
                <w:sz w:val="24"/>
                <w:szCs w:val="24"/>
              </w:rPr>
            </w:pPr>
            <w:r w:rsidRPr="002B39D6">
              <w:rPr>
                <w:rFonts w:asciiTheme="minorHAnsi" w:hAnsiTheme="minorHAnsi" w:cstheme="minorHAnsi"/>
                <w:sz w:val="24"/>
                <w:szCs w:val="24"/>
              </w:rPr>
              <w:t>Rentabilitätsvergleichsrechnung und</w:t>
            </w:r>
          </w:p>
          <w:p w14:paraId="26DABB81" w14:textId="77777777" w:rsidR="006B592C" w:rsidRPr="002B39D6" w:rsidRDefault="006B592C" w:rsidP="006B592C">
            <w:pPr>
              <w:pStyle w:val="Listenabsatz"/>
              <w:numPr>
                <w:ilvl w:val="0"/>
                <w:numId w:val="24"/>
              </w:numPr>
              <w:spacing w:before="60" w:after="120"/>
              <w:ind w:left="527" w:hanging="357"/>
              <w:contextualSpacing w:val="0"/>
              <w:jc w:val="both"/>
              <w:rPr>
                <w:rFonts w:asciiTheme="minorHAnsi" w:hAnsiTheme="minorHAnsi" w:cstheme="minorHAnsi"/>
                <w:sz w:val="24"/>
                <w:szCs w:val="24"/>
              </w:rPr>
            </w:pPr>
            <w:r w:rsidRPr="002B39D6">
              <w:rPr>
                <w:rFonts w:asciiTheme="minorHAnsi" w:hAnsiTheme="minorHAnsi" w:cstheme="minorHAnsi"/>
                <w:sz w:val="24"/>
                <w:szCs w:val="24"/>
              </w:rPr>
              <w:t>Amortisationsvergleichsrechnung (statische Variante).</w:t>
            </w:r>
          </w:p>
        </w:tc>
      </w:tr>
      <w:tr w:rsidR="006B592C" w:rsidRPr="00872393" w14:paraId="6BD1AE13" w14:textId="77777777" w:rsidTr="002B39D6">
        <w:tc>
          <w:tcPr>
            <w:tcW w:w="562" w:type="dxa"/>
          </w:tcPr>
          <w:p w14:paraId="3B08E726" w14:textId="77777777" w:rsidR="006B592C" w:rsidRPr="002B39D6" w:rsidRDefault="006B592C" w:rsidP="002B39D6">
            <w:pPr>
              <w:spacing w:before="60" w:after="120"/>
              <w:jc w:val="center"/>
              <w:rPr>
                <w:rFonts w:asciiTheme="minorHAnsi" w:hAnsiTheme="minorHAnsi" w:cstheme="minorHAnsi"/>
                <w:sz w:val="24"/>
                <w:szCs w:val="24"/>
              </w:rPr>
            </w:pPr>
            <w:r w:rsidRPr="002B39D6">
              <w:rPr>
                <w:rFonts w:asciiTheme="minorHAnsi" w:hAnsiTheme="minorHAnsi" w:cstheme="minorHAnsi" w:hint="eastAsia"/>
                <w:sz w:val="24"/>
                <w:szCs w:val="24"/>
              </w:rPr>
              <w:t>②</w:t>
            </w:r>
          </w:p>
        </w:tc>
        <w:tc>
          <w:tcPr>
            <w:tcW w:w="9632" w:type="dxa"/>
          </w:tcPr>
          <w:p w14:paraId="5F986063" w14:textId="77777777" w:rsidR="006B592C" w:rsidRPr="002B39D6" w:rsidRDefault="006B592C" w:rsidP="002B39D6">
            <w:pPr>
              <w:spacing w:before="60" w:after="120"/>
              <w:rPr>
                <w:rFonts w:asciiTheme="minorHAnsi" w:hAnsiTheme="minorHAnsi" w:cstheme="minorHAnsi"/>
                <w:b/>
                <w:bCs/>
                <w:sz w:val="24"/>
                <w:szCs w:val="24"/>
                <w:u w:val="words"/>
              </w:rPr>
            </w:pPr>
            <w:r w:rsidRPr="002B39D6">
              <w:rPr>
                <w:rFonts w:asciiTheme="minorHAnsi" w:hAnsiTheme="minorHAnsi" w:cstheme="minorHAnsi"/>
                <w:b/>
                <w:bCs/>
                <w:sz w:val="24"/>
                <w:szCs w:val="24"/>
                <w:u w:val="words"/>
              </w:rPr>
              <w:t>Dynamische Investitionsrechenverfahren</w:t>
            </w:r>
          </w:p>
          <w:p w14:paraId="73B6B005" w14:textId="77777777" w:rsidR="006B592C" w:rsidRPr="002B39D6" w:rsidRDefault="006B592C" w:rsidP="002B39D6">
            <w:pPr>
              <w:spacing w:before="60" w:after="120"/>
              <w:ind w:left="170"/>
              <w:jc w:val="both"/>
              <w:rPr>
                <w:rFonts w:asciiTheme="minorHAnsi" w:hAnsiTheme="minorHAnsi" w:cstheme="minorHAnsi"/>
                <w:sz w:val="24"/>
                <w:szCs w:val="24"/>
              </w:rPr>
            </w:pPr>
            <w:r w:rsidRPr="002B39D6">
              <w:rPr>
                <w:rFonts w:asciiTheme="minorHAnsi" w:hAnsiTheme="minorHAnsi" w:cstheme="minorHAnsi"/>
                <w:sz w:val="24"/>
                <w:szCs w:val="24"/>
              </w:rPr>
              <w:t xml:space="preserve">Hier werden </w:t>
            </w:r>
            <w:r w:rsidRPr="002B39D6">
              <w:rPr>
                <w:rFonts w:asciiTheme="minorHAnsi" w:hAnsiTheme="minorHAnsi" w:cstheme="minorHAnsi"/>
                <w:sz w:val="24"/>
                <w:szCs w:val="24"/>
                <w:u w:val="dottedHeavy"/>
              </w:rPr>
              <w:t>alle</w:t>
            </w:r>
            <w:r w:rsidRPr="002B39D6">
              <w:rPr>
                <w:rFonts w:asciiTheme="minorHAnsi" w:hAnsiTheme="minorHAnsi" w:cstheme="minorHAnsi"/>
                <w:sz w:val="24"/>
                <w:szCs w:val="24"/>
              </w:rPr>
              <w:t xml:space="preserve"> </w:t>
            </w:r>
            <w:r w:rsidRPr="002B39D6">
              <w:rPr>
                <w:rFonts w:asciiTheme="minorHAnsi" w:hAnsiTheme="minorHAnsi" w:cstheme="minorHAnsi"/>
                <w:sz w:val="24"/>
                <w:szCs w:val="24"/>
                <w:u w:val="dottedHeavy"/>
              </w:rPr>
              <w:t>Nutzungsperioden</w:t>
            </w:r>
            <w:r w:rsidRPr="002B39D6">
              <w:rPr>
                <w:rFonts w:asciiTheme="minorHAnsi" w:hAnsiTheme="minorHAnsi" w:cstheme="minorHAnsi"/>
                <w:sz w:val="24"/>
                <w:szCs w:val="24"/>
              </w:rPr>
              <w:t xml:space="preserve"> einer Investition in die Berechnungen einbezogen. Dies hat zur Folge, dass der zeitlich unterschiedliche Anfall von </w:t>
            </w:r>
            <w:r w:rsidRPr="002B39D6">
              <w:rPr>
                <w:rFonts w:asciiTheme="minorHAnsi" w:hAnsiTheme="minorHAnsi" w:cstheme="minorHAnsi"/>
                <w:b/>
                <w:bCs/>
                <w:color w:val="FF0000"/>
                <w:sz w:val="24"/>
                <w:szCs w:val="24"/>
              </w:rPr>
              <w:t>Auszahlungen</w:t>
            </w:r>
            <w:r w:rsidRPr="002B39D6">
              <w:rPr>
                <w:rFonts w:asciiTheme="minorHAnsi" w:hAnsiTheme="minorHAnsi" w:cstheme="minorHAnsi"/>
                <w:sz w:val="24"/>
                <w:szCs w:val="24"/>
              </w:rPr>
              <w:t xml:space="preserve"> und </w:t>
            </w:r>
            <w:r w:rsidRPr="002B39D6">
              <w:rPr>
                <w:rFonts w:asciiTheme="minorHAnsi" w:hAnsiTheme="minorHAnsi" w:cstheme="minorHAnsi"/>
                <w:b/>
                <w:bCs/>
                <w:color w:val="00B050"/>
                <w:sz w:val="24"/>
                <w:szCs w:val="24"/>
              </w:rPr>
              <w:t>Einzahlungen</w:t>
            </w:r>
            <w:r w:rsidRPr="002B39D6">
              <w:rPr>
                <w:rFonts w:asciiTheme="minorHAnsi" w:hAnsiTheme="minorHAnsi" w:cstheme="minorHAnsi"/>
                <w:sz w:val="24"/>
                <w:szCs w:val="24"/>
              </w:rPr>
              <w:t xml:space="preserve"> durch </w:t>
            </w:r>
            <w:r w:rsidRPr="002B39D6">
              <w:rPr>
                <w:rFonts w:asciiTheme="minorHAnsi" w:hAnsiTheme="minorHAnsi" w:cstheme="minorHAnsi"/>
                <w:b/>
                <w:bCs/>
                <w:sz w:val="24"/>
                <w:szCs w:val="24"/>
              </w:rPr>
              <w:t>Auf- und oder Abzinsen</w:t>
            </w:r>
            <w:r w:rsidRPr="002B39D6">
              <w:rPr>
                <w:rFonts w:asciiTheme="minorHAnsi" w:hAnsiTheme="minorHAnsi" w:cstheme="minorHAnsi"/>
                <w:sz w:val="24"/>
                <w:szCs w:val="24"/>
              </w:rPr>
              <w:t xml:space="preserve"> berücksichtigt wird. Nur so lassen sich die entsprechen Geldbeträge „auf einen Nenner bringen“, d.h. vergleichen.</w:t>
            </w:r>
          </w:p>
          <w:p w14:paraId="428BABE6" w14:textId="77777777" w:rsidR="006B592C" w:rsidRPr="002B39D6" w:rsidRDefault="006B592C" w:rsidP="002B39D6">
            <w:pPr>
              <w:spacing w:before="60" w:after="60"/>
              <w:ind w:left="170"/>
              <w:jc w:val="both"/>
              <w:rPr>
                <w:rFonts w:asciiTheme="minorHAnsi" w:hAnsiTheme="minorHAnsi" w:cstheme="minorHAnsi"/>
                <w:sz w:val="24"/>
                <w:szCs w:val="24"/>
              </w:rPr>
            </w:pPr>
            <w:r w:rsidRPr="002B39D6">
              <w:rPr>
                <w:rFonts w:asciiTheme="minorHAnsi" w:hAnsiTheme="minorHAnsi" w:cstheme="minorHAnsi"/>
                <w:sz w:val="24"/>
                <w:szCs w:val="24"/>
              </w:rPr>
              <w:t>Zu diesen Verfahren zählen</w:t>
            </w:r>
          </w:p>
          <w:p w14:paraId="034E689B" w14:textId="77777777" w:rsidR="006B592C" w:rsidRPr="002B39D6" w:rsidRDefault="006B592C" w:rsidP="006B592C">
            <w:pPr>
              <w:pStyle w:val="Listenabsatz"/>
              <w:numPr>
                <w:ilvl w:val="0"/>
                <w:numId w:val="24"/>
              </w:numPr>
              <w:spacing w:before="60" w:after="60"/>
              <w:ind w:left="527" w:hanging="357"/>
              <w:contextualSpacing w:val="0"/>
              <w:jc w:val="both"/>
              <w:rPr>
                <w:rFonts w:asciiTheme="minorHAnsi" w:hAnsiTheme="minorHAnsi" w:cstheme="minorHAnsi"/>
                <w:sz w:val="24"/>
                <w:szCs w:val="24"/>
              </w:rPr>
            </w:pPr>
            <w:r w:rsidRPr="002B39D6">
              <w:rPr>
                <w:rFonts w:asciiTheme="minorHAnsi" w:hAnsiTheme="minorHAnsi" w:cstheme="minorHAnsi"/>
                <w:sz w:val="24"/>
                <w:szCs w:val="24"/>
              </w:rPr>
              <w:t>Kapitalwertmethode,</w:t>
            </w:r>
          </w:p>
          <w:p w14:paraId="720FB1CF" w14:textId="77777777" w:rsidR="006B592C" w:rsidRPr="002B39D6" w:rsidRDefault="006B592C" w:rsidP="006B592C">
            <w:pPr>
              <w:pStyle w:val="Listenabsatz"/>
              <w:numPr>
                <w:ilvl w:val="0"/>
                <w:numId w:val="24"/>
              </w:numPr>
              <w:spacing w:before="60" w:after="60"/>
              <w:ind w:left="527" w:hanging="357"/>
              <w:contextualSpacing w:val="0"/>
              <w:jc w:val="both"/>
              <w:rPr>
                <w:rFonts w:asciiTheme="minorHAnsi" w:hAnsiTheme="minorHAnsi" w:cstheme="minorHAnsi"/>
                <w:sz w:val="24"/>
                <w:szCs w:val="24"/>
              </w:rPr>
            </w:pPr>
            <w:r w:rsidRPr="002B39D6">
              <w:rPr>
                <w:rFonts w:asciiTheme="minorHAnsi" w:hAnsiTheme="minorHAnsi" w:cstheme="minorHAnsi"/>
                <w:sz w:val="24"/>
                <w:szCs w:val="24"/>
              </w:rPr>
              <w:t>Annuitätenmethode,</w:t>
            </w:r>
          </w:p>
          <w:p w14:paraId="5F25588C" w14:textId="77777777" w:rsidR="006B592C" w:rsidRPr="002B39D6" w:rsidRDefault="006B592C" w:rsidP="006B592C">
            <w:pPr>
              <w:pStyle w:val="Listenabsatz"/>
              <w:numPr>
                <w:ilvl w:val="0"/>
                <w:numId w:val="24"/>
              </w:numPr>
              <w:spacing w:before="60" w:after="60"/>
              <w:ind w:left="527" w:hanging="357"/>
              <w:contextualSpacing w:val="0"/>
              <w:jc w:val="both"/>
              <w:rPr>
                <w:rFonts w:asciiTheme="minorHAnsi" w:hAnsiTheme="minorHAnsi" w:cstheme="minorHAnsi"/>
                <w:sz w:val="24"/>
                <w:szCs w:val="24"/>
              </w:rPr>
            </w:pPr>
            <w:r w:rsidRPr="002B39D6">
              <w:rPr>
                <w:rFonts w:asciiTheme="minorHAnsi" w:hAnsiTheme="minorHAnsi" w:cstheme="minorHAnsi"/>
                <w:sz w:val="24"/>
                <w:szCs w:val="24"/>
              </w:rPr>
              <w:t>Interne Zinsfußmethode und</w:t>
            </w:r>
          </w:p>
          <w:p w14:paraId="36C2D77D" w14:textId="77777777" w:rsidR="006B592C" w:rsidRPr="002B39D6" w:rsidRDefault="006B592C" w:rsidP="006B592C">
            <w:pPr>
              <w:pStyle w:val="Listenabsatz"/>
              <w:numPr>
                <w:ilvl w:val="0"/>
                <w:numId w:val="24"/>
              </w:numPr>
              <w:spacing w:before="60" w:after="120"/>
              <w:ind w:left="527" w:hanging="357"/>
              <w:contextualSpacing w:val="0"/>
              <w:jc w:val="both"/>
              <w:rPr>
                <w:rFonts w:asciiTheme="minorHAnsi" w:hAnsiTheme="minorHAnsi" w:cstheme="minorHAnsi"/>
                <w:sz w:val="24"/>
                <w:szCs w:val="24"/>
              </w:rPr>
            </w:pPr>
            <w:r w:rsidRPr="002B39D6">
              <w:rPr>
                <w:rFonts w:asciiTheme="minorHAnsi" w:hAnsiTheme="minorHAnsi" w:cstheme="minorHAnsi"/>
                <w:sz w:val="24"/>
                <w:szCs w:val="24"/>
              </w:rPr>
              <w:t>Amortisationsvergleichsrechnung (dynamische Variante).</w:t>
            </w:r>
          </w:p>
        </w:tc>
      </w:tr>
      <w:tr w:rsidR="006B592C" w:rsidRPr="00872393" w14:paraId="39085163" w14:textId="77777777" w:rsidTr="002B39D6">
        <w:tc>
          <w:tcPr>
            <w:tcW w:w="562" w:type="dxa"/>
          </w:tcPr>
          <w:p w14:paraId="660FFCAC" w14:textId="77777777" w:rsidR="006B592C" w:rsidRPr="002B39D6" w:rsidRDefault="006B592C" w:rsidP="002B39D6">
            <w:pPr>
              <w:spacing w:before="60" w:after="120"/>
              <w:jc w:val="center"/>
              <w:rPr>
                <w:rFonts w:asciiTheme="minorHAnsi" w:hAnsiTheme="minorHAnsi" w:cstheme="minorHAnsi"/>
                <w:sz w:val="24"/>
                <w:szCs w:val="24"/>
              </w:rPr>
            </w:pPr>
            <w:r w:rsidRPr="002B39D6">
              <w:rPr>
                <w:rFonts w:asciiTheme="minorHAnsi" w:hAnsiTheme="minorHAnsi" w:cstheme="minorHAnsi" w:hint="eastAsia"/>
                <w:sz w:val="24"/>
                <w:szCs w:val="24"/>
              </w:rPr>
              <w:t>③</w:t>
            </w:r>
          </w:p>
        </w:tc>
        <w:tc>
          <w:tcPr>
            <w:tcW w:w="9632" w:type="dxa"/>
          </w:tcPr>
          <w:p w14:paraId="0E5D305F" w14:textId="77777777" w:rsidR="006B592C" w:rsidRPr="002B39D6" w:rsidRDefault="006B592C" w:rsidP="002B39D6">
            <w:pPr>
              <w:spacing w:before="60" w:after="120"/>
              <w:rPr>
                <w:rFonts w:asciiTheme="minorHAnsi" w:hAnsiTheme="minorHAnsi" w:cstheme="minorHAnsi"/>
                <w:b/>
                <w:bCs/>
                <w:sz w:val="24"/>
                <w:szCs w:val="24"/>
                <w:u w:val="words"/>
              </w:rPr>
            </w:pPr>
            <w:r w:rsidRPr="002B39D6">
              <w:rPr>
                <w:rFonts w:asciiTheme="minorHAnsi" w:hAnsiTheme="minorHAnsi" w:cstheme="minorHAnsi"/>
                <w:b/>
                <w:bCs/>
                <w:sz w:val="24"/>
                <w:szCs w:val="24"/>
                <w:u w:val="words"/>
              </w:rPr>
              <w:t>Sonstige Verfahren</w:t>
            </w:r>
          </w:p>
          <w:p w14:paraId="281576D8" w14:textId="77777777" w:rsidR="006B592C" w:rsidRPr="002B39D6" w:rsidRDefault="006B592C" w:rsidP="002B39D6">
            <w:pPr>
              <w:spacing w:before="60" w:after="60"/>
              <w:ind w:left="170"/>
              <w:jc w:val="both"/>
              <w:rPr>
                <w:rFonts w:asciiTheme="minorHAnsi" w:hAnsiTheme="minorHAnsi" w:cstheme="minorHAnsi"/>
                <w:sz w:val="24"/>
                <w:szCs w:val="24"/>
              </w:rPr>
            </w:pPr>
            <w:r w:rsidRPr="002B39D6">
              <w:rPr>
                <w:rFonts w:asciiTheme="minorHAnsi" w:hAnsiTheme="minorHAnsi" w:cstheme="minorHAnsi"/>
                <w:sz w:val="24"/>
                <w:szCs w:val="24"/>
              </w:rPr>
              <w:t xml:space="preserve">Zu dieser Gruppe zählen alle Verfahren, die sich nicht in eine der beiden o.g. Kategorien einordnen lassen. </w:t>
            </w:r>
          </w:p>
          <w:p w14:paraId="5A7CF723" w14:textId="77777777" w:rsidR="006B592C" w:rsidRPr="002B39D6" w:rsidRDefault="006B592C" w:rsidP="006B592C">
            <w:pPr>
              <w:pStyle w:val="Listenabsatz"/>
              <w:numPr>
                <w:ilvl w:val="0"/>
                <w:numId w:val="24"/>
              </w:numPr>
              <w:spacing w:before="60" w:after="60"/>
              <w:ind w:left="527" w:hanging="357"/>
              <w:contextualSpacing w:val="0"/>
              <w:jc w:val="both"/>
              <w:rPr>
                <w:rFonts w:asciiTheme="minorHAnsi" w:hAnsiTheme="minorHAnsi" w:cstheme="minorHAnsi"/>
                <w:sz w:val="24"/>
                <w:szCs w:val="24"/>
              </w:rPr>
            </w:pPr>
            <w:r w:rsidRPr="002B39D6">
              <w:rPr>
                <w:rFonts w:asciiTheme="minorHAnsi" w:hAnsiTheme="minorHAnsi" w:cstheme="minorHAnsi"/>
                <w:sz w:val="24"/>
                <w:szCs w:val="24"/>
              </w:rPr>
              <w:t xml:space="preserve">So wird z.B. im Rahmen einer </w:t>
            </w:r>
            <w:r w:rsidRPr="002B39D6">
              <w:rPr>
                <w:rFonts w:asciiTheme="minorHAnsi" w:hAnsiTheme="minorHAnsi" w:cstheme="minorHAnsi"/>
                <w:b/>
                <w:bCs/>
                <w:sz w:val="24"/>
                <w:szCs w:val="24"/>
                <w:u w:val="words"/>
              </w:rPr>
              <w:t>Nutzwertrechnung</w:t>
            </w:r>
            <w:r w:rsidRPr="002B39D6">
              <w:rPr>
                <w:rFonts w:asciiTheme="minorHAnsi" w:hAnsiTheme="minorHAnsi" w:cstheme="minorHAnsi"/>
                <w:sz w:val="24"/>
                <w:szCs w:val="24"/>
              </w:rPr>
              <w:t xml:space="preserve"> untersucht, wie sich Investitionen „rechnen“, wenn gleichzeitig mehrere nicht-monetäre Ziele vorliegen. Eine Nutzwertrechnung berücksichtigt qualitative Bewertungskriterien, die es ermöglichen, die Investitionsobjekte in Bezug auf ihre Vorteilhaftigkeit in eine Reihenfolge zu bringen. Qualitative Bewertungskriterien sind z.B. Automatisierungsgrad, Monotonie der Arbeit, Flexibilität.</w:t>
            </w:r>
          </w:p>
          <w:p w14:paraId="0721DC2D" w14:textId="77777777" w:rsidR="006B592C" w:rsidRPr="002B39D6" w:rsidRDefault="006B592C" w:rsidP="006B592C">
            <w:pPr>
              <w:pStyle w:val="Listenabsatz"/>
              <w:numPr>
                <w:ilvl w:val="0"/>
                <w:numId w:val="24"/>
              </w:numPr>
              <w:spacing w:before="60" w:after="60"/>
              <w:ind w:left="527" w:hanging="357"/>
              <w:contextualSpacing w:val="0"/>
              <w:jc w:val="both"/>
              <w:rPr>
                <w:rFonts w:asciiTheme="minorHAnsi" w:hAnsiTheme="minorHAnsi" w:cstheme="minorHAnsi"/>
                <w:sz w:val="24"/>
                <w:szCs w:val="24"/>
              </w:rPr>
            </w:pPr>
            <w:r w:rsidRPr="002B39D6">
              <w:rPr>
                <w:rFonts w:asciiTheme="minorHAnsi" w:hAnsiTheme="minorHAnsi" w:cstheme="minorHAnsi"/>
                <w:sz w:val="24"/>
                <w:szCs w:val="24"/>
              </w:rPr>
              <w:t xml:space="preserve">Die </w:t>
            </w:r>
            <w:r w:rsidRPr="002B39D6">
              <w:rPr>
                <w:rFonts w:asciiTheme="minorHAnsi" w:hAnsiTheme="minorHAnsi" w:cstheme="minorHAnsi"/>
                <w:b/>
                <w:bCs/>
                <w:sz w:val="24"/>
                <w:szCs w:val="24"/>
                <w:u w:val="words"/>
              </w:rPr>
              <w:t>Risikoanalyse</w:t>
            </w:r>
            <w:r w:rsidRPr="002B39D6">
              <w:rPr>
                <w:rFonts w:asciiTheme="minorHAnsi" w:hAnsiTheme="minorHAnsi" w:cstheme="minorHAnsi"/>
                <w:sz w:val="24"/>
                <w:szCs w:val="24"/>
              </w:rPr>
              <w:t xml:space="preserve"> analysiert die Auswirkungen von Unsicherheit auf die zu treffende Investitionsentscheidung. Denken Sie bspw. daran, dass sich nicht alle Zahlungsgrößen über einen Zeitraum von mehreren Jahren mit Sicherheit voraussagen lassen.</w:t>
            </w:r>
          </w:p>
        </w:tc>
      </w:tr>
    </w:tbl>
    <w:p w14:paraId="0F270ECC" w14:textId="77777777" w:rsidR="006B592C" w:rsidRPr="002B39D6" w:rsidRDefault="006B592C" w:rsidP="006B592C">
      <w:pPr>
        <w:rPr>
          <w:rFonts w:asciiTheme="minorHAnsi" w:hAnsiTheme="minorHAnsi" w:cstheme="minorHAnsi"/>
          <w:sz w:val="24"/>
          <w:szCs w:val="24"/>
          <w:u w:val="words"/>
        </w:rPr>
      </w:pPr>
    </w:p>
    <w:p w14:paraId="686F54B1" w14:textId="77777777" w:rsidR="006B592C" w:rsidRPr="002B39D6" w:rsidRDefault="006B592C" w:rsidP="006B592C">
      <w:pPr>
        <w:rPr>
          <w:rFonts w:asciiTheme="minorHAnsi" w:hAnsiTheme="minorHAnsi" w:cstheme="minorHAnsi"/>
          <w:sz w:val="24"/>
          <w:szCs w:val="24"/>
          <w:u w:val="words"/>
        </w:rPr>
      </w:pPr>
      <w:r w:rsidRPr="002B39D6">
        <w:rPr>
          <w:rFonts w:asciiTheme="minorHAnsi" w:hAnsiTheme="minorHAnsi" w:cstheme="minorHAnsi"/>
          <w:sz w:val="24"/>
          <w:szCs w:val="24"/>
          <w:u w:val="words"/>
        </w:rPr>
        <w:br w:type="page"/>
      </w:r>
    </w:p>
    <w:p w14:paraId="1210E711" w14:textId="77777777" w:rsidR="006B592C" w:rsidRPr="002B39D6" w:rsidRDefault="006B592C" w:rsidP="006B592C">
      <w:pPr>
        <w:shd w:val="clear" w:color="auto" w:fill="C6D9F1"/>
        <w:spacing w:after="120"/>
        <w:jc w:val="center"/>
        <w:rPr>
          <w:rFonts w:ascii="Calibri" w:hAnsi="Calibri" w:cs="Calibri"/>
          <w:b/>
          <w:bCs/>
          <w:sz w:val="32"/>
          <w:szCs w:val="32"/>
        </w:rPr>
      </w:pPr>
      <w:r w:rsidRPr="002B39D6">
        <w:rPr>
          <w:rFonts w:ascii="Calibri" w:hAnsi="Calibri" w:cs="Calibri"/>
          <w:b/>
          <w:bCs/>
          <w:sz w:val="32"/>
          <w:szCs w:val="32"/>
        </w:rPr>
        <w:lastRenderedPageBreak/>
        <w:t>Fallstudie 1: Kostenvergleichsrechnung</w:t>
      </w:r>
    </w:p>
    <w:p w14:paraId="2D7D25B5" w14:textId="77777777" w:rsidR="006B592C" w:rsidRPr="002B39D6" w:rsidRDefault="006B592C" w:rsidP="006B592C">
      <w:pPr>
        <w:spacing w:before="60" w:after="60"/>
        <w:jc w:val="both"/>
        <w:rPr>
          <w:rFonts w:asciiTheme="minorHAnsi" w:hAnsiTheme="minorHAnsi" w:cstheme="minorHAnsi"/>
          <w:b/>
          <w:bCs/>
          <w:color w:val="00B0F0"/>
          <w:sz w:val="24"/>
          <w:szCs w:val="24"/>
        </w:rPr>
      </w:pPr>
      <w:r w:rsidRPr="002B39D6">
        <w:rPr>
          <w:rFonts w:asciiTheme="minorHAnsi" w:hAnsiTheme="minorHAnsi" w:cstheme="minorHAnsi"/>
          <w:noProof/>
          <w:sz w:val="24"/>
          <w:szCs w:val="24"/>
        </w:rPr>
        <w:drawing>
          <wp:anchor distT="0" distB="0" distL="114300" distR="114300" simplePos="0" relativeHeight="251862528" behindDoc="0" locked="0" layoutInCell="1" allowOverlap="1" wp14:anchorId="605589E6" wp14:editId="4C981B30">
            <wp:simplePos x="0" y="0"/>
            <wp:positionH relativeFrom="margin">
              <wp:posOffset>0</wp:posOffset>
            </wp:positionH>
            <wp:positionV relativeFrom="paragraph">
              <wp:posOffset>218440</wp:posOffset>
            </wp:positionV>
            <wp:extent cx="1080000" cy="738000"/>
            <wp:effectExtent l="0" t="0" r="6350" b="5080"/>
            <wp:wrapSquare wrapText="bothSides"/>
            <wp:docPr id="443548981" name="Grafik 443548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1080000" cy="738000"/>
                    </a:xfrm>
                    <a:prstGeom prst="rect">
                      <a:avLst/>
                    </a:prstGeom>
                  </pic:spPr>
                </pic:pic>
              </a:graphicData>
            </a:graphic>
            <wp14:sizeRelH relativeFrom="margin">
              <wp14:pctWidth>0</wp14:pctWidth>
            </wp14:sizeRelH>
            <wp14:sizeRelV relativeFrom="margin">
              <wp14:pctHeight>0</wp14:pctHeight>
            </wp14:sizeRelV>
          </wp:anchor>
        </w:drawing>
      </w:r>
      <w:r w:rsidRPr="002B39D6">
        <w:rPr>
          <w:rFonts w:asciiTheme="minorHAnsi" w:hAnsiTheme="minorHAnsi" w:cstheme="minorHAnsi"/>
          <w:b/>
          <w:bCs/>
          <w:color w:val="00B0F0"/>
          <w:sz w:val="24"/>
          <w:szCs w:val="24"/>
        </w:rPr>
        <w:t>Situationsbeschreibung</w:t>
      </w:r>
    </w:p>
    <w:p w14:paraId="351C62E0" w14:textId="77777777" w:rsidR="006B592C" w:rsidRPr="002B39D6" w:rsidRDefault="006B592C" w:rsidP="006B592C">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Die Hansen AG möchte ihre Produktpalette erweitern und benötigt hierzu eine neue Maschine. Zur Auswahl stehen die Maschine 1 und die Maschine 2. Pro Monat können maximal 200.000 Stück hergestellt werden.</w:t>
      </w:r>
    </w:p>
    <w:p w14:paraId="1D0A0837" w14:textId="77777777" w:rsidR="006B592C" w:rsidRPr="002B39D6" w:rsidRDefault="006B592C" w:rsidP="006B592C">
      <w:pPr>
        <w:spacing w:before="60" w:after="60"/>
        <w:jc w:val="both"/>
        <w:rPr>
          <w:rFonts w:asciiTheme="minorHAnsi" w:hAnsiTheme="minorHAnsi" w:cstheme="minorHAnsi"/>
          <w:sz w:val="24"/>
          <w:szCs w:val="24"/>
        </w:rPr>
      </w:pPr>
    </w:p>
    <w:p w14:paraId="24E9DB7B" w14:textId="77777777" w:rsidR="006B592C" w:rsidRPr="002B39D6" w:rsidRDefault="006B592C" w:rsidP="006B592C">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Ihnen liegen folgende Daten vor:</w:t>
      </w:r>
    </w:p>
    <w:p w14:paraId="3A95CBAF" w14:textId="77777777" w:rsidR="006B592C" w:rsidRPr="002B39D6" w:rsidRDefault="006B592C" w:rsidP="006B592C">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Maschine 1</w:t>
      </w:r>
    </w:p>
    <w:tbl>
      <w:tblPr>
        <w:tblStyle w:val="Tabellenraster"/>
        <w:tblW w:w="0" w:type="auto"/>
        <w:tblInd w:w="1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796"/>
        <w:gridCol w:w="456"/>
        <w:gridCol w:w="1302"/>
      </w:tblGrid>
      <w:tr w:rsidR="006B592C" w:rsidRPr="00872393" w14:paraId="785198EA" w14:textId="77777777" w:rsidTr="002B39D6">
        <w:tc>
          <w:tcPr>
            <w:tcW w:w="704" w:type="dxa"/>
          </w:tcPr>
          <w:p w14:paraId="1FB3D5CA" w14:textId="77777777" w:rsidR="006B592C" w:rsidRPr="002B39D6" w:rsidRDefault="006B592C" w:rsidP="002B39D6">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sym w:font="Wingdings" w:char="F0E8"/>
            </w:r>
          </w:p>
        </w:tc>
        <w:tc>
          <w:tcPr>
            <w:tcW w:w="2796" w:type="dxa"/>
          </w:tcPr>
          <w:p w14:paraId="511D585C" w14:textId="77777777" w:rsidR="006B592C" w:rsidRPr="002B39D6" w:rsidRDefault="006B592C" w:rsidP="002B39D6">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Fixkosten (K</w:t>
            </w:r>
            <w:r w:rsidRPr="002B39D6">
              <w:rPr>
                <w:rFonts w:asciiTheme="minorHAnsi" w:hAnsiTheme="minorHAnsi" w:cstheme="minorHAnsi"/>
                <w:sz w:val="24"/>
                <w:szCs w:val="24"/>
                <w:vertAlign w:val="subscript"/>
              </w:rPr>
              <w:t>F1</w:t>
            </w:r>
            <w:r w:rsidRPr="002B39D6">
              <w:rPr>
                <w:rFonts w:asciiTheme="minorHAnsi" w:hAnsiTheme="minorHAnsi" w:cstheme="minorHAnsi"/>
                <w:sz w:val="24"/>
                <w:szCs w:val="24"/>
              </w:rPr>
              <w:t>)</w:t>
            </w:r>
          </w:p>
        </w:tc>
        <w:tc>
          <w:tcPr>
            <w:tcW w:w="456" w:type="dxa"/>
          </w:tcPr>
          <w:p w14:paraId="6DD3A12E" w14:textId="77777777" w:rsidR="006B592C" w:rsidRPr="002B39D6" w:rsidRDefault="006B592C" w:rsidP="002B39D6">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w:t>
            </w:r>
          </w:p>
        </w:tc>
        <w:tc>
          <w:tcPr>
            <w:tcW w:w="1302" w:type="dxa"/>
          </w:tcPr>
          <w:p w14:paraId="6ADB40CB" w14:textId="77777777" w:rsidR="006B592C" w:rsidRPr="002B39D6" w:rsidRDefault="006B592C" w:rsidP="002B39D6">
            <w:pPr>
              <w:spacing w:before="60" w:after="60"/>
              <w:jc w:val="right"/>
              <w:rPr>
                <w:rFonts w:asciiTheme="minorHAnsi" w:hAnsiTheme="minorHAnsi" w:cstheme="minorHAnsi"/>
                <w:sz w:val="24"/>
                <w:szCs w:val="24"/>
              </w:rPr>
            </w:pPr>
            <w:r w:rsidRPr="002B39D6">
              <w:rPr>
                <w:rFonts w:asciiTheme="minorHAnsi" w:hAnsiTheme="minorHAnsi" w:cstheme="minorHAnsi"/>
                <w:sz w:val="24"/>
                <w:szCs w:val="24"/>
              </w:rPr>
              <w:t>400.000 €</w:t>
            </w:r>
          </w:p>
        </w:tc>
      </w:tr>
      <w:tr w:rsidR="006B592C" w:rsidRPr="00872393" w14:paraId="7025C831" w14:textId="77777777" w:rsidTr="002B39D6">
        <w:tc>
          <w:tcPr>
            <w:tcW w:w="704" w:type="dxa"/>
          </w:tcPr>
          <w:p w14:paraId="6D643BDF" w14:textId="77777777" w:rsidR="006B592C" w:rsidRPr="002B39D6" w:rsidRDefault="006B592C" w:rsidP="002B39D6">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sym w:font="Wingdings" w:char="F0E8"/>
            </w:r>
          </w:p>
        </w:tc>
        <w:tc>
          <w:tcPr>
            <w:tcW w:w="2796" w:type="dxa"/>
          </w:tcPr>
          <w:p w14:paraId="3959C562" w14:textId="77777777" w:rsidR="006B592C" w:rsidRPr="002B39D6" w:rsidRDefault="006B592C" w:rsidP="002B39D6">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variable Stückkosten (k</w:t>
            </w:r>
            <w:r w:rsidRPr="002B39D6">
              <w:rPr>
                <w:rFonts w:asciiTheme="minorHAnsi" w:hAnsiTheme="minorHAnsi" w:cstheme="minorHAnsi"/>
                <w:sz w:val="24"/>
                <w:szCs w:val="24"/>
                <w:vertAlign w:val="subscript"/>
              </w:rPr>
              <w:t>v1</w:t>
            </w:r>
            <w:r w:rsidRPr="002B39D6">
              <w:rPr>
                <w:rFonts w:asciiTheme="minorHAnsi" w:hAnsiTheme="minorHAnsi" w:cstheme="minorHAnsi"/>
                <w:sz w:val="24"/>
                <w:szCs w:val="24"/>
              </w:rPr>
              <w:t>)</w:t>
            </w:r>
          </w:p>
        </w:tc>
        <w:tc>
          <w:tcPr>
            <w:tcW w:w="456" w:type="dxa"/>
          </w:tcPr>
          <w:p w14:paraId="43F625AE" w14:textId="77777777" w:rsidR="006B592C" w:rsidRPr="002B39D6" w:rsidRDefault="006B592C" w:rsidP="002B39D6">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w:t>
            </w:r>
          </w:p>
        </w:tc>
        <w:tc>
          <w:tcPr>
            <w:tcW w:w="1302" w:type="dxa"/>
          </w:tcPr>
          <w:p w14:paraId="55105F53" w14:textId="77777777" w:rsidR="006B592C" w:rsidRPr="002B39D6" w:rsidRDefault="006B592C" w:rsidP="002B39D6">
            <w:pPr>
              <w:spacing w:before="60" w:after="60"/>
              <w:jc w:val="right"/>
              <w:rPr>
                <w:rFonts w:asciiTheme="minorHAnsi" w:hAnsiTheme="minorHAnsi" w:cstheme="minorHAnsi"/>
                <w:sz w:val="24"/>
                <w:szCs w:val="24"/>
              </w:rPr>
            </w:pPr>
            <w:r w:rsidRPr="002B39D6">
              <w:rPr>
                <w:rFonts w:asciiTheme="minorHAnsi" w:hAnsiTheme="minorHAnsi" w:cstheme="minorHAnsi"/>
                <w:sz w:val="24"/>
                <w:szCs w:val="24"/>
              </w:rPr>
              <w:t>5 €</w:t>
            </w:r>
          </w:p>
        </w:tc>
      </w:tr>
    </w:tbl>
    <w:p w14:paraId="747E0638" w14:textId="77777777" w:rsidR="006B592C" w:rsidRPr="002B39D6" w:rsidRDefault="006B592C" w:rsidP="006B592C">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Maschine 2</w:t>
      </w:r>
    </w:p>
    <w:tbl>
      <w:tblPr>
        <w:tblStyle w:val="Tabellenraster"/>
        <w:tblW w:w="0" w:type="auto"/>
        <w:tblInd w:w="1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796"/>
        <w:gridCol w:w="456"/>
        <w:gridCol w:w="1302"/>
      </w:tblGrid>
      <w:tr w:rsidR="006B592C" w:rsidRPr="00872393" w14:paraId="0966621C" w14:textId="77777777" w:rsidTr="002B39D6">
        <w:tc>
          <w:tcPr>
            <w:tcW w:w="704" w:type="dxa"/>
          </w:tcPr>
          <w:p w14:paraId="21C18D74" w14:textId="77777777" w:rsidR="006B592C" w:rsidRPr="002B39D6" w:rsidRDefault="006B592C" w:rsidP="002B39D6">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sym w:font="Wingdings" w:char="F0E8"/>
            </w:r>
          </w:p>
        </w:tc>
        <w:tc>
          <w:tcPr>
            <w:tcW w:w="2796" w:type="dxa"/>
          </w:tcPr>
          <w:p w14:paraId="195C5F67" w14:textId="77777777" w:rsidR="006B592C" w:rsidRPr="002B39D6" w:rsidRDefault="006B592C" w:rsidP="002B39D6">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Fixkosten (K</w:t>
            </w:r>
            <w:r w:rsidRPr="002B39D6">
              <w:rPr>
                <w:rFonts w:asciiTheme="minorHAnsi" w:hAnsiTheme="minorHAnsi" w:cstheme="minorHAnsi"/>
                <w:sz w:val="24"/>
                <w:szCs w:val="24"/>
                <w:vertAlign w:val="subscript"/>
              </w:rPr>
              <w:t>F2</w:t>
            </w:r>
            <w:r w:rsidRPr="002B39D6">
              <w:rPr>
                <w:rFonts w:asciiTheme="minorHAnsi" w:hAnsiTheme="minorHAnsi" w:cstheme="minorHAnsi"/>
                <w:sz w:val="24"/>
                <w:szCs w:val="24"/>
              </w:rPr>
              <w:t>)</w:t>
            </w:r>
          </w:p>
        </w:tc>
        <w:tc>
          <w:tcPr>
            <w:tcW w:w="456" w:type="dxa"/>
          </w:tcPr>
          <w:p w14:paraId="07C4B81B" w14:textId="77777777" w:rsidR="006B592C" w:rsidRPr="002B39D6" w:rsidRDefault="006B592C" w:rsidP="002B39D6">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w:t>
            </w:r>
          </w:p>
        </w:tc>
        <w:tc>
          <w:tcPr>
            <w:tcW w:w="1302" w:type="dxa"/>
          </w:tcPr>
          <w:p w14:paraId="20D79470" w14:textId="77777777" w:rsidR="006B592C" w:rsidRPr="002B39D6" w:rsidRDefault="006B592C" w:rsidP="002B39D6">
            <w:pPr>
              <w:spacing w:before="60" w:after="60"/>
              <w:jc w:val="right"/>
              <w:rPr>
                <w:rFonts w:asciiTheme="minorHAnsi" w:hAnsiTheme="minorHAnsi" w:cstheme="minorHAnsi"/>
                <w:sz w:val="24"/>
                <w:szCs w:val="24"/>
              </w:rPr>
            </w:pPr>
            <w:r w:rsidRPr="002B39D6">
              <w:rPr>
                <w:rFonts w:asciiTheme="minorHAnsi" w:hAnsiTheme="minorHAnsi" w:cstheme="minorHAnsi"/>
                <w:sz w:val="24"/>
                <w:szCs w:val="24"/>
              </w:rPr>
              <w:t>500.000 €</w:t>
            </w:r>
          </w:p>
        </w:tc>
      </w:tr>
      <w:tr w:rsidR="006B592C" w:rsidRPr="00872393" w14:paraId="0BA49882" w14:textId="77777777" w:rsidTr="002B39D6">
        <w:tc>
          <w:tcPr>
            <w:tcW w:w="704" w:type="dxa"/>
          </w:tcPr>
          <w:p w14:paraId="37CE8259" w14:textId="77777777" w:rsidR="006B592C" w:rsidRPr="002B39D6" w:rsidRDefault="006B592C" w:rsidP="002B39D6">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sym w:font="Wingdings" w:char="F0E8"/>
            </w:r>
          </w:p>
        </w:tc>
        <w:tc>
          <w:tcPr>
            <w:tcW w:w="2796" w:type="dxa"/>
          </w:tcPr>
          <w:p w14:paraId="086B5053" w14:textId="77777777" w:rsidR="006B592C" w:rsidRPr="002B39D6" w:rsidRDefault="006B592C" w:rsidP="002B39D6">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variable Stückkosten (k</w:t>
            </w:r>
            <w:r w:rsidRPr="002B39D6">
              <w:rPr>
                <w:rFonts w:asciiTheme="minorHAnsi" w:hAnsiTheme="minorHAnsi" w:cstheme="minorHAnsi"/>
                <w:sz w:val="24"/>
                <w:szCs w:val="24"/>
                <w:vertAlign w:val="subscript"/>
              </w:rPr>
              <w:t>v2</w:t>
            </w:r>
            <w:r w:rsidRPr="002B39D6">
              <w:rPr>
                <w:rFonts w:asciiTheme="minorHAnsi" w:hAnsiTheme="minorHAnsi" w:cstheme="minorHAnsi"/>
                <w:sz w:val="24"/>
                <w:szCs w:val="24"/>
              </w:rPr>
              <w:t>)</w:t>
            </w:r>
          </w:p>
        </w:tc>
        <w:tc>
          <w:tcPr>
            <w:tcW w:w="456" w:type="dxa"/>
          </w:tcPr>
          <w:p w14:paraId="17F53847" w14:textId="77777777" w:rsidR="006B592C" w:rsidRPr="002B39D6" w:rsidRDefault="006B592C" w:rsidP="002B39D6">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w:t>
            </w:r>
          </w:p>
        </w:tc>
        <w:tc>
          <w:tcPr>
            <w:tcW w:w="1302" w:type="dxa"/>
          </w:tcPr>
          <w:p w14:paraId="357CB125" w14:textId="77777777" w:rsidR="006B592C" w:rsidRPr="002B39D6" w:rsidRDefault="006B592C" w:rsidP="002B39D6">
            <w:pPr>
              <w:spacing w:before="60" w:after="60"/>
              <w:jc w:val="right"/>
              <w:rPr>
                <w:rFonts w:asciiTheme="minorHAnsi" w:hAnsiTheme="minorHAnsi" w:cstheme="minorHAnsi"/>
                <w:sz w:val="24"/>
                <w:szCs w:val="24"/>
              </w:rPr>
            </w:pPr>
            <w:r w:rsidRPr="002B39D6">
              <w:rPr>
                <w:rFonts w:asciiTheme="minorHAnsi" w:hAnsiTheme="minorHAnsi" w:cstheme="minorHAnsi"/>
                <w:sz w:val="24"/>
                <w:szCs w:val="24"/>
              </w:rPr>
              <w:t>4 €</w:t>
            </w:r>
          </w:p>
        </w:tc>
      </w:tr>
    </w:tbl>
    <w:p w14:paraId="447B7251" w14:textId="77777777" w:rsidR="006B592C" w:rsidRPr="002B39D6" w:rsidRDefault="006B592C" w:rsidP="006B592C">
      <w:pPr>
        <w:spacing w:before="120" w:after="60"/>
        <w:jc w:val="both"/>
        <w:rPr>
          <w:rFonts w:asciiTheme="minorHAnsi" w:hAnsiTheme="minorHAnsi" w:cstheme="minorHAnsi"/>
          <w:b/>
          <w:bCs/>
          <w:color w:val="FF0000"/>
          <w:sz w:val="24"/>
          <w:szCs w:val="24"/>
        </w:rPr>
      </w:pPr>
      <w:r w:rsidRPr="002B39D6">
        <w:rPr>
          <w:rFonts w:asciiTheme="minorHAnsi" w:hAnsiTheme="minorHAnsi" w:cstheme="minorHAnsi"/>
          <w:b/>
          <w:bCs/>
          <w:color w:val="FF0000"/>
          <w:sz w:val="24"/>
          <w:szCs w:val="24"/>
        </w:rPr>
        <w:t>Aufgabe 1</w:t>
      </w:r>
    </w:p>
    <w:p w14:paraId="4EDD6504" w14:textId="77777777" w:rsidR="006B592C" w:rsidRPr="002B39D6" w:rsidRDefault="006B592C" w:rsidP="006B592C">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Ermitteln Sie die Gesamtkosten bei einer Produktionsmenge zwischen 0 und 200.000 Stück.</w:t>
      </w:r>
    </w:p>
    <w:p w14:paraId="1E793142" w14:textId="77777777" w:rsidR="006B592C" w:rsidRPr="002B39D6" w:rsidRDefault="006B592C" w:rsidP="006B592C">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Verwenden Sie für Ihre Berechnungen die folgende Tabelle:</w:t>
      </w:r>
    </w:p>
    <w:p w14:paraId="2A636C8C" w14:textId="77777777" w:rsidR="006B592C" w:rsidRPr="002B39D6" w:rsidRDefault="006B592C" w:rsidP="006B592C">
      <w:pPr>
        <w:spacing w:before="60" w:after="240"/>
        <w:jc w:val="both"/>
        <w:rPr>
          <w:rFonts w:asciiTheme="minorHAnsi" w:hAnsiTheme="minorHAnsi" w:cstheme="minorHAnsi"/>
          <w:i/>
          <w:iCs/>
          <w:sz w:val="24"/>
          <w:szCs w:val="24"/>
        </w:rPr>
      </w:pPr>
      <w:r w:rsidRPr="002B39D6">
        <w:rPr>
          <w:rFonts w:asciiTheme="minorHAnsi" w:hAnsiTheme="minorHAnsi" w:cstheme="minorHAnsi"/>
          <w:i/>
          <w:iCs/>
          <w:sz w:val="24"/>
          <w:szCs w:val="24"/>
        </w:rPr>
        <w:t>Legende: Fixkosten = K</w:t>
      </w:r>
      <w:r w:rsidRPr="002B39D6">
        <w:rPr>
          <w:rFonts w:asciiTheme="minorHAnsi" w:hAnsiTheme="minorHAnsi" w:cstheme="minorHAnsi"/>
          <w:i/>
          <w:iCs/>
          <w:sz w:val="24"/>
          <w:szCs w:val="24"/>
          <w:vertAlign w:val="subscript"/>
        </w:rPr>
        <w:t>F1</w:t>
      </w:r>
      <w:r w:rsidRPr="002B39D6">
        <w:rPr>
          <w:rFonts w:asciiTheme="minorHAnsi" w:hAnsiTheme="minorHAnsi" w:cstheme="minorHAnsi"/>
          <w:i/>
          <w:iCs/>
          <w:sz w:val="24"/>
          <w:szCs w:val="24"/>
        </w:rPr>
        <w:t xml:space="preserve"> bzw. K</w:t>
      </w:r>
      <w:r w:rsidRPr="002B39D6">
        <w:rPr>
          <w:rFonts w:asciiTheme="minorHAnsi" w:hAnsiTheme="minorHAnsi" w:cstheme="minorHAnsi"/>
          <w:i/>
          <w:iCs/>
          <w:sz w:val="24"/>
          <w:szCs w:val="24"/>
          <w:vertAlign w:val="subscript"/>
        </w:rPr>
        <w:t>F2</w:t>
      </w:r>
      <w:r w:rsidRPr="002B39D6">
        <w:rPr>
          <w:rFonts w:asciiTheme="minorHAnsi" w:hAnsiTheme="minorHAnsi" w:cstheme="minorHAnsi"/>
          <w:i/>
          <w:iCs/>
          <w:sz w:val="24"/>
          <w:szCs w:val="24"/>
        </w:rPr>
        <w:t>, Variable Kosten = K</w:t>
      </w:r>
      <w:r w:rsidRPr="002B39D6">
        <w:rPr>
          <w:rFonts w:asciiTheme="minorHAnsi" w:hAnsiTheme="minorHAnsi" w:cstheme="minorHAnsi"/>
          <w:i/>
          <w:iCs/>
          <w:sz w:val="24"/>
          <w:szCs w:val="24"/>
          <w:vertAlign w:val="subscript"/>
        </w:rPr>
        <w:t>F1</w:t>
      </w:r>
      <w:r w:rsidRPr="002B39D6">
        <w:rPr>
          <w:rFonts w:asciiTheme="minorHAnsi" w:hAnsiTheme="minorHAnsi" w:cstheme="minorHAnsi"/>
          <w:i/>
          <w:iCs/>
          <w:sz w:val="24"/>
          <w:szCs w:val="24"/>
        </w:rPr>
        <w:t xml:space="preserve"> bzw. K</w:t>
      </w:r>
      <w:r w:rsidRPr="002B39D6">
        <w:rPr>
          <w:rFonts w:asciiTheme="minorHAnsi" w:hAnsiTheme="minorHAnsi" w:cstheme="minorHAnsi"/>
          <w:i/>
          <w:iCs/>
          <w:sz w:val="24"/>
          <w:szCs w:val="24"/>
          <w:vertAlign w:val="subscript"/>
        </w:rPr>
        <w:t>F2</w:t>
      </w:r>
      <w:r w:rsidRPr="002B39D6">
        <w:rPr>
          <w:rFonts w:asciiTheme="minorHAnsi" w:hAnsiTheme="minorHAnsi" w:cstheme="minorHAnsi"/>
          <w:i/>
          <w:iCs/>
          <w:sz w:val="24"/>
          <w:szCs w:val="24"/>
        </w:rPr>
        <w:t>, Gesamtkosten = K</w:t>
      </w:r>
      <w:r w:rsidRPr="002B39D6">
        <w:rPr>
          <w:rFonts w:asciiTheme="minorHAnsi" w:hAnsiTheme="minorHAnsi" w:cstheme="minorHAnsi"/>
          <w:i/>
          <w:iCs/>
          <w:sz w:val="24"/>
          <w:szCs w:val="24"/>
          <w:vertAlign w:val="subscript"/>
        </w:rPr>
        <w:t>G1</w:t>
      </w:r>
      <w:r w:rsidRPr="002B39D6">
        <w:rPr>
          <w:rFonts w:asciiTheme="minorHAnsi" w:hAnsiTheme="minorHAnsi" w:cstheme="minorHAnsi"/>
          <w:i/>
          <w:iCs/>
          <w:sz w:val="24"/>
          <w:szCs w:val="24"/>
        </w:rPr>
        <w:t xml:space="preserve"> bzw. K</w:t>
      </w:r>
      <w:r w:rsidRPr="002B39D6">
        <w:rPr>
          <w:rFonts w:asciiTheme="minorHAnsi" w:hAnsiTheme="minorHAnsi" w:cstheme="minorHAnsi"/>
          <w:i/>
          <w:iCs/>
          <w:sz w:val="24"/>
          <w:szCs w:val="24"/>
          <w:vertAlign w:val="subscript"/>
        </w:rPr>
        <w:t>G2</w:t>
      </w:r>
    </w:p>
    <w:p w14:paraId="4347F9D8" w14:textId="77777777" w:rsidR="006B592C" w:rsidRPr="002B39D6" w:rsidRDefault="006B592C" w:rsidP="006B592C">
      <w:pPr>
        <w:spacing w:before="60" w:after="60"/>
        <w:jc w:val="both"/>
        <w:rPr>
          <w:rFonts w:asciiTheme="minorHAnsi" w:hAnsiTheme="minorHAnsi" w:cstheme="minorHAnsi"/>
          <w:sz w:val="24"/>
          <w:szCs w:val="24"/>
        </w:rPr>
      </w:pPr>
      <w:r w:rsidRPr="002B39D6">
        <w:rPr>
          <w:rFonts w:asciiTheme="minorHAnsi" w:hAnsiTheme="minorHAnsi" w:cstheme="minorHAnsi"/>
          <w:noProof/>
          <w:sz w:val="24"/>
          <w:szCs w:val="24"/>
        </w:rPr>
        <w:drawing>
          <wp:inline distT="0" distB="0" distL="0" distR="0" wp14:anchorId="0257EA17" wp14:editId="01BC2C2E">
            <wp:extent cx="6362700" cy="3219450"/>
            <wp:effectExtent l="0" t="0" r="0" b="0"/>
            <wp:docPr id="443548982" name="Grafik 4435489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62700" cy="3219450"/>
                    </a:xfrm>
                    <a:prstGeom prst="rect">
                      <a:avLst/>
                    </a:prstGeom>
                    <a:noFill/>
                    <a:ln>
                      <a:noFill/>
                    </a:ln>
                  </pic:spPr>
                </pic:pic>
              </a:graphicData>
            </a:graphic>
          </wp:inline>
        </w:drawing>
      </w:r>
    </w:p>
    <w:p w14:paraId="3B48BC25" w14:textId="77777777" w:rsidR="006B592C" w:rsidRPr="002B39D6" w:rsidRDefault="006B592C" w:rsidP="006B592C">
      <w:pPr>
        <w:spacing w:before="120" w:after="60"/>
        <w:jc w:val="both"/>
        <w:rPr>
          <w:rFonts w:asciiTheme="minorHAnsi" w:hAnsiTheme="minorHAnsi" w:cstheme="minorHAnsi"/>
          <w:b/>
          <w:bCs/>
          <w:color w:val="FF0000"/>
          <w:sz w:val="24"/>
          <w:szCs w:val="24"/>
        </w:rPr>
      </w:pPr>
      <w:r w:rsidRPr="002B39D6">
        <w:rPr>
          <w:rFonts w:asciiTheme="minorHAnsi" w:hAnsiTheme="minorHAnsi" w:cstheme="minorHAnsi"/>
          <w:b/>
          <w:bCs/>
          <w:color w:val="FF0000"/>
          <w:sz w:val="24"/>
          <w:szCs w:val="24"/>
        </w:rPr>
        <w:t>Aufgabe 2</w:t>
      </w:r>
    </w:p>
    <w:p w14:paraId="7066A7C3" w14:textId="77777777" w:rsidR="006B592C" w:rsidRPr="002B39D6" w:rsidRDefault="006B592C" w:rsidP="006B592C">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Stellen Sie die Ergebnisse aus Aufgabe 1 in einem Diagramm dar. Das Diagramm soll den Verlauf der Fixkosten und der Gesamtkosten für die Maschinen 1 und 2 enthalten. Kennzeichnen Sie die Menge, bei der die Gesamtkosten für beide Maschinen gleich hoch sind.</w:t>
      </w:r>
    </w:p>
    <w:p w14:paraId="2D3ED941" w14:textId="77777777" w:rsidR="006B592C" w:rsidRPr="002B39D6" w:rsidRDefault="006B592C" w:rsidP="006B592C">
      <w:pPr>
        <w:spacing w:before="120" w:after="60"/>
        <w:jc w:val="both"/>
        <w:rPr>
          <w:rFonts w:asciiTheme="minorHAnsi" w:hAnsiTheme="minorHAnsi" w:cstheme="minorHAnsi"/>
          <w:b/>
          <w:bCs/>
          <w:color w:val="FF0000"/>
          <w:sz w:val="24"/>
          <w:szCs w:val="24"/>
        </w:rPr>
      </w:pPr>
      <w:r w:rsidRPr="002B39D6">
        <w:rPr>
          <w:rFonts w:asciiTheme="minorHAnsi" w:hAnsiTheme="minorHAnsi" w:cstheme="minorHAnsi"/>
          <w:b/>
          <w:bCs/>
          <w:color w:val="FF0000"/>
          <w:sz w:val="24"/>
          <w:szCs w:val="24"/>
        </w:rPr>
        <w:t>Aufgabe 3</w:t>
      </w:r>
    </w:p>
    <w:p w14:paraId="5F215E5D" w14:textId="77777777" w:rsidR="006B592C" w:rsidRPr="002B39D6" w:rsidRDefault="006B592C" w:rsidP="006B592C">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Wie lässt sich die kostenkritische Menge berechnen? Leiten Sie das Ergebnis allgemein sowie mit den konkreten Zahlenangaben her. Kontrollieren Sie Ihr Ergebnis durch eine Rechenprobe.</w:t>
      </w:r>
    </w:p>
    <w:p w14:paraId="1E2E0821" w14:textId="77777777" w:rsidR="006B592C" w:rsidRPr="002B39D6" w:rsidRDefault="006B592C" w:rsidP="006B592C">
      <w:pPr>
        <w:rPr>
          <w:rFonts w:asciiTheme="minorHAnsi" w:hAnsiTheme="minorHAnsi" w:cstheme="minorHAnsi"/>
          <w:sz w:val="24"/>
          <w:szCs w:val="24"/>
        </w:rPr>
      </w:pPr>
      <w:r w:rsidRPr="002B39D6">
        <w:rPr>
          <w:rFonts w:asciiTheme="minorHAnsi" w:hAnsiTheme="minorHAnsi" w:cstheme="minorHAnsi"/>
          <w:sz w:val="24"/>
          <w:szCs w:val="24"/>
        </w:rPr>
        <w:br w:type="page"/>
      </w:r>
    </w:p>
    <w:p w14:paraId="66FA9481" w14:textId="77777777" w:rsidR="006B592C" w:rsidRPr="002B39D6" w:rsidRDefault="006B592C" w:rsidP="006B592C">
      <w:pPr>
        <w:spacing w:before="240" w:after="120"/>
        <w:rPr>
          <w:rFonts w:asciiTheme="minorHAnsi" w:hAnsiTheme="minorHAnsi" w:cstheme="minorHAnsi"/>
          <w:b/>
          <w:bCs/>
          <w:color w:val="00B050"/>
          <w:sz w:val="24"/>
          <w:szCs w:val="24"/>
        </w:rPr>
      </w:pPr>
      <w:r w:rsidRPr="002B39D6">
        <w:rPr>
          <w:rFonts w:asciiTheme="minorHAnsi" w:hAnsiTheme="minorHAnsi" w:cstheme="minorHAnsi"/>
          <w:b/>
          <w:bCs/>
          <w:color w:val="00B050"/>
          <w:sz w:val="24"/>
          <w:szCs w:val="24"/>
        </w:rPr>
        <w:lastRenderedPageBreak/>
        <w:t>Lösung 1</w:t>
      </w:r>
    </w:p>
    <w:p w14:paraId="362013BF" w14:textId="77777777" w:rsidR="006B592C" w:rsidRPr="002B39D6" w:rsidRDefault="006B592C" w:rsidP="006B592C">
      <w:pPr>
        <w:spacing w:before="60" w:after="60"/>
        <w:jc w:val="both"/>
        <w:rPr>
          <w:rFonts w:asciiTheme="minorHAnsi" w:hAnsiTheme="minorHAnsi" w:cstheme="minorHAnsi"/>
          <w:sz w:val="24"/>
          <w:szCs w:val="24"/>
        </w:rPr>
      </w:pPr>
      <w:r w:rsidRPr="002B39D6">
        <w:rPr>
          <w:rFonts w:asciiTheme="minorHAnsi" w:hAnsiTheme="minorHAnsi" w:cstheme="minorHAnsi"/>
          <w:noProof/>
          <w:sz w:val="24"/>
          <w:szCs w:val="24"/>
        </w:rPr>
        <w:drawing>
          <wp:inline distT="0" distB="0" distL="0" distR="0" wp14:anchorId="2AF7A08E" wp14:editId="78D728C4">
            <wp:extent cx="6362700" cy="3219450"/>
            <wp:effectExtent l="0" t="0" r="0" b="0"/>
            <wp:docPr id="443548983" name="Grafik 443548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62700" cy="3219450"/>
                    </a:xfrm>
                    <a:prstGeom prst="rect">
                      <a:avLst/>
                    </a:prstGeom>
                    <a:noFill/>
                    <a:ln>
                      <a:noFill/>
                    </a:ln>
                  </pic:spPr>
                </pic:pic>
              </a:graphicData>
            </a:graphic>
          </wp:inline>
        </w:drawing>
      </w:r>
    </w:p>
    <w:p w14:paraId="07A25C09" w14:textId="77777777" w:rsidR="006B592C" w:rsidRPr="002B39D6" w:rsidRDefault="006B592C" w:rsidP="006B592C">
      <w:pPr>
        <w:spacing w:before="240" w:after="120"/>
        <w:rPr>
          <w:rFonts w:asciiTheme="minorHAnsi" w:hAnsiTheme="minorHAnsi" w:cstheme="minorHAnsi"/>
          <w:b/>
          <w:bCs/>
          <w:color w:val="00B050"/>
          <w:sz w:val="24"/>
          <w:szCs w:val="24"/>
        </w:rPr>
      </w:pPr>
      <w:r w:rsidRPr="002B39D6">
        <w:rPr>
          <w:rFonts w:asciiTheme="minorHAnsi" w:hAnsiTheme="minorHAnsi" w:cstheme="minorHAnsi"/>
          <w:b/>
          <w:bCs/>
          <w:color w:val="00B050"/>
          <w:sz w:val="24"/>
          <w:szCs w:val="24"/>
        </w:rPr>
        <w:t>Lösung 2</w:t>
      </w:r>
    </w:p>
    <w:p w14:paraId="7AB169FB" w14:textId="77777777" w:rsidR="006B592C" w:rsidRPr="002B39D6" w:rsidRDefault="006B592C" w:rsidP="006B592C">
      <w:pPr>
        <w:spacing w:before="60" w:after="60"/>
        <w:ind w:left="284"/>
        <w:rPr>
          <w:rFonts w:asciiTheme="minorHAnsi" w:hAnsiTheme="minorHAnsi" w:cstheme="minorHAnsi"/>
          <w:sz w:val="24"/>
          <w:szCs w:val="24"/>
        </w:rPr>
      </w:pPr>
      <w:r w:rsidRPr="002B39D6">
        <w:rPr>
          <w:rFonts w:asciiTheme="minorHAnsi" w:hAnsiTheme="minorHAnsi" w:cstheme="minorHAnsi"/>
          <w:noProof/>
          <w:sz w:val="24"/>
          <w:szCs w:val="24"/>
        </w:rPr>
        <w:drawing>
          <wp:inline distT="0" distB="0" distL="0" distR="0" wp14:anchorId="7143E0CF" wp14:editId="54145DE8">
            <wp:extent cx="5313600" cy="5407200"/>
            <wp:effectExtent l="0" t="0" r="1905" b="3175"/>
            <wp:docPr id="443548985" name="Grafik 4435489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13600" cy="5407200"/>
                    </a:xfrm>
                    <a:prstGeom prst="rect">
                      <a:avLst/>
                    </a:prstGeom>
                    <a:noFill/>
                  </pic:spPr>
                </pic:pic>
              </a:graphicData>
            </a:graphic>
          </wp:inline>
        </w:drawing>
      </w:r>
    </w:p>
    <w:p w14:paraId="033BC28A" w14:textId="77777777" w:rsidR="006B592C" w:rsidRPr="002B39D6" w:rsidRDefault="006B592C" w:rsidP="006B592C">
      <w:pPr>
        <w:spacing w:before="240" w:after="120"/>
        <w:rPr>
          <w:rFonts w:asciiTheme="minorHAnsi" w:hAnsiTheme="minorHAnsi" w:cstheme="minorHAnsi"/>
          <w:b/>
          <w:bCs/>
          <w:color w:val="00B050"/>
          <w:sz w:val="24"/>
          <w:szCs w:val="24"/>
        </w:rPr>
      </w:pPr>
      <w:r w:rsidRPr="002B39D6">
        <w:rPr>
          <w:rFonts w:asciiTheme="minorHAnsi" w:hAnsiTheme="minorHAnsi" w:cstheme="minorHAnsi"/>
          <w:b/>
          <w:bCs/>
          <w:color w:val="00B050"/>
          <w:sz w:val="24"/>
          <w:szCs w:val="24"/>
        </w:rPr>
        <w:lastRenderedPageBreak/>
        <w:t>Lösung 3</w:t>
      </w:r>
    </w:p>
    <w:p w14:paraId="26A2E174" w14:textId="77777777" w:rsidR="006B592C" w:rsidRPr="002B39D6" w:rsidRDefault="006B592C" w:rsidP="006B592C">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Bei der kostenkritischen Menge sind die Gesamtkosten für beide Maschinen gleich hoch.</w:t>
      </w:r>
    </w:p>
    <w:p w14:paraId="51AFF742" w14:textId="77777777" w:rsidR="006B592C" w:rsidRPr="002B39D6" w:rsidRDefault="006B592C" w:rsidP="006B592C">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w:t>
      </w:r>
      <w:r w:rsidRPr="002B39D6">
        <w:rPr>
          <w:rFonts w:asciiTheme="minorHAnsi" w:hAnsiTheme="minorHAnsi" w:cstheme="minorHAnsi"/>
          <w:sz w:val="24"/>
          <w:szCs w:val="24"/>
          <w:u w:val="single"/>
        </w:rPr>
        <w:t>Allgemeine</w:t>
      </w:r>
      <w:r w:rsidRPr="002B39D6">
        <w:rPr>
          <w:rFonts w:asciiTheme="minorHAnsi" w:hAnsiTheme="minorHAnsi" w:cstheme="minorHAnsi"/>
          <w:sz w:val="24"/>
          <w:szCs w:val="24"/>
        </w:rPr>
        <w:t>) Herleitung für die kostenkritische Menge (x</w:t>
      </w:r>
      <w:r w:rsidRPr="002B39D6">
        <w:rPr>
          <w:rFonts w:asciiTheme="minorHAnsi" w:hAnsiTheme="minorHAnsi" w:cstheme="minorHAnsi"/>
          <w:sz w:val="24"/>
          <w:szCs w:val="24"/>
          <w:vertAlign w:val="subscript"/>
        </w:rPr>
        <w:t>krit</w:t>
      </w:r>
      <w:r w:rsidRPr="002B39D6">
        <w:rPr>
          <w:rFonts w:asciiTheme="minorHAnsi" w:hAnsiTheme="minorHAnsi" w:cstheme="minorHAnsi"/>
          <w:sz w:val="24"/>
          <w:szCs w:val="24"/>
        </w:rPr>
        <w:t>):</w:t>
      </w:r>
    </w:p>
    <w:tbl>
      <w:tblPr>
        <w:tblStyle w:val="Tabellenraster"/>
        <w:tblW w:w="0" w:type="auto"/>
        <w:tblInd w:w="284"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3398"/>
        <w:gridCol w:w="456"/>
        <w:gridCol w:w="3406"/>
      </w:tblGrid>
      <w:tr w:rsidR="006B592C" w:rsidRPr="00872393" w14:paraId="1F1C6561" w14:textId="77777777" w:rsidTr="00E65567">
        <w:trPr>
          <w:trHeight w:val="2835"/>
        </w:trPr>
        <w:tc>
          <w:tcPr>
            <w:tcW w:w="3398" w:type="dxa"/>
          </w:tcPr>
          <w:p w14:paraId="66AD80D5" w14:textId="77777777" w:rsidR="006B592C" w:rsidRPr="002B39D6" w:rsidRDefault="006B592C" w:rsidP="002B39D6">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Gesamtkosten Machine 1 (K</w:t>
            </w:r>
            <w:r w:rsidRPr="002B39D6">
              <w:rPr>
                <w:rFonts w:asciiTheme="minorHAnsi" w:hAnsiTheme="minorHAnsi" w:cstheme="minorHAnsi"/>
                <w:sz w:val="24"/>
                <w:szCs w:val="24"/>
                <w:vertAlign w:val="subscript"/>
              </w:rPr>
              <w:t>G1</w:t>
            </w:r>
            <w:r w:rsidRPr="002B39D6">
              <w:rPr>
                <w:rFonts w:asciiTheme="minorHAnsi" w:hAnsiTheme="minorHAnsi" w:cstheme="minorHAnsi"/>
                <w:sz w:val="24"/>
                <w:szCs w:val="24"/>
              </w:rPr>
              <w:t xml:space="preserve">) </w:t>
            </w:r>
          </w:p>
        </w:tc>
        <w:tc>
          <w:tcPr>
            <w:tcW w:w="456" w:type="dxa"/>
          </w:tcPr>
          <w:p w14:paraId="29344DC3" w14:textId="77777777" w:rsidR="006B592C" w:rsidRPr="002B39D6" w:rsidRDefault="006B592C" w:rsidP="002B39D6">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w:t>
            </w:r>
          </w:p>
        </w:tc>
        <w:tc>
          <w:tcPr>
            <w:tcW w:w="3406" w:type="dxa"/>
          </w:tcPr>
          <w:p w14:paraId="5697F845" w14:textId="77777777" w:rsidR="006B592C" w:rsidRPr="002B39D6" w:rsidRDefault="006B592C" w:rsidP="002B39D6">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Gesamtkosten Maschine 2 (K</w:t>
            </w:r>
            <w:r w:rsidRPr="002B39D6">
              <w:rPr>
                <w:rFonts w:asciiTheme="minorHAnsi" w:hAnsiTheme="minorHAnsi" w:cstheme="minorHAnsi"/>
                <w:sz w:val="24"/>
                <w:szCs w:val="24"/>
                <w:vertAlign w:val="subscript"/>
              </w:rPr>
              <w:t>G2</w:t>
            </w:r>
            <w:r w:rsidRPr="002B39D6">
              <w:rPr>
                <w:rFonts w:asciiTheme="minorHAnsi" w:hAnsiTheme="minorHAnsi" w:cstheme="minorHAnsi"/>
                <w:sz w:val="24"/>
                <w:szCs w:val="24"/>
              </w:rPr>
              <w:t xml:space="preserve">) </w:t>
            </w:r>
          </w:p>
        </w:tc>
      </w:tr>
    </w:tbl>
    <w:p w14:paraId="2A9B4FA2" w14:textId="77777777" w:rsidR="006B592C" w:rsidRPr="002B39D6" w:rsidRDefault="006B592C" w:rsidP="006B592C">
      <w:pPr>
        <w:tabs>
          <w:tab w:val="left" w:pos="4111"/>
        </w:tabs>
        <w:spacing w:before="240" w:after="120"/>
        <w:jc w:val="both"/>
        <w:rPr>
          <w:rFonts w:asciiTheme="minorHAnsi" w:hAnsiTheme="minorHAnsi" w:cstheme="minorHAnsi"/>
          <w:sz w:val="24"/>
          <w:szCs w:val="24"/>
        </w:rPr>
      </w:pPr>
      <w:r w:rsidRPr="002B39D6">
        <w:rPr>
          <w:rFonts w:asciiTheme="minorHAnsi" w:hAnsiTheme="minorHAnsi" w:cstheme="minorHAnsi"/>
          <w:sz w:val="24"/>
          <w:szCs w:val="24"/>
        </w:rPr>
        <w:t>(</w:t>
      </w:r>
      <w:r w:rsidRPr="002B39D6">
        <w:rPr>
          <w:rFonts w:asciiTheme="minorHAnsi" w:hAnsiTheme="minorHAnsi" w:cstheme="minorHAnsi"/>
          <w:sz w:val="24"/>
          <w:szCs w:val="24"/>
          <w:u w:val="single"/>
        </w:rPr>
        <w:t>Zahlenmäßige</w:t>
      </w:r>
      <w:r w:rsidRPr="002B39D6">
        <w:rPr>
          <w:rFonts w:asciiTheme="minorHAnsi" w:hAnsiTheme="minorHAnsi" w:cstheme="minorHAnsi"/>
          <w:sz w:val="24"/>
          <w:szCs w:val="24"/>
        </w:rPr>
        <w:t>) Herleitung für die kostenkritische Menge (x</w:t>
      </w:r>
      <w:r w:rsidRPr="002B39D6">
        <w:rPr>
          <w:rFonts w:asciiTheme="minorHAnsi" w:hAnsiTheme="minorHAnsi" w:cstheme="minorHAnsi"/>
          <w:sz w:val="24"/>
          <w:szCs w:val="24"/>
          <w:vertAlign w:val="subscript"/>
        </w:rPr>
        <w:t>krit</w:t>
      </w:r>
      <w:r w:rsidRPr="002B39D6">
        <w:rPr>
          <w:rFonts w:asciiTheme="minorHAnsi" w:hAnsiTheme="minorHAnsi" w:cstheme="minorHAnsi"/>
          <w:sz w:val="24"/>
          <w:szCs w:val="24"/>
        </w:rPr>
        <w:t>):</w:t>
      </w:r>
    </w:p>
    <w:tbl>
      <w:tblPr>
        <w:tblStyle w:val="Tabellenraster"/>
        <w:tblW w:w="0" w:type="auto"/>
        <w:tblInd w:w="284"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3398"/>
        <w:gridCol w:w="456"/>
        <w:gridCol w:w="3406"/>
      </w:tblGrid>
      <w:tr w:rsidR="006B592C" w:rsidRPr="00872393" w14:paraId="4DC43FE6" w14:textId="77777777" w:rsidTr="00E65567">
        <w:trPr>
          <w:trHeight w:val="2835"/>
        </w:trPr>
        <w:tc>
          <w:tcPr>
            <w:tcW w:w="3398" w:type="dxa"/>
          </w:tcPr>
          <w:p w14:paraId="234AB9C4" w14:textId="77777777" w:rsidR="006B592C" w:rsidRPr="002B39D6" w:rsidRDefault="006B592C" w:rsidP="002B39D6">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Gesamtkosten Machine 1 (K</w:t>
            </w:r>
            <w:r w:rsidRPr="002B39D6">
              <w:rPr>
                <w:rFonts w:asciiTheme="minorHAnsi" w:hAnsiTheme="minorHAnsi" w:cstheme="minorHAnsi"/>
                <w:sz w:val="24"/>
                <w:szCs w:val="24"/>
                <w:vertAlign w:val="subscript"/>
              </w:rPr>
              <w:t>G1</w:t>
            </w:r>
            <w:r w:rsidRPr="002B39D6">
              <w:rPr>
                <w:rFonts w:asciiTheme="minorHAnsi" w:hAnsiTheme="minorHAnsi" w:cstheme="minorHAnsi"/>
                <w:sz w:val="24"/>
                <w:szCs w:val="24"/>
              </w:rPr>
              <w:t xml:space="preserve">) </w:t>
            </w:r>
          </w:p>
        </w:tc>
        <w:tc>
          <w:tcPr>
            <w:tcW w:w="456" w:type="dxa"/>
          </w:tcPr>
          <w:p w14:paraId="04C56BB9" w14:textId="77777777" w:rsidR="006B592C" w:rsidRPr="002B39D6" w:rsidRDefault="006B592C" w:rsidP="002B39D6">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w:t>
            </w:r>
          </w:p>
        </w:tc>
        <w:tc>
          <w:tcPr>
            <w:tcW w:w="3406" w:type="dxa"/>
          </w:tcPr>
          <w:p w14:paraId="24C251AE" w14:textId="77777777" w:rsidR="006B592C" w:rsidRPr="002B39D6" w:rsidRDefault="006B592C" w:rsidP="002B39D6">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Gesamtkosten Maschine 2 (K</w:t>
            </w:r>
            <w:r w:rsidRPr="002B39D6">
              <w:rPr>
                <w:rFonts w:asciiTheme="minorHAnsi" w:hAnsiTheme="minorHAnsi" w:cstheme="minorHAnsi"/>
                <w:sz w:val="24"/>
                <w:szCs w:val="24"/>
                <w:vertAlign w:val="subscript"/>
              </w:rPr>
              <w:t>G2</w:t>
            </w:r>
            <w:r w:rsidRPr="002B39D6">
              <w:rPr>
                <w:rFonts w:asciiTheme="minorHAnsi" w:hAnsiTheme="minorHAnsi" w:cstheme="minorHAnsi"/>
                <w:sz w:val="24"/>
                <w:szCs w:val="24"/>
              </w:rPr>
              <w:t xml:space="preserve">) </w:t>
            </w:r>
          </w:p>
        </w:tc>
      </w:tr>
    </w:tbl>
    <w:p w14:paraId="0B54D735" w14:textId="77777777" w:rsidR="006B592C" w:rsidRPr="002B39D6" w:rsidRDefault="006B592C" w:rsidP="006B592C">
      <w:pPr>
        <w:tabs>
          <w:tab w:val="left" w:pos="4111"/>
        </w:tabs>
        <w:spacing w:before="240" w:after="120"/>
        <w:jc w:val="both"/>
        <w:rPr>
          <w:rFonts w:asciiTheme="minorHAnsi" w:hAnsiTheme="minorHAnsi" w:cstheme="minorHAnsi"/>
          <w:sz w:val="24"/>
          <w:szCs w:val="24"/>
        </w:rPr>
      </w:pPr>
      <w:r w:rsidRPr="002B39D6">
        <w:rPr>
          <w:rFonts w:asciiTheme="minorHAnsi" w:hAnsiTheme="minorHAnsi" w:cstheme="minorHAnsi"/>
          <w:sz w:val="24"/>
          <w:szCs w:val="24"/>
          <w:u w:val="single"/>
        </w:rPr>
        <w:t>Probe</w:t>
      </w:r>
      <w:r w:rsidRPr="002B39D6">
        <w:rPr>
          <w:rFonts w:asciiTheme="minorHAnsi" w:hAnsiTheme="minorHAnsi" w:cstheme="minorHAnsi"/>
          <w:sz w:val="24"/>
          <w:szCs w:val="24"/>
        </w:rPr>
        <w:t>:</w:t>
      </w:r>
    </w:p>
    <w:p w14:paraId="61DD0B9A" w14:textId="004D5004" w:rsidR="00B32EED" w:rsidRDefault="006B592C" w:rsidP="006B592C">
      <w:pPr>
        <w:pStyle w:val="Listenabsatz"/>
        <w:numPr>
          <w:ilvl w:val="0"/>
          <w:numId w:val="19"/>
        </w:numPr>
        <w:tabs>
          <w:tab w:val="left" w:pos="4536"/>
          <w:tab w:val="left" w:pos="5103"/>
          <w:tab w:val="left" w:pos="7513"/>
          <w:tab w:val="left" w:pos="7938"/>
        </w:tabs>
        <w:spacing w:before="120" w:after="120"/>
        <w:ind w:left="357" w:hanging="357"/>
        <w:contextualSpacing w:val="0"/>
        <w:jc w:val="both"/>
        <w:rPr>
          <w:rFonts w:asciiTheme="minorHAnsi" w:hAnsiTheme="minorHAnsi" w:cstheme="minorHAnsi"/>
          <w:sz w:val="24"/>
          <w:szCs w:val="24"/>
        </w:rPr>
      </w:pPr>
      <w:r w:rsidRPr="002B39D6">
        <w:rPr>
          <w:rFonts w:asciiTheme="minorHAnsi" w:hAnsiTheme="minorHAnsi" w:cstheme="minorHAnsi"/>
          <w:sz w:val="24"/>
          <w:szCs w:val="24"/>
        </w:rPr>
        <w:t xml:space="preserve">Kosten für Maschine </w:t>
      </w:r>
      <w:r w:rsidRPr="00B32EED">
        <w:rPr>
          <w:rFonts w:asciiTheme="minorHAnsi" w:hAnsiTheme="minorHAnsi" w:cstheme="minorHAnsi"/>
          <w:sz w:val="24"/>
          <w:szCs w:val="24"/>
          <w:u w:val="single"/>
        </w:rPr>
        <w:t>1</w:t>
      </w:r>
      <w:r w:rsidRPr="002B39D6">
        <w:rPr>
          <w:rFonts w:asciiTheme="minorHAnsi" w:hAnsiTheme="minorHAnsi" w:cstheme="minorHAnsi"/>
          <w:sz w:val="24"/>
          <w:szCs w:val="24"/>
        </w:rPr>
        <w:t xml:space="preserve"> (bei </w:t>
      </w:r>
      <w:r w:rsidR="00B32EED">
        <w:rPr>
          <w:rFonts w:asciiTheme="minorHAnsi" w:hAnsiTheme="minorHAnsi" w:cstheme="minorHAnsi"/>
          <w:sz w:val="24"/>
          <w:szCs w:val="24"/>
        </w:rPr>
        <w:t>__________</w:t>
      </w:r>
      <w:r w:rsidRPr="002B39D6">
        <w:rPr>
          <w:rFonts w:asciiTheme="minorHAnsi" w:hAnsiTheme="minorHAnsi" w:cstheme="minorHAnsi"/>
          <w:sz w:val="24"/>
          <w:szCs w:val="24"/>
        </w:rPr>
        <w:t xml:space="preserve"> Stück</w:t>
      </w:r>
      <w:r w:rsidR="00B32EED">
        <w:rPr>
          <w:rFonts w:asciiTheme="minorHAnsi" w:hAnsiTheme="minorHAnsi" w:cstheme="minorHAnsi"/>
          <w:sz w:val="24"/>
          <w:szCs w:val="24"/>
        </w:rPr>
        <w:t>)</w:t>
      </w:r>
      <w:r w:rsidRPr="002B39D6">
        <w:rPr>
          <w:rFonts w:asciiTheme="minorHAnsi" w:hAnsiTheme="minorHAnsi" w:cstheme="minorHAnsi"/>
          <w:sz w:val="24"/>
          <w:szCs w:val="24"/>
        </w:rPr>
        <w:tab/>
        <w:t xml:space="preserve"> =</w:t>
      </w:r>
      <w:r w:rsidRPr="002B39D6">
        <w:rPr>
          <w:rFonts w:asciiTheme="minorHAnsi" w:hAnsiTheme="minorHAnsi" w:cstheme="minorHAnsi"/>
          <w:sz w:val="24"/>
          <w:szCs w:val="24"/>
        </w:rPr>
        <w:tab/>
      </w:r>
    </w:p>
    <w:p w14:paraId="5A7FF406" w14:textId="77777777" w:rsidR="00B32EED" w:rsidRDefault="00B32EED" w:rsidP="00B32EED">
      <w:pPr>
        <w:pStyle w:val="Listenabsatz"/>
        <w:numPr>
          <w:ilvl w:val="0"/>
          <w:numId w:val="19"/>
        </w:numPr>
        <w:tabs>
          <w:tab w:val="left" w:pos="4536"/>
          <w:tab w:val="left" w:pos="5103"/>
          <w:tab w:val="left" w:pos="7513"/>
          <w:tab w:val="left" w:pos="7938"/>
        </w:tabs>
        <w:spacing w:before="120" w:after="120"/>
        <w:ind w:left="357" w:hanging="357"/>
        <w:contextualSpacing w:val="0"/>
        <w:jc w:val="both"/>
        <w:rPr>
          <w:rFonts w:asciiTheme="minorHAnsi" w:hAnsiTheme="minorHAnsi" w:cstheme="minorHAnsi"/>
          <w:sz w:val="24"/>
          <w:szCs w:val="24"/>
        </w:rPr>
      </w:pPr>
      <w:r>
        <w:rPr>
          <w:rFonts w:asciiTheme="minorHAnsi" w:hAnsiTheme="minorHAnsi" w:cstheme="minorHAnsi"/>
          <w:sz w:val="24"/>
          <w:szCs w:val="24"/>
        </w:rPr>
        <w:t>= __________</w:t>
      </w:r>
      <w:r w:rsidR="006B592C" w:rsidRPr="00B32EED">
        <w:rPr>
          <w:rFonts w:asciiTheme="minorHAnsi" w:hAnsiTheme="minorHAnsi" w:cstheme="minorHAnsi"/>
          <w:sz w:val="24"/>
          <w:szCs w:val="24"/>
        </w:rPr>
        <w:t xml:space="preserve"> + </w:t>
      </w:r>
      <w:r>
        <w:rPr>
          <w:rFonts w:asciiTheme="minorHAnsi" w:hAnsiTheme="minorHAnsi" w:cstheme="minorHAnsi"/>
          <w:sz w:val="24"/>
          <w:szCs w:val="24"/>
        </w:rPr>
        <w:t>___</w:t>
      </w:r>
      <w:r w:rsidR="006B592C" w:rsidRPr="00B32EED">
        <w:rPr>
          <w:rFonts w:asciiTheme="minorHAnsi" w:hAnsiTheme="minorHAnsi" w:cstheme="minorHAnsi"/>
          <w:sz w:val="24"/>
          <w:szCs w:val="24"/>
        </w:rPr>
        <w:t xml:space="preserve"> * </w:t>
      </w:r>
      <w:r>
        <w:rPr>
          <w:rFonts w:asciiTheme="minorHAnsi" w:hAnsiTheme="minorHAnsi" w:cstheme="minorHAnsi"/>
          <w:sz w:val="24"/>
          <w:szCs w:val="24"/>
        </w:rPr>
        <w:t>__________</w:t>
      </w:r>
      <w:r w:rsidR="006B592C" w:rsidRPr="00B32EED">
        <w:rPr>
          <w:rFonts w:asciiTheme="minorHAnsi" w:hAnsiTheme="minorHAnsi" w:cstheme="minorHAnsi"/>
          <w:sz w:val="24"/>
          <w:szCs w:val="24"/>
        </w:rPr>
        <w:tab/>
        <w:t>=</w:t>
      </w:r>
      <w:r w:rsidR="006B592C" w:rsidRPr="00B32EED">
        <w:rPr>
          <w:rFonts w:asciiTheme="minorHAnsi" w:hAnsiTheme="minorHAnsi" w:cstheme="minorHAnsi"/>
          <w:sz w:val="24"/>
          <w:szCs w:val="24"/>
        </w:rPr>
        <w:tab/>
      </w:r>
      <w:r>
        <w:rPr>
          <w:rFonts w:asciiTheme="minorHAnsi" w:hAnsiTheme="minorHAnsi" w:cstheme="minorHAnsi"/>
          <w:sz w:val="24"/>
          <w:szCs w:val="24"/>
        </w:rPr>
        <w:t>__________</w:t>
      </w:r>
      <w:r w:rsidR="006B592C" w:rsidRPr="00B32EED">
        <w:rPr>
          <w:rFonts w:asciiTheme="minorHAnsi" w:hAnsiTheme="minorHAnsi" w:cstheme="minorHAnsi"/>
          <w:sz w:val="24"/>
          <w:szCs w:val="24"/>
        </w:rPr>
        <w:t xml:space="preserve"> [€]</w:t>
      </w:r>
    </w:p>
    <w:p w14:paraId="520936EB" w14:textId="0B57C34B" w:rsidR="00B32EED" w:rsidRDefault="00B32EED" w:rsidP="00B32EED">
      <w:pPr>
        <w:pStyle w:val="Listenabsatz"/>
        <w:numPr>
          <w:ilvl w:val="0"/>
          <w:numId w:val="19"/>
        </w:numPr>
        <w:tabs>
          <w:tab w:val="left" w:pos="4536"/>
          <w:tab w:val="left" w:pos="5103"/>
          <w:tab w:val="left" w:pos="7513"/>
          <w:tab w:val="left" w:pos="7938"/>
        </w:tabs>
        <w:spacing w:before="120" w:after="120"/>
        <w:ind w:left="357" w:hanging="357"/>
        <w:contextualSpacing w:val="0"/>
        <w:jc w:val="both"/>
        <w:rPr>
          <w:rFonts w:asciiTheme="minorHAnsi" w:hAnsiTheme="minorHAnsi" w:cstheme="minorHAnsi"/>
          <w:sz w:val="24"/>
          <w:szCs w:val="24"/>
        </w:rPr>
      </w:pPr>
      <w:r w:rsidRPr="002B39D6">
        <w:rPr>
          <w:rFonts w:asciiTheme="minorHAnsi" w:hAnsiTheme="minorHAnsi" w:cstheme="minorHAnsi"/>
          <w:sz w:val="24"/>
          <w:szCs w:val="24"/>
        </w:rPr>
        <w:t xml:space="preserve">Kosten für Maschine </w:t>
      </w:r>
      <w:r w:rsidRPr="00B32EED">
        <w:rPr>
          <w:rFonts w:asciiTheme="minorHAnsi" w:hAnsiTheme="minorHAnsi" w:cstheme="minorHAnsi"/>
          <w:sz w:val="24"/>
          <w:szCs w:val="24"/>
          <w:u w:val="single"/>
        </w:rPr>
        <w:t>2</w:t>
      </w:r>
      <w:r w:rsidRPr="002B39D6">
        <w:rPr>
          <w:rFonts w:asciiTheme="minorHAnsi" w:hAnsiTheme="minorHAnsi" w:cstheme="minorHAnsi"/>
          <w:sz w:val="24"/>
          <w:szCs w:val="24"/>
        </w:rPr>
        <w:t xml:space="preserve"> (bei </w:t>
      </w:r>
      <w:r>
        <w:rPr>
          <w:rFonts w:asciiTheme="minorHAnsi" w:hAnsiTheme="minorHAnsi" w:cstheme="minorHAnsi"/>
          <w:sz w:val="24"/>
          <w:szCs w:val="24"/>
        </w:rPr>
        <w:t>__________</w:t>
      </w:r>
      <w:r w:rsidRPr="002B39D6">
        <w:rPr>
          <w:rFonts w:asciiTheme="minorHAnsi" w:hAnsiTheme="minorHAnsi" w:cstheme="minorHAnsi"/>
          <w:sz w:val="24"/>
          <w:szCs w:val="24"/>
        </w:rPr>
        <w:t xml:space="preserve"> Stück</w:t>
      </w:r>
      <w:r>
        <w:rPr>
          <w:rFonts w:asciiTheme="minorHAnsi" w:hAnsiTheme="minorHAnsi" w:cstheme="minorHAnsi"/>
          <w:sz w:val="24"/>
          <w:szCs w:val="24"/>
        </w:rPr>
        <w:t>)</w:t>
      </w:r>
      <w:r w:rsidRPr="002B39D6">
        <w:rPr>
          <w:rFonts w:asciiTheme="minorHAnsi" w:hAnsiTheme="minorHAnsi" w:cstheme="minorHAnsi"/>
          <w:sz w:val="24"/>
          <w:szCs w:val="24"/>
        </w:rPr>
        <w:tab/>
        <w:t xml:space="preserve"> =</w:t>
      </w:r>
      <w:r w:rsidRPr="002B39D6">
        <w:rPr>
          <w:rFonts w:asciiTheme="minorHAnsi" w:hAnsiTheme="minorHAnsi" w:cstheme="minorHAnsi"/>
          <w:sz w:val="24"/>
          <w:szCs w:val="24"/>
        </w:rPr>
        <w:tab/>
      </w:r>
    </w:p>
    <w:p w14:paraId="468CB3C8" w14:textId="77777777" w:rsidR="00B32EED" w:rsidRPr="00B32EED" w:rsidRDefault="00B32EED" w:rsidP="00B32EED">
      <w:pPr>
        <w:tabs>
          <w:tab w:val="left" w:pos="3261"/>
          <w:tab w:val="left" w:pos="4253"/>
          <w:tab w:val="left" w:pos="4962"/>
        </w:tabs>
        <w:spacing w:before="120" w:after="120"/>
        <w:ind w:left="357"/>
        <w:jc w:val="both"/>
        <w:rPr>
          <w:rFonts w:asciiTheme="minorHAnsi" w:hAnsiTheme="minorHAnsi" w:cstheme="minorHAnsi"/>
          <w:sz w:val="24"/>
          <w:szCs w:val="24"/>
        </w:rPr>
      </w:pPr>
      <w:r>
        <w:rPr>
          <w:rFonts w:asciiTheme="minorHAnsi" w:hAnsiTheme="minorHAnsi" w:cstheme="minorHAnsi"/>
          <w:sz w:val="24"/>
          <w:szCs w:val="24"/>
        </w:rPr>
        <w:t>= __________</w:t>
      </w:r>
      <w:r w:rsidRPr="00B32EED">
        <w:rPr>
          <w:rFonts w:asciiTheme="minorHAnsi" w:hAnsiTheme="minorHAnsi" w:cstheme="minorHAnsi"/>
          <w:sz w:val="24"/>
          <w:szCs w:val="24"/>
        </w:rPr>
        <w:t xml:space="preserve"> + </w:t>
      </w:r>
      <w:r>
        <w:rPr>
          <w:rFonts w:asciiTheme="minorHAnsi" w:hAnsiTheme="minorHAnsi" w:cstheme="minorHAnsi"/>
          <w:sz w:val="24"/>
          <w:szCs w:val="24"/>
        </w:rPr>
        <w:t>___</w:t>
      </w:r>
      <w:r w:rsidRPr="00B32EED">
        <w:rPr>
          <w:rFonts w:asciiTheme="minorHAnsi" w:hAnsiTheme="minorHAnsi" w:cstheme="minorHAnsi"/>
          <w:sz w:val="24"/>
          <w:szCs w:val="24"/>
        </w:rPr>
        <w:t xml:space="preserve"> * </w:t>
      </w:r>
      <w:r>
        <w:rPr>
          <w:rFonts w:asciiTheme="minorHAnsi" w:hAnsiTheme="minorHAnsi" w:cstheme="minorHAnsi"/>
          <w:sz w:val="24"/>
          <w:szCs w:val="24"/>
        </w:rPr>
        <w:t>__________</w:t>
      </w:r>
      <w:r w:rsidRPr="00B32EED">
        <w:rPr>
          <w:rFonts w:asciiTheme="minorHAnsi" w:hAnsiTheme="minorHAnsi" w:cstheme="minorHAnsi"/>
          <w:sz w:val="24"/>
          <w:szCs w:val="24"/>
        </w:rPr>
        <w:tab/>
        <w:t>=</w:t>
      </w:r>
      <w:r w:rsidRPr="00B32EED">
        <w:rPr>
          <w:rFonts w:asciiTheme="minorHAnsi" w:hAnsiTheme="minorHAnsi" w:cstheme="minorHAnsi"/>
          <w:sz w:val="24"/>
          <w:szCs w:val="24"/>
        </w:rPr>
        <w:tab/>
      </w:r>
      <w:r>
        <w:rPr>
          <w:rFonts w:asciiTheme="minorHAnsi" w:hAnsiTheme="minorHAnsi" w:cstheme="minorHAnsi"/>
          <w:sz w:val="24"/>
          <w:szCs w:val="24"/>
        </w:rPr>
        <w:t>__________</w:t>
      </w:r>
      <w:r w:rsidRPr="00B32EED">
        <w:rPr>
          <w:rFonts w:asciiTheme="minorHAnsi" w:hAnsiTheme="minorHAnsi" w:cstheme="minorHAnsi"/>
          <w:sz w:val="24"/>
          <w:szCs w:val="24"/>
        </w:rPr>
        <w:t xml:space="preserve"> [€]</w:t>
      </w:r>
    </w:p>
    <w:p w14:paraId="50D0C0EE" w14:textId="1ED9D467" w:rsidR="006B592C" w:rsidRPr="00B32EED" w:rsidRDefault="006B592C" w:rsidP="00B32EED">
      <w:pPr>
        <w:tabs>
          <w:tab w:val="left" w:pos="3261"/>
          <w:tab w:val="left" w:pos="4253"/>
          <w:tab w:val="left" w:pos="4962"/>
        </w:tabs>
        <w:spacing w:before="120" w:after="120"/>
        <w:ind w:left="357"/>
        <w:jc w:val="both"/>
        <w:rPr>
          <w:rFonts w:asciiTheme="minorHAnsi" w:hAnsiTheme="minorHAnsi" w:cstheme="minorHAnsi"/>
          <w:sz w:val="24"/>
          <w:szCs w:val="24"/>
        </w:rPr>
      </w:pPr>
    </w:p>
    <w:p w14:paraId="7F33C3F2" w14:textId="77777777" w:rsidR="006B592C" w:rsidRPr="002B39D6" w:rsidRDefault="006B592C" w:rsidP="006B592C">
      <w:pPr>
        <w:rPr>
          <w:rFonts w:asciiTheme="minorHAnsi" w:hAnsiTheme="minorHAnsi" w:cstheme="minorHAnsi"/>
          <w:sz w:val="24"/>
          <w:szCs w:val="24"/>
        </w:rPr>
      </w:pPr>
      <w:r w:rsidRPr="002B39D6">
        <w:rPr>
          <w:rFonts w:asciiTheme="minorHAnsi" w:hAnsiTheme="minorHAnsi" w:cstheme="minorHAnsi"/>
          <w:sz w:val="24"/>
          <w:szCs w:val="24"/>
        </w:rPr>
        <w:br w:type="page"/>
      </w:r>
    </w:p>
    <w:p w14:paraId="7FF11591" w14:textId="77777777" w:rsidR="006B592C" w:rsidRPr="002B39D6" w:rsidRDefault="006B592C" w:rsidP="006B592C">
      <w:pPr>
        <w:shd w:val="clear" w:color="auto" w:fill="C6D9F1"/>
        <w:spacing w:after="120"/>
        <w:jc w:val="center"/>
        <w:rPr>
          <w:rFonts w:ascii="Calibri" w:hAnsi="Calibri" w:cs="Calibri"/>
          <w:b/>
          <w:bCs/>
          <w:sz w:val="32"/>
          <w:szCs w:val="32"/>
        </w:rPr>
      </w:pPr>
      <w:r w:rsidRPr="002B39D6">
        <w:rPr>
          <w:rFonts w:ascii="Calibri" w:hAnsi="Calibri" w:cs="Calibri"/>
          <w:b/>
          <w:bCs/>
          <w:sz w:val="32"/>
          <w:szCs w:val="32"/>
        </w:rPr>
        <w:lastRenderedPageBreak/>
        <w:t>Fallstudie 2: Kostenvergleichsrechnung</w:t>
      </w:r>
    </w:p>
    <w:p w14:paraId="5ED56937" w14:textId="77777777" w:rsidR="006B592C" w:rsidRPr="002B39D6" w:rsidRDefault="006B592C" w:rsidP="006B592C">
      <w:pPr>
        <w:spacing w:before="60" w:after="60"/>
        <w:jc w:val="both"/>
        <w:rPr>
          <w:rFonts w:asciiTheme="minorHAnsi" w:hAnsiTheme="minorHAnsi" w:cstheme="minorHAnsi"/>
          <w:b/>
          <w:bCs/>
          <w:color w:val="00B0F0"/>
          <w:sz w:val="24"/>
          <w:szCs w:val="24"/>
        </w:rPr>
      </w:pPr>
      <w:r w:rsidRPr="002B39D6">
        <w:rPr>
          <w:rFonts w:asciiTheme="minorHAnsi" w:hAnsiTheme="minorHAnsi" w:cstheme="minorHAnsi"/>
          <w:noProof/>
          <w:sz w:val="24"/>
          <w:szCs w:val="24"/>
        </w:rPr>
        <w:drawing>
          <wp:anchor distT="0" distB="0" distL="114300" distR="114300" simplePos="0" relativeHeight="251858432" behindDoc="0" locked="0" layoutInCell="1" allowOverlap="1" wp14:anchorId="2C637F19" wp14:editId="000FB88E">
            <wp:simplePos x="0" y="0"/>
            <wp:positionH relativeFrom="margin">
              <wp:align>left</wp:align>
            </wp:positionH>
            <wp:positionV relativeFrom="paragraph">
              <wp:posOffset>13970</wp:posOffset>
            </wp:positionV>
            <wp:extent cx="1080000" cy="738000"/>
            <wp:effectExtent l="0" t="0" r="6350" b="5080"/>
            <wp:wrapSquare wrapText="bothSides"/>
            <wp:docPr id="443548986" name="Grafik 443548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1080000" cy="738000"/>
                    </a:xfrm>
                    <a:prstGeom prst="rect">
                      <a:avLst/>
                    </a:prstGeom>
                  </pic:spPr>
                </pic:pic>
              </a:graphicData>
            </a:graphic>
            <wp14:sizeRelH relativeFrom="margin">
              <wp14:pctWidth>0</wp14:pctWidth>
            </wp14:sizeRelH>
            <wp14:sizeRelV relativeFrom="margin">
              <wp14:pctHeight>0</wp14:pctHeight>
            </wp14:sizeRelV>
          </wp:anchor>
        </w:drawing>
      </w:r>
      <w:r w:rsidRPr="002B39D6">
        <w:rPr>
          <w:rFonts w:asciiTheme="minorHAnsi" w:hAnsiTheme="minorHAnsi" w:cstheme="minorHAnsi"/>
          <w:b/>
          <w:bCs/>
          <w:color w:val="00B0F0"/>
          <w:sz w:val="24"/>
          <w:szCs w:val="24"/>
        </w:rPr>
        <w:t>Situationsbeschreibung</w:t>
      </w:r>
    </w:p>
    <w:p w14:paraId="3C324177" w14:textId="77777777" w:rsidR="006B592C" w:rsidRPr="002B39D6" w:rsidRDefault="006B592C" w:rsidP="006B592C">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Die Wedel GmbH aus Bonn hat einen Großauftrag für die Fertigung von 50.000 Elektronik-Bauteilen erhalten, zu einem Stückpreis von 32,00 €. Der Auftrag kommt gerade zur rechten Zeit. Problem aber: die bestehenden Produktionsanlagen sind für die Fertigung der Elektronik-Bauteile nicht geeignet. Eine neue Anlage muss her!</w:t>
      </w:r>
    </w:p>
    <w:p w14:paraId="6F064DF1" w14:textId="77777777" w:rsidR="006B592C" w:rsidRPr="002B39D6" w:rsidRDefault="006B592C" w:rsidP="006B592C">
      <w:pPr>
        <w:spacing w:before="60" w:after="60"/>
        <w:jc w:val="both"/>
        <w:rPr>
          <w:rFonts w:asciiTheme="minorHAnsi" w:hAnsiTheme="minorHAnsi" w:cstheme="minorHAnsi"/>
          <w:sz w:val="24"/>
          <w:szCs w:val="24"/>
        </w:rPr>
      </w:pPr>
      <w:r w:rsidRPr="002B39D6">
        <w:rPr>
          <w:rFonts w:asciiTheme="minorHAnsi" w:hAnsiTheme="minorHAnsi" w:cstheme="minorHAnsi"/>
          <w:sz w:val="24"/>
          <w:szCs w:val="24"/>
        </w:rPr>
        <w:t>Tom Werner, der Produktionsleiter des Unternehmens, hat sich auf dem Markt umgetan und zieht zwei Anlagen die engere Auswahl:</w:t>
      </w:r>
    </w:p>
    <w:p w14:paraId="5FE8FCFA" w14:textId="77777777" w:rsidR="006B592C" w:rsidRPr="002B39D6" w:rsidRDefault="006B592C" w:rsidP="006B592C">
      <w:pPr>
        <w:pStyle w:val="Listenabsatz"/>
        <w:numPr>
          <w:ilvl w:val="0"/>
          <w:numId w:val="19"/>
        </w:numPr>
        <w:tabs>
          <w:tab w:val="left" w:pos="567"/>
          <w:tab w:val="left" w:pos="4536"/>
          <w:tab w:val="left" w:pos="5103"/>
          <w:tab w:val="left" w:pos="7513"/>
          <w:tab w:val="left" w:pos="7938"/>
        </w:tabs>
        <w:spacing w:before="120" w:after="120"/>
        <w:ind w:left="357" w:hanging="357"/>
        <w:contextualSpacing w:val="0"/>
        <w:jc w:val="both"/>
        <w:rPr>
          <w:rFonts w:asciiTheme="minorHAnsi" w:hAnsiTheme="minorHAnsi" w:cstheme="minorHAnsi"/>
          <w:sz w:val="24"/>
          <w:szCs w:val="24"/>
        </w:rPr>
      </w:pPr>
      <w:r w:rsidRPr="002B39D6">
        <w:rPr>
          <w:rFonts w:asciiTheme="minorHAnsi" w:hAnsiTheme="minorHAnsi" w:cstheme="minorHAnsi"/>
          <w:sz w:val="24"/>
          <w:szCs w:val="24"/>
        </w:rPr>
        <w:t>AX 360 von der Schmidt KG aus Siegburg</w:t>
      </w:r>
    </w:p>
    <w:p w14:paraId="083DE85A" w14:textId="77777777" w:rsidR="006B592C" w:rsidRPr="002B39D6" w:rsidRDefault="006B592C" w:rsidP="006B592C">
      <w:pPr>
        <w:pStyle w:val="Listenabsatz"/>
        <w:numPr>
          <w:ilvl w:val="0"/>
          <w:numId w:val="19"/>
        </w:numPr>
        <w:tabs>
          <w:tab w:val="left" w:pos="567"/>
          <w:tab w:val="left" w:pos="4536"/>
          <w:tab w:val="left" w:pos="5103"/>
          <w:tab w:val="left" w:pos="7513"/>
          <w:tab w:val="left" w:pos="7938"/>
        </w:tabs>
        <w:spacing w:before="120" w:after="120"/>
        <w:ind w:left="357" w:hanging="357"/>
        <w:contextualSpacing w:val="0"/>
        <w:jc w:val="both"/>
        <w:rPr>
          <w:rFonts w:asciiTheme="minorHAnsi" w:hAnsiTheme="minorHAnsi" w:cstheme="minorHAnsi"/>
          <w:sz w:val="24"/>
          <w:szCs w:val="24"/>
        </w:rPr>
      </w:pPr>
      <w:r w:rsidRPr="002B39D6">
        <w:rPr>
          <w:rFonts w:asciiTheme="minorHAnsi" w:hAnsiTheme="minorHAnsi" w:cstheme="minorHAnsi"/>
          <w:sz w:val="24"/>
          <w:szCs w:val="24"/>
        </w:rPr>
        <w:t>TY 246 von der Müller GmbH aus Troisdorf</w:t>
      </w:r>
    </w:p>
    <w:p w14:paraId="4A077CE4" w14:textId="77777777" w:rsidR="006B592C" w:rsidRPr="002B39D6" w:rsidRDefault="006B592C" w:rsidP="006B592C">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Herr Werner hat die folgenden Daten zusammengetragen:</w:t>
      </w:r>
    </w:p>
    <w:tbl>
      <w:tblPr>
        <w:tblStyle w:val="Tabellenraster"/>
        <w:tblW w:w="0" w:type="auto"/>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10194"/>
      </w:tblGrid>
      <w:tr w:rsidR="006B592C" w:rsidRPr="00872393" w14:paraId="21927289" w14:textId="77777777" w:rsidTr="002B39D6">
        <w:tc>
          <w:tcPr>
            <w:tcW w:w="10194" w:type="dxa"/>
          </w:tcPr>
          <w:p w14:paraId="1C4F1983" w14:textId="77777777" w:rsidR="006B592C" w:rsidRPr="002B39D6" w:rsidRDefault="006B592C" w:rsidP="002B39D6">
            <w:pPr>
              <w:spacing w:before="60" w:after="60"/>
              <w:jc w:val="both"/>
              <w:rPr>
                <w:rFonts w:asciiTheme="minorHAnsi" w:hAnsiTheme="minorHAnsi" w:cstheme="minorHAnsi"/>
                <w:b/>
                <w:bCs/>
                <w:sz w:val="24"/>
                <w:szCs w:val="24"/>
                <w:u w:val="words"/>
              </w:rPr>
            </w:pPr>
            <w:r w:rsidRPr="002B39D6">
              <w:rPr>
                <w:rFonts w:asciiTheme="minorHAnsi" w:hAnsiTheme="minorHAnsi" w:cstheme="minorHAnsi"/>
                <w:b/>
                <w:bCs/>
                <w:sz w:val="24"/>
                <w:szCs w:val="24"/>
                <w:u w:val="words"/>
              </w:rPr>
              <w:t>Angebotsvergleich: Produktionsanlage für die Fertigung von Elektronik-Bauteilen (Neukunde)</w:t>
            </w:r>
          </w:p>
        </w:tc>
      </w:tr>
      <w:tr w:rsidR="006B592C" w:rsidRPr="00872393" w14:paraId="67FDEF5D" w14:textId="77777777" w:rsidTr="002B39D6">
        <w:tc>
          <w:tcPr>
            <w:tcW w:w="10194" w:type="dxa"/>
          </w:tcPr>
          <w:p w14:paraId="0A40B13D" w14:textId="77777777" w:rsidR="006B592C" w:rsidRPr="002B39D6" w:rsidRDefault="006B592C" w:rsidP="006B592C">
            <w:pPr>
              <w:pStyle w:val="Listenabsatz"/>
              <w:numPr>
                <w:ilvl w:val="0"/>
                <w:numId w:val="21"/>
              </w:numPr>
              <w:spacing w:before="120" w:after="120"/>
              <w:ind w:left="397" w:hanging="284"/>
              <w:contextualSpacing w:val="0"/>
              <w:jc w:val="both"/>
              <w:rPr>
                <w:rFonts w:asciiTheme="minorHAnsi" w:hAnsiTheme="minorHAnsi" w:cstheme="minorHAnsi"/>
                <w:sz w:val="24"/>
                <w:szCs w:val="24"/>
              </w:rPr>
            </w:pPr>
            <w:r w:rsidRPr="002B39D6">
              <w:rPr>
                <w:rFonts w:asciiTheme="minorHAnsi" w:hAnsiTheme="minorHAnsi" w:cstheme="minorHAnsi"/>
                <w:sz w:val="24"/>
                <w:szCs w:val="24"/>
              </w:rPr>
              <w:t>AX 360: Hersteller = Schmidt KG, Siegburg (vgl. Angebot vom 02.11.2023)</w:t>
            </w:r>
          </w:p>
          <w:p w14:paraId="6EDC1EDD" w14:textId="77777777" w:rsidR="006B592C" w:rsidRPr="002B39D6" w:rsidRDefault="006B592C" w:rsidP="006B592C">
            <w:pPr>
              <w:pStyle w:val="Listenabsatz"/>
              <w:numPr>
                <w:ilvl w:val="0"/>
                <w:numId w:val="20"/>
              </w:numPr>
              <w:spacing w:before="60" w:after="60"/>
              <w:ind w:left="851" w:hanging="284"/>
              <w:contextualSpacing w:val="0"/>
              <w:jc w:val="both"/>
              <w:rPr>
                <w:rFonts w:asciiTheme="minorHAnsi" w:hAnsiTheme="minorHAnsi" w:cstheme="minorHAnsi"/>
                <w:sz w:val="24"/>
                <w:szCs w:val="24"/>
              </w:rPr>
            </w:pPr>
            <w:r w:rsidRPr="002B39D6">
              <w:rPr>
                <w:rFonts w:asciiTheme="minorHAnsi" w:hAnsiTheme="minorHAnsi" w:cstheme="minorHAnsi"/>
                <w:sz w:val="24"/>
                <w:szCs w:val="24"/>
              </w:rPr>
              <w:t>Anschaffungskosten: 1.500.000,00 €</w:t>
            </w:r>
          </w:p>
          <w:p w14:paraId="0D98FCD9" w14:textId="77777777" w:rsidR="006B592C" w:rsidRPr="002B39D6" w:rsidRDefault="006B592C" w:rsidP="006B592C">
            <w:pPr>
              <w:pStyle w:val="Listenabsatz"/>
              <w:numPr>
                <w:ilvl w:val="0"/>
                <w:numId w:val="20"/>
              </w:numPr>
              <w:spacing w:before="60" w:after="60"/>
              <w:ind w:left="851" w:hanging="284"/>
              <w:contextualSpacing w:val="0"/>
              <w:jc w:val="both"/>
              <w:rPr>
                <w:rFonts w:asciiTheme="minorHAnsi" w:hAnsiTheme="minorHAnsi" w:cstheme="minorHAnsi"/>
                <w:sz w:val="24"/>
                <w:szCs w:val="24"/>
              </w:rPr>
            </w:pPr>
            <w:r w:rsidRPr="002B39D6">
              <w:rPr>
                <w:rFonts w:asciiTheme="minorHAnsi" w:hAnsiTheme="minorHAnsi" w:cstheme="minorHAnsi"/>
                <w:sz w:val="24"/>
                <w:szCs w:val="24"/>
              </w:rPr>
              <w:t>Geplante Nutzungsdauer: 10 Jahre (lineare Abschreibung)</w:t>
            </w:r>
          </w:p>
          <w:p w14:paraId="4128CE59" w14:textId="77777777" w:rsidR="006B592C" w:rsidRPr="002B39D6" w:rsidRDefault="006B592C" w:rsidP="006B592C">
            <w:pPr>
              <w:pStyle w:val="Listenabsatz"/>
              <w:numPr>
                <w:ilvl w:val="0"/>
                <w:numId w:val="20"/>
              </w:numPr>
              <w:spacing w:before="60" w:after="60"/>
              <w:ind w:left="851" w:hanging="284"/>
              <w:contextualSpacing w:val="0"/>
              <w:jc w:val="both"/>
              <w:rPr>
                <w:rFonts w:asciiTheme="minorHAnsi" w:hAnsiTheme="minorHAnsi" w:cstheme="minorHAnsi"/>
                <w:sz w:val="24"/>
                <w:szCs w:val="24"/>
              </w:rPr>
            </w:pPr>
            <w:r w:rsidRPr="002B39D6">
              <w:rPr>
                <w:rFonts w:asciiTheme="minorHAnsi" w:hAnsiTheme="minorHAnsi" w:cstheme="minorHAnsi"/>
                <w:sz w:val="24"/>
                <w:szCs w:val="24"/>
              </w:rPr>
              <w:t>Preisindex (bezogen auf Zeitraum der Wiederbeschaffung): 25,00 %</w:t>
            </w:r>
          </w:p>
          <w:p w14:paraId="55810B0A" w14:textId="77777777" w:rsidR="006B592C" w:rsidRPr="002B39D6" w:rsidRDefault="006B592C" w:rsidP="006B592C">
            <w:pPr>
              <w:pStyle w:val="Listenabsatz"/>
              <w:numPr>
                <w:ilvl w:val="0"/>
                <w:numId w:val="20"/>
              </w:numPr>
              <w:spacing w:before="60" w:after="60"/>
              <w:ind w:left="851" w:hanging="284"/>
              <w:contextualSpacing w:val="0"/>
              <w:jc w:val="both"/>
              <w:rPr>
                <w:rFonts w:asciiTheme="minorHAnsi" w:hAnsiTheme="minorHAnsi" w:cstheme="minorHAnsi"/>
                <w:sz w:val="24"/>
                <w:szCs w:val="24"/>
              </w:rPr>
            </w:pPr>
            <w:r w:rsidRPr="002B39D6">
              <w:rPr>
                <w:rFonts w:asciiTheme="minorHAnsi" w:hAnsiTheme="minorHAnsi" w:cstheme="minorHAnsi"/>
                <w:sz w:val="24"/>
                <w:szCs w:val="24"/>
              </w:rPr>
              <w:t>Geschätzter Restwert (nach 10 Jahren): 250.000,00 €</w:t>
            </w:r>
          </w:p>
          <w:p w14:paraId="52916F40" w14:textId="77777777" w:rsidR="006B592C" w:rsidRPr="002B39D6" w:rsidRDefault="006B592C" w:rsidP="006B592C">
            <w:pPr>
              <w:pStyle w:val="Listenabsatz"/>
              <w:numPr>
                <w:ilvl w:val="0"/>
                <w:numId w:val="20"/>
              </w:numPr>
              <w:spacing w:before="60" w:after="60"/>
              <w:ind w:left="851" w:hanging="284"/>
              <w:contextualSpacing w:val="0"/>
              <w:jc w:val="both"/>
              <w:rPr>
                <w:rFonts w:asciiTheme="minorHAnsi" w:hAnsiTheme="minorHAnsi" w:cstheme="minorHAnsi"/>
                <w:sz w:val="24"/>
                <w:szCs w:val="24"/>
              </w:rPr>
            </w:pPr>
            <w:r w:rsidRPr="002B39D6">
              <w:rPr>
                <w:rFonts w:asciiTheme="minorHAnsi" w:hAnsiTheme="minorHAnsi" w:cstheme="minorHAnsi"/>
                <w:sz w:val="24"/>
                <w:szCs w:val="24"/>
              </w:rPr>
              <w:t>Kalkulatorischer Zinssatz: 8,00 %</w:t>
            </w:r>
          </w:p>
          <w:p w14:paraId="3065C451" w14:textId="77777777" w:rsidR="006B592C" w:rsidRPr="002B39D6" w:rsidRDefault="006B592C" w:rsidP="006B592C">
            <w:pPr>
              <w:pStyle w:val="Listenabsatz"/>
              <w:numPr>
                <w:ilvl w:val="0"/>
                <w:numId w:val="20"/>
              </w:numPr>
              <w:spacing w:before="60" w:after="60"/>
              <w:ind w:left="851" w:hanging="284"/>
              <w:contextualSpacing w:val="0"/>
              <w:jc w:val="both"/>
              <w:rPr>
                <w:rFonts w:asciiTheme="minorHAnsi" w:hAnsiTheme="minorHAnsi" w:cstheme="minorHAnsi"/>
                <w:sz w:val="24"/>
                <w:szCs w:val="24"/>
              </w:rPr>
            </w:pPr>
            <w:r w:rsidRPr="002B39D6">
              <w:rPr>
                <w:rFonts w:asciiTheme="minorHAnsi" w:hAnsiTheme="minorHAnsi" w:cstheme="minorHAnsi"/>
                <w:sz w:val="24"/>
                <w:szCs w:val="24"/>
              </w:rPr>
              <w:t>Maximalkapazität: 60.000 Stück</w:t>
            </w:r>
          </w:p>
          <w:p w14:paraId="4B2917A4" w14:textId="77777777" w:rsidR="006B592C" w:rsidRPr="002B39D6" w:rsidRDefault="006B592C" w:rsidP="006B592C">
            <w:pPr>
              <w:pStyle w:val="Listenabsatz"/>
              <w:numPr>
                <w:ilvl w:val="0"/>
                <w:numId w:val="20"/>
              </w:numPr>
              <w:spacing w:before="60" w:after="60"/>
              <w:ind w:left="851" w:hanging="284"/>
              <w:contextualSpacing w:val="0"/>
              <w:jc w:val="both"/>
              <w:rPr>
                <w:rFonts w:asciiTheme="minorHAnsi" w:hAnsiTheme="minorHAnsi" w:cstheme="minorHAnsi"/>
                <w:sz w:val="24"/>
                <w:szCs w:val="24"/>
              </w:rPr>
            </w:pPr>
            <w:r w:rsidRPr="002B39D6">
              <w:rPr>
                <w:rFonts w:asciiTheme="minorHAnsi" w:hAnsiTheme="minorHAnsi" w:cstheme="minorHAnsi"/>
                <w:sz w:val="24"/>
                <w:szCs w:val="24"/>
              </w:rPr>
              <w:t>Sonstige jährliche Fixkosten (u.a. für Raummiete, Wartung, Instandhaltung) : 34.000,00 €</w:t>
            </w:r>
          </w:p>
          <w:p w14:paraId="027CBB9C" w14:textId="77777777" w:rsidR="006B592C" w:rsidRPr="002B39D6" w:rsidRDefault="006B592C" w:rsidP="006B592C">
            <w:pPr>
              <w:pStyle w:val="Listenabsatz"/>
              <w:numPr>
                <w:ilvl w:val="0"/>
                <w:numId w:val="20"/>
              </w:numPr>
              <w:spacing w:before="60" w:after="60"/>
              <w:ind w:left="851" w:hanging="284"/>
              <w:contextualSpacing w:val="0"/>
              <w:jc w:val="both"/>
              <w:rPr>
                <w:rFonts w:asciiTheme="minorHAnsi" w:hAnsiTheme="minorHAnsi" w:cstheme="minorHAnsi"/>
                <w:sz w:val="24"/>
                <w:szCs w:val="24"/>
              </w:rPr>
            </w:pPr>
            <w:r w:rsidRPr="002B39D6">
              <w:rPr>
                <w:rFonts w:asciiTheme="minorHAnsi" w:hAnsiTheme="minorHAnsi" w:cstheme="minorHAnsi"/>
                <w:sz w:val="24"/>
                <w:szCs w:val="24"/>
              </w:rPr>
              <w:t xml:space="preserve">Zur Bedienung werden 2 Mitarbeiter benötigt: </w:t>
            </w:r>
            <w:r w:rsidRPr="002B39D6">
              <w:rPr>
                <w:rFonts w:asciiTheme="minorHAnsi" w:hAnsiTheme="minorHAnsi" w:cstheme="minorHAnsi"/>
                <w:sz w:val="24"/>
                <w:szCs w:val="24"/>
              </w:rPr>
              <w:sym w:font="Wingdings" w:char="F0E8"/>
            </w:r>
            <w:r w:rsidRPr="002B39D6">
              <w:rPr>
                <w:rFonts w:asciiTheme="minorHAnsi" w:hAnsiTheme="minorHAnsi" w:cstheme="minorHAnsi"/>
                <w:sz w:val="24"/>
                <w:szCs w:val="24"/>
              </w:rPr>
              <w:t xml:space="preserve"> Stücklohnkosten: 8,00 €</w:t>
            </w:r>
          </w:p>
          <w:p w14:paraId="0635F8A9" w14:textId="77777777" w:rsidR="006B592C" w:rsidRPr="002B39D6" w:rsidRDefault="006B592C" w:rsidP="006B592C">
            <w:pPr>
              <w:pStyle w:val="Listenabsatz"/>
              <w:numPr>
                <w:ilvl w:val="0"/>
                <w:numId w:val="20"/>
              </w:numPr>
              <w:spacing w:before="60" w:after="60"/>
              <w:ind w:left="851" w:hanging="284"/>
              <w:contextualSpacing w:val="0"/>
              <w:jc w:val="both"/>
              <w:rPr>
                <w:rFonts w:asciiTheme="minorHAnsi" w:hAnsiTheme="minorHAnsi" w:cstheme="minorHAnsi"/>
                <w:sz w:val="24"/>
                <w:szCs w:val="24"/>
              </w:rPr>
            </w:pPr>
            <w:r w:rsidRPr="002B39D6">
              <w:rPr>
                <w:rFonts w:asciiTheme="minorHAnsi" w:hAnsiTheme="minorHAnsi" w:cstheme="minorHAnsi"/>
                <w:sz w:val="24"/>
                <w:szCs w:val="24"/>
              </w:rPr>
              <w:t>Durchschnittliche Materialkosten pro Stück: 15,00 €</w:t>
            </w:r>
          </w:p>
          <w:p w14:paraId="5F912C95" w14:textId="77777777" w:rsidR="006B592C" w:rsidRPr="002B39D6" w:rsidRDefault="006B592C" w:rsidP="006B592C">
            <w:pPr>
              <w:pStyle w:val="Listenabsatz"/>
              <w:numPr>
                <w:ilvl w:val="0"/>
                <w:numId w:val="20"/>
              </w:numPr>
              <w:spacing w:before="60" w:after="60"/>
              <w:ind w:left="851" w:hanging="284"/>
              <w:contextualSpacing w:val="0"/>
              <w:jc w:val="both"/>
              <w:rPr>
                <w:rFonts w:asciiTheme="minorHAnsi" w:hAnsiTheme="minorHAnsi" w:cstheme="minorHAnsi"/>
                <w:sz w:val="24"/>
                <w:szCs w:val="24"/>
              </w:rPr>
            </w:pPr>
            <w:r w:rsidRPr="002B39D6">
              <w:rPr>
                <w:rFonts w:asciiTheme="minorHAnsi" w:hAnsiTheme="minorHAnsi" w:cstheme="minorHAnsi"/>
                <w:sz w:val="24"/>
                <w:szCs w:val="24"/>
              </w:rPr>
              <w:t>Sonstige variable Kosten pro Stück (u.a. für Energie und Hilfsstoffe): 1,30 €</w:t>
            </w:r>
          </w:p>
          <w:p w14:paraId="5F684202" w14:textId="77777777" w:rsidR="006B592C" w:rsidRPr="002B39D6" w:rsidRDefault="006B592C" w:rsidP="006B592C">
            <w:pPr>
              <w:pStyle w:val="Listenabsatz"/>
              <w:numPr>
                <w:ilvl w:val="0"/>
                <w:numId w:val="21"/>
              </w:numPr>
              <w:spacing w:before="120" w:after="120"/>
              <w:ind w:left="397" w:hanging="284"/>
              <w:contextualSpacing w:val="0"/>
              <w:jc w:val="both"/>
              <w:rPr>
                <w:rFonts w:asciiTheme="minorHAnsi" w:hAnsiTheme="minorHAnsi" w:cstheme="minorHAnsi"/>
                <w:sz w:val="24"/>
                <w:szCs w:val="24"/>
              </w:rPr>
            </w:pPr>
            <w:r w:rsidRPr="002B39D6">
              <w:rPr>
                <w:rFonts w:asciiTheme="minorHAnsi" w:hAnsiTheme="minorHAnsi" w:cstheme="minorHAnsi"/>
                <w:sz w:val="24"/>
                <w:szCs w:val="24"/>
              </w:rPr>
              <w:t>TY 247: Hersteller = Müller GmbH, Troisdorf (vgl. Angebot vom 06.11.2023)</w:t>
            </w:r>
          </w:p>
          <w:p w14:paraId="3DB93B3E" w14:textId="77777777" w:rsidR="006B592C" w:rsidRPr="002B39D6" w:rsidRDefault="006B592C" w:rsidP="006B592C">
            <w:pPr>
              <w:pStyle w:val="Listenabsatz"/>
              <w:numPr>
                <w:ilvl w:val="0"/>
                <w:numId w:val="20"/>
              </w:numPr>
              <w:spacing w:before="60" w:after="60"/>
              <w:ind w:left="851" w:hanging="284"/>
              <w:contextualSpacing w:val="0"/>
              <w:jc w:val="both"/>
              <w:rPr>
                <w:rFonts w:asciiTheme="minorHAnsi" w:hAnsiTheme="minorHAnsi" w:cstheme="minorHAnsi"/>
                <w:sz w:val="24"/>
                <w:szCs w:val="24"/>
              </w:rPr>
            </w:pPr>
            <w:r w:rsidRPr="002B39D6">
              <w:rPr>
                <w:rFonts w:asciiTheme="minorHAnsi" w:hAnsiTheme="minorHAnsi" w:cstheme="minorHAnsi"/>
                <w:sz w:val="24"/>
                <w:szCs w:val="24"/>
              </w:rPr>
              <w:t>Anschaffungskosten: 1.800.000,00 €</w:t>
            </w:r>
          </w:p>
          <w:p w14:paraId="06227E50" w14:textId="77777777" w:rsidR="006B592C" w:rsidRPr="002B39D6" w:rsidRDefault="006B592C" w:rsidP="006B592C">
            <w:pPr>
              <w:pStyle w:val="Listenabsatz"/>
              <w:numPr>
                <w:ilvl w:val="0"/>
                <w:numId w:val="20"/>
              </w:numPr>
              <w:spacing w:before="60" w:after="60"/>
              <w:ind w:left="851" w:hanging="284"/>
              <w:contextualSpacing w:val="0"/>
              <w:jc w:val="both"/>
              <w:rPr>
                <w:rFonts w:asciiTheme="minorHAnsi" w:hAnsiTheme="minorHAnsi" w:cstheme="minorHAnsi"/>
                <w:sz w:val="24"/>
                <w:szCs w:val="24"/>
              </w:rPr>
            </w:pPr>
            <w:r w:rsidRPr="002B39D6">
              <w:rPr>
                <w:rFonts w:asciiTheme="minorHAnsi" w:hAnsiTheme="minorHAnsi" w:cstheme="minorHAnsi"/>
                <w:sz w:val="24"/>
                <w:szCs w:val="24"/>
              </w:rPr>
              <w:t>Geplante Nutzungsdauer: 10 Jahre (lineare Abschreibung)</w:t>
            </w:r>
          </w:p>
          <w:p w14:paraId="74546CCB" w14:textId="77777777" w:rsidR="006B592C" w:rsidRPr="002B39D6" w:rsidRDefault="006B592C" w:rsidP="006B592C">
            <w:pPr>
              <w:pStyle w:val="Listenabsatz"/>
              <w:numPr>
                <w:ilvl w:val="0"/>
                <w:numId w:val="20"/>
              </w:numPr>
              <w:spacing w:before="60" w:after="60"/>
              <w:ind w:left="851" w:hanging="284"/>
              <w:contextualSpacing w:val="0"/>
              <w:jc w:val="both"/>
              <w:rPr>
                <w:rFonts w:asciiTheme="minorHAnsi" w:hAnsiTheme="minorHAnsi" w:cstheme="minorHAnsi"/>
                <w:sz w:val="24"/>
                <w:szCs w:val="24"/>
              </w:rPr>
            </w:pPr>
            <w:r w:rsidRPr="002B39D6">
              <w:rPr>
                <w:rFonts w:asciiTheme="minorHAnsi" w:hAnsiTheme="minorHAnsi" w:cstheme="minorHAnsi"/>
                <w:sz w:val="24"/>
                <w:szCs w:val="24"/>
              </w:rPr>
              <w:t>Preisindex (bezogen auf Zeitraum der Wiederbeschaffung): 25,00 %</w:t>
            </w:r>
          </w:p>
          <w:p w14:paraId="65DEAE9D" w14:textId="77777777" w:rsidR="006B592C" w:rsidRPr="002B39D6" w:rsidRDefault="006B592C" w:rsidP="006B592C">
            <w:pPr>
              <w:pStyle w:val="Listenabsatz"/>
              <w:numPr>
                <w:ilvl w:val="0"/>
                <w:numId w:val="20"/>
              </w:numPr>
              <w:spacing w:before="60" w:after="60"/>
              <w:ind w:left="851" w:hanging="284"/>
              <w:contextualSpacing w:val="0"/>
              <w:jc w:val="both"/>
              <w:rPr>
                <w:rFonts w:asciiTheme="minorHAnsi" w:hAnsiTheme="minorHAnsi" w:cstheme="minorHAnsi"/>
                <w:sz w:val="24"/>
                <w:szCs w:val="24"/>
              </w:rPr>
            </w:pPr>
            <w:r w:rsidRPr="002B39D6">
              <w:rPr>
                <w:rFonts w:asciiTheme="minorHAnsi" w:hAnsiTheme="minorHAnsi" w:cstheme="minorHAnsi"/>
                <w:sz w:val="24"/>
                <w:szCs w:val="24"/>
              </w:rPr>
              <w:t>Geschätzter Restwert (nach 10 Jahren): 300.000,00 €</w:t>
            </w:r>
          </w:p>
          <w:p w14:paraId="2ADDBB71" w14:textId="77777777" w:rsidR="006B592C" w:rsidRPr="002B39D6" w:rsidRDefault="006B592C" w:rsidP="006B592C">
            <w:pPr>
              <w:pStyle w:val="Listenabsatz"/>
              <w:numPr>
                <w:ilvl w:val="0"/>
                <w:numId w:val="20"/>
              </w:numPr>
              <w:spacing w:before="60" w:after="60"/>
              <w:ind w:left="851" w:hanging="284"/>
              <w:contextualSpacing w:val="0"/>
              <w:jc w:val="both"/>
              <w:rPr>
                <w:rFonts w:asciiTheme="minorHAnsi" w:hAnsiTheme="minorHAnsi" w:cstheme="minorHAnsi"/>
                <w:sz w:val="24"/>
                <w:szCs w:val="24"/>
              </w:rPr>
            </w:pPr>
            <w:r w:rsidRPr="002B39D6">
              <w:rPr>
                <w:rFonts w:asciiTheme="minorHAnsi" w:hAnsiTheme="minorHAnsi" w:cstheme="minorHAnsi"/>
                <w:sz w:val="24"/>
                <w:szCs w:val="24"/>
              </w:rPr>
              <w:t>Kalkulatorischer Zinssatz: 8,00 %</w:t>
            </w:r>
          </w:p>
          <w:p w14:paraId="176CA1F0" w14:textId="77777777" w:rsidR="006B592C" w:rsidRPr="002B39D6" w:rsidRDefault="006B592C" w:rsidP="006B592C">
            <w:pPr>
              <w:pStyle w:val="Listenabsatz"/>
              <w:numPr>
                <w:ilvl w:val="0"/>
                <w:numId w:val="20"/>
              </w:numPr>
              <w:spacing w:before="60" w:after="60"/>
              <w:ind w:left="851" w:hanging="284"/>
              <w:contextualSpacing w:val="0"/>
              <w:jc w:val="both"/>
              <w:rPr>
                <w:rFonts w:asciiTheme="minorHAnsi" w:hAnsiTheme="minorHAnsi" w:cstheme="minorHAnsi"/>
                <w:sz w:val="24"/>
                <w:szCs w:val="24"/>
              </w:rPr>
            </w:pPr>
            <w:r w:rsidRPr="002B39D6">
              <w:rPr>
                <w:rFonts w:asciiTheme="minorHAnsi" w:hAnsiTheme="minorHAnsi" w:cstheme="minorHAnsi"/>
                <w:sz w:val="24"/>
                <w:szCs w:val="24"/>
              </w:rPr>
              <w:t>Maximalkapazität: 56.000 Stück</w:t>
            </w:r>
          </w:p>
          <w:p w14:paraId="3D8D3D65" w14:textId="77777777" w:rsidR="006B592C" w:rsidRPr="002B39D6" w:rsidRDefault="006B592C" w:rsidP="006B592C">
            <w:pPr>
              <w:pStyle w:val="Listenabsatz"/>
              <w:numPr>
                <w:ilvl w:val="0"/>
                <w:numId w:val="20"/>
              </w:numPr>
              <w:spacing w:before="60" w:after="60"/>
              <w:ind w:left="851" w:hanging="284"/>
              <w:contextualSpacing w:val="0"/>
              <w:jc w:val="both"/>
              <w:rPr>
                <w:rFonts w:asciiTheme="minorHAnsi" w:hAnsiTheme="minorHAnsi" w:cstheme="minorHAnsi"/>
                <w:sz w:val="24"/>
                <w:szCs w:val="24"/>
              </w:rPr>
            </w:pPr>
            <w:r w:rsidRPr="002B39D6">
              <w:rPr>
                <w:rFonts w:asciiTheme="minorHAnsi" w:hAnsiTheme="minorHAnsi" w:cstheme="minorHAnsi"/>
                <w:sz w:val="24"/>
                <w:szCs w:val="24"/>
              </w:rPr>
              <w:t>Sonstige jährliche Fixkosten (u.a. für Raummiete, Wartung, Instandhaltung) : 32.000,00 €</w:t>
            </w:r>
          </w:p>
          <w:p w14:paraId="6E7910EC" w14:textId="77777777" w:rsidR="006B592C" w:rsidRPr="002B39D6" w:rsidRDefault="006B592C" w:rsidP="006B592C">
            <w:pPr>
              <w:pStyle w:val="Listenabsatz"/>
              <w:numPr>
                <w:ilvl w:val="0"/>
                <w:numId w:val="20"/>
              </w:numPr>
              <w:spacing w:before="60" w:after="60"/>
              <w:ind w:left="851" w:hanging="284"/>
              <w:contextualSpacing w:val="0"/>
              <w:jc w:val="both"/>
              <w:rPr>
                <w:rFonts w:asciiTheme="minorHAnsi" w:hAnsiTheme="minorHAnsi" w:cstheme="minorHAnsi"/>
                <w:sz w:val="24"/>
                <w:szCs w:val="24"/>
              </w:rPr>
            </w:pPr>
            <w:r w:rsidRPr="002B39D6">
              <w:rPr>
                <w:rFonts w:asciiTheme="minorHAnsi" w:hAnsiTheme="minorHAnsi" w:cstheme="minorHAnsi"/>
                <w:sz w:val="24"/>
                <w:szCs w:val="24"/>
              </w:rPr>
              <w:t xml:space="preserve">Zur Bedienung wird 2 Mitarbeiter benötigt: </w:t>
            </w:r>
            <w:r w:rsidRPr="002B39D6">
              <w:rPr>
                <w:rFonts w:asciiTheme="minorHAnsi" w:hAnsiTheme="minorHAnsi" w:cstheme="minorHAnsi"/>
                <w:sz w:val="24"/>
                <w:szCs w:val="24"/>
              </w:rPr>
              <w:sym w:font="Wingdings" w:char="F0E8"/>
            </w:r>
            <w:r w:rsidRPr="002B39D6">
              <w:rPr>
                <w:rFonts w:asciiTheme="minorHAnsi" w:hAnsiTheme="minorHAnsi" w:cstheme="minorHAnsi"/>
                <w:sz w:val="24"/>
                <w:szCs w:val="24"/>
              </w:rPr>
              <w:t xml:space="preserve"> Stücklohnkosten: 4,00 €</w:t>
            </w:r>
          </w:p>
          <w:p w14:paraId="358B27A5" w14:textId="77777777" w:rsidR="006B592C" w:rsidRPr="002B39D6" w:rsidRDefault="006B592C" w:rsidP="006B592C">
            <w:pPr>
              <w:pStyle w:val="Listenabsatz"/>
              <w:numPr>
                <w:ilvl w:val="0"/>
                <w:numId w:val="20"/>
              </w:numPr>
              <w:spacing w:before="60" w:after="60"/>
              <w:ind w:left="851" w:hanging="284"/>
              <w:contextualSpacing w:val="0"/>
              <w:jc w:val="both"/>
              <w:rPr>
                <w:rFonts w:asciiTheme="minorHAnsi" w:hAnsiTheme="minorHAnsi" w:cstheme="minorHAnsi"/>
                <w:sz w:val="24"/>
                <w:szCs w:val="24"/>
              </w:rPr>
            </w:pPr>
            <w:r w:rsidRPr="002B39D6">
              <w:rPr>
                <w:rFonts w:asciiTheme="minorHAnsi" w:hAnsiTheme="minorHAnsi" w:cstheme="minorHAnsi"/>
                <w:sz w:val="24"/>
                <w:szCs w:val="24"/>
              </w:rPr>
              <w:t>Durchschnittliche Materialkosten pro Stück: 15,00 €</w:t>
            </w:r>
          </w:p>
          <w:p w14:paraId="367CACCC" w14:textId="77777777" w:rsidR="006B592C" w:rsidRPr="002B39D6" w:rsidRDefault="006B592C" w:rsidP="006B592C">
            <w:pPr>
              <w:pStyle w:val="Listenabsatz"/>
              <w:numPr>
                <w:ilvl w:val="0"/>
                <w:numId w:val="20"/>
              </w:numPr>
              <w:spacing w:before="60" w:after="60"/>
              <w:ind w:left="851" w:hanging="284"/>
              <w:contextualSpacing w:val="0"/>
              <w:jc w:val="both"/>
              <w:rPr>
                <w:rFonts w:asciiTheme="minorHAnsi" w:hAnsiTheme="minorHAnsi" w:cstheme="minorHAnsi"/>
                <w:sz w:val="24"/>
                <w:szCs w:val="24"/>
              </w:rPr>
            </w:pPr>
            <w:r w:rsidRPr="002B39D6">
              <w:rPr>
                <w:rFonts w:asciiTheme="minorHAnsi" w:hAnsiTheme="minorHAnsi" w:cstheme="minorHAnsi"/>
                <w:sz w:val="24"/>
                <w:szCs w:val="24"/>
              </w:rPr>
              <w:t>Sonstige variable Kosten pro Stück (u.a. für Energie und Hilfsstoffe): 1,20 €</w:t>
            </w:r>
          </w:p>
        </w:tc>
      </w:tr>
    </w:tbl>
    <w:p w14:paraId="13D4BA26" w14:textId="77777777" w:rsidR="006B592C" w:rsidRPr="002B39D6" w:rsidRDefault="006B592C" w:rsidP="006B592C">
      <w:pPr>
        <w:jc w:val="both"/>
        <w:rPr>
          <w:rFonts w:asciiTheme="minorHAnsi" w:hAnsiTheme="minorHAnsi" w:cstheme="minorHAnsi"/>
          <w:sz w:val="24"/>
          <w:szCs w:val="24"/>
        </w:rPr>
      </w:pPr>
    </w:p>
    <w:p w14:paraId="62F604D7" w14:textId="77777777" w:rsidR="006B592C" w:rsidRPr="002B39D6" w:rsidRDefault="006B592C" w:rsidP="006B592C">
      <w:pPr>
        <w:rPr>
          <w:rFonts w:asciiTheme="minorHAnsi" w:hAnsiTheme="minorHAnsi" w:cstheme="minorHAnsi"/>
          <w:sz w:val="24"/>
          <w:szCs w:val="24"/>
        </w:rPr>
      </w:pPr>
      <w:r w:rsidRPr="002B39D6">
        <w:rPr>
          <w:rFonts w:asciiTheme="minorHAnsi" w:hAnsiTheme="minorHAnsi" w:cstheme="minorHAnsi"/>
          <w:sz w:val="24"/>
          <w:szCs w:val="24"/>
        </w:rPr>
        <w:br w:type="page"/>
      </w:r>
    </w:p>
    <w:p w14:paraId="13249F6C" w14:textId="77777777" w:rsidR="006B592C" w:rsidRPr="002B39D6" w:rsidRDefault="006B592C" w:rsidP="006B592C">
      <w:pPr>
        <w:spacing w:before="120" w:after="120"/>
        <w:jc w:val="both"/>
        <w:rPr>
          <w:rFonts w:asciiTheme="minorHAnsi" w:hAnsiTheme="minorHAnsi" w:cstheme="minorHAnsi"/>
          <w:b/>
          <w:bCs/>
          <w:color w:val="FF0000"/>
          <w:sz w:val="24"/>
          <w:szCs w:val="24"/>
        </w:rPr>
      </w:pPr>
      <w:r w:rsidRPr="002B39D6">
        <w:rPr>
          <w:rFonts w:asciiTheme="minorHAnsi" w:hAnsiTheme="minorHAnsi" w:cstheme="minorHAnsi"/>
          <w:b/>
          <w:bCs/>
          <w:color w:val="FF0000"/>
          <w:sz w:val="24"/>
          <w:szCs w:val="24"/>
        </w:rPr>
        <w:lastRenderedPageBreak/>
        <w:t>Aufgabe 1</w:t>
      </w:r>
    </w:p>
    <w:p w14:paraId="7F04BA9D" w14:textId="77777777" w:rsidR="006B592C" w:rsidRPr="002B39D6" w:rsidRDefault="006B592C" w:rsidP="006B592C">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 xml:space="preserve">Sie führen zunächst eine Kostenvergleichsrechnung durch. </w:t>
      </w:r>
    </w:p>
    <w:p w14:paraId="737804B4" w14:textId="77777777" w:rsidR="006B592C" w:rsidRPr="002B39D6" w:rsidRDefault="006B592C" w:rsidP="006B592C">
      <w:pPr>
        <w:pStyle w:val="Listenabsatz"/>
        <w:numPr>
          <w:ilvl w:val="0"/>
          <w:numId w:val="22"/>
        </w:numPr>
        <w:spacing w:before="60" w:after="120"/>
        <w:contextualSpacing w:val="0"/>
        <w:jc w:val="both"/>
        <w:rPr>
          <w:rFonts w:asciiTheme="minorHAnsi" w:hAnsiTheme="minorHAnsi" w:cstheme="minorHAnsi"/>
          <w:sz w:val="24"/>
          <w:szCs w:val="24"/>
        </w:rPr>
      </w:pPr>
      <w:r w:rsidRPr="002B39D6">
        <w:rPr>
          <w:rFonts w:asciiTheme="minorHAnsi" w:hAnsiTheme="minorHAnsi" w:cstheme="minorHAnsi"/>
          <w:sz w:val="24"/>
          <w:szCs w:val="24"/>
        </w:rPr>
        <w:t>Für welche Maschine entscheiden Sie sich, wenn die geplante Auftragsmenge hergestellt wird?</w:t>
      </w:r>
    </w:p>
    <w:p w14:paraId="5E596E57" w14:textId="77777777" w:rsidR="006B592C" w:rsidRPr="002B39D6" w:rsidRDefault="006B592C" w:rsidP="006B592C">
      <w:pPr>
        <w:pStyle w:val="Listenabsatz"/>
        <w:numPr>
          <w:ilvl w:val="0"/>
          <w:numId w:val="22"/>
        </w:numPr>
        <w:spacing w:before="60" w:after="120"/>
        <w:contextualSpacing w:val="0"/>
        <w:jc w:val="both"/>
        <w:rPr>
          <w:rFonts w:asciiTheme="minorHAnsi" w:hAnsiTheme="minorHAnsi" w:cstheme="minorHAnsi"/>
          <w:sz w:val="24"/>
          <w:szCs w:val="24"/>
        </w:rPr>
      </w:pPr>
      <w:r w:rsidRPr="002B39D6">
        <w:rPr>
          <w:rFonts w:asciiTheme="minorHAnsi" w:hAnsiTheme="minorHAnsi" w:cstheme="minorHAnsi"/>
          <w:sz w:val="24"/>
          <w:szCs w:val="24"/>
        </w:rPr>
        <w:t>Für welche Maschine entscheiden Sie sich, wenn die Maximalkapazität ausgelastet wird?</w:t>
      </w:r>
    </w:p>
    <w:p w14:paraId="27EAF0AD" w14:textId="77777777" w:rsidR="006B592C" w:rsidRPr="002B39D6" w:rsidRDefault="006B592C" w:rsidP="006B592C">
      <w:pPr>
        <w:spacing w:before="120" w:after="120"/>
        <w:jc w:val="both"/>
        <w:rPr>
          <w:rFonts w:asciiTheme="minorHAnsi" w:hAnsiTheme="minorHAnsi" w:cstheme="minorHAnsi"/>
          <w:b/>
          <w:bCs/>
          <w:color w:val="00B050"/>
          <w:sz w:val="24"/>
          <w:szCs w:val="24"/>
        </w:rPr>
      </w:pPr>
      <w:r w:rsidRPr="002B39D6">
        <w:rPr>
          <w:rFonts w:asciiTheme="minorHAnsi" w:hAnsiTheme="minorHAnsi" w:cstheme="minorHAnsi"/>
          <w:b/>
          <w:bCs/>
          <w:color w:val="00B050"/>
          <w:sz w:val="24"/>
          <w:szCs w:val="24"/>
        </w:rPr>
        <w:t>Lösung 1</w:t>
      </w:r>
    </w:p>
    <w:tbl>
      <w:tblPr>
        <w:tblStyle w:val="Tabellenraster"/>
        <w:tblW w:w="9639" w:type="dxa"/>
        <w:tblInd w:w="2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2"/>
        <w:gridCol w:w="9017"/>
      </w:tblGrid>
      <w:tr w:rsidR="009101C1" w14:paraId="624C7CEF" w14:textId="77777777" w:rsidTr="009101C1">
        <w:trPr>
          <w:trHeight w:val="5670"/>
        </w:trPr>
        <w:tc>
          <w:tcPr>
            <w:tcW w:w="628" w:type="dxa"/>
          </w:tcPr>
          <w:p w14:paraId="3EE74FB0" w14:textId="2139D336" w:rsidR="009101C1" w:rsidRPr="009101C1" w:rsidRDefault="009101C1" w:rsidP="009101C1">
            <w:pPr>
              <w:spacing w:before="60" w:after="120"/>
              <w:jc w:val="center"/>
              <w:rPr>
                <w:rFonts w:asciiTheme="minorHAnsi" w:hAnsiTheme="minorHAnsi" w:cstheme="minorHAnsi"/>
                <w:b/>
                <w:bCs/>
                <w:sz w:val="24"/>
                <w:szCs w:val="24"/>
              </w:rPr>
            </w:pPr>
            <w:r>
              <w:rPr>
                <w:rFonts w:asciiTheme="minorHAnsi" w:hAnsiTheme="minorHAnsi" w:cstheme="minorHAnsi"/>
                <w:b/>
                <w:bCs/>
                <w:sz w:val="24"/>
                <w:szCs w:val="24"/>
              </w:rPr>
              <w:t>1</w:t>
            </w:r>
          </w:p>
        </w:tc>
        <w:tc>
          <w:tcPr>
            <w:tcW w:w="9206" w:type="dxa"/>
          </w:tcPr>
          <w:p w14:paraId="4AE8DBFE" w14:textId="77777777" w:rsidR="009101C1" w:rsidRDefault="009101C1" w:rsidP="009101C1">
            <w:pPr>
              <w:spacing w:before="60" w:after="120"/>
              <w:jc w:val="both"/>
              <w:rPr>
                <w:rFonts w:asciiTheme="minorHAnsi" w:hAnsiTheme="minorHAnsi" w:cstheme="minorHAnsi"/>
                <w:sz w:val="24"/>
                <w:szCs w:val="24"/>
              </w:rPr>
            </w:pPr>
          </w:p>
        </w:tc>
      </w:tr>
      <w:tr w:rsidR="009101C1" w14:paraId="798D4F65" w14:textId="77777777" w:rsidTr="009101C1">
        <w:trPr>
          <w:trHeight w:val="1701"/>
        </w:trPr>
        <w:tc>
          <w:tcPr>
            <w:tcW w:w="628" w:type="dxa"/>
          </w:tcPr>
          <w:p w14:paraId="38FC9C00" w14:textId="3D2BC410" w:rsidR="009101C1" w:rsidRDefault="009101C1" w:rsidP="009101C1">
            <w:pPr>
              <w:spacing w:before="60" w:after="120"/>
              <w:jc w:val="center"/>
              <w:rPr>
                <w:rFonts w:asciiTheme="minorHAnsi" w:hAnsiTheme="minorHAnsi" w:cstheme="minorHAnsi"/>
                <w:b/>
                <w:bCs/>
                <w:sz w:val="24"/>
                <w:szCs w:val="24"/>
              </w:rPr>
            </w:pPr>
            <w:r>
              <w:rPr>
                <w:rFonts w:asciiTheme="minorHAnsi" w:hAnsiTheme="minorHAnsi" w:cstheme="minorHAnsi"/>
                <w:b/>
                <w:bCs/>
                <w:sz w:val="24"/>
                <w:szCs w:val="24"/>
              </w:rPr>
              <w:t>2</w:t>
            </w:r>
          </w:p>
        </w:tc>
        <w:tc>
          <w:tcPr>
            <w:tcW w:w="9206" w:type="dxa"/>
          </w:tcPr>
          <w:p w14:paraId="4DF98C6F" w14:textId="77777777" w:rsidR="009101C1" w:rsidRDefault="009101C1" w:rsidP="009101C1">
            <w:pPr>
              <w:spacing w:before="60" w:after="120"/>
              <w:jc w:val="both"/>
              <w:rPr>
                <w:rFonts w:asciiTheme="minorHAnsi" w:hAnsiTheme="minorHAnsi" w:cstheme="minorHAnsi"/>
                <w:sz w:val="24"/>
                <w:szCs w:val="24"/>
              </w:rPr>
            </w:pPr>
          </w:p>
        </w:tc>
      </w:tr>
    </w:tbl>
    <w:p w14:paraId="7AFB2D50" w14:textId="77777777" w:rsidR="009101C1" w:rsidRPr="009101C1" w:rsidRDefault="009101C1" w:rsidP="009101C1">
      <w:pPr>
        <w:spacing w:before="60" w:after="120"/>
        <w:ind w:left="360"/>
        <w:jc w:val="both"/>
        <w:rPr>
          <w:rFonts w:asciiTheme="minorHAnsi" w:hAnsiTheme="minorHAnsi" w:cstheme="minorHAnsi"/>
          <w:sz w:val="24"/>
          <w:szCs w:val="24"/>
        </w:rPr>
      </w:pPr>
    </w:p>
    <w:p w14:paraId="2B13AC98" w14:textId="77777777" w:rsidR="006B592C" w:rsidRPr="002B39D6" w:rsidRDefault="006B592C" w:rsidP="006B592C">
      <w:pPr>
        <w:spacing w:before="120" w:after="120"/>
        <w:jc w:val="both"/>
        <w:rPr>
          <w:rFonts w:asciiTheme="minorHAnsi" w:hAnsiTheme="minorHAnsi" w:cstheme="minorHAnsi"/>
          <w:b/>
          <w:bCs/>
          <w:color w:val="FF0000"/>
          <w:sz w:val="24"/>
          <w:szCs w:val="24"/>
        </w:rPr>
      </w:pPr>
      <w:r w:rsidRPr="002B39D6">
        <w:rPr>
          <w:rFonts w:asciiTheme="minorHAnsi" w:hAnsiTheme="minorHAnsi" w:cstheme="minorHAnsi"/>
          <w:b/>
          <w:bCs/>
          <w:color w:val="FF0000"/>
          <w:sz w:val="24"/>
          <w:szCs w:val="24"/>
        </w:rPr>
        <w:t>Aufgabe 2</w:t>
      </w:r>
    </w:p>
    <w:p w14:paraId="2CD11FE8" w14:textId="77777777" w:rsidR="006B592C" w:rsidRPr="002B39D6" w:rsidRDefault="006B592C" w:rsidP="006B592C">
      <w:pPr>
        <w:spacing w:before="60" w:after="120"/>
        <w:jc w:val="both"/>
        <w:rPr>
          <w:rFonts w:asciiTheme="minorHAnsi" w:hAnsiTheme="minorHAnsi" w:cstheme="minorHAnsi"/>
          <w:sz w:val="24"/>
          <w:szCs w:val="24"/>
        </w:rPr>
      </w:pPr>
      <w:r w:rsidRPr="002B39D6">
        <w:rPr>
          <w:rFonts w:asciiTheme="minorHAnsi" w:hAnsiTheme="minorHAnsi" w:cstheme="minorHAnsi"/>
          <w:sz w:val="24"/>
          <w:szCs w:val="24"/>
        </w:rPr>
        <w:t>Eine Kollegin stellt Ihnen die Frage: Wie baue ich den Stückerlös in Höhe von 32,00 € in die Kostenvergleichsrechnung ein. Welche Antwort geben Sie ihr?</w:t>
      </w:r>
    </w:p>
    <w:p w14:paraId="6DC1D534" w14:textId="77777777" w:rsidR="006B592C" w:rsidRPr="002B39D6" w:rsidRDefault="006B592C" w:rsidP="006B592C">
      <w:pPr>
        <w:spacing w:before="120" w:after="120"/>
        <w:jc w:val="both"/>
        <w:rPr>
          <w:rFonts w:asciiTheme="minorHAnsi" w:hAnsiTheme="minorHAnsi" w:cstheme="minorHAnsi"/>
          <w:b/>
          <w:bCs/>
          <w:color w:val="00B050"/>
          <w:sz w:val="24"/>
          <w:szCs w:val="24"/>
        </w:rPr>
      </w:pPr>
      <w:r w:rsidRPr="002B39D6">
        <w:rPr>
          <w:rFonts w:asciiTheme="minorHAnsi" w:hAnsiTheme="minorHAnsi" w:cstheme="minorHAnsi"/>
          <w:b/>
          <w:bCs/>
          <w:color w:val="00B050"/>
          <w:sz w:val="24"/>
          <w:szCs w:val="24"/>
        </w:rPr>
        <w:t>Lösung 2</w:t>
      </w:r>
    </w:p>
    <w:tbl>
      <w:tblPr>
        <w:tblStyle w:val="Tabellenraster"/>
        <w:tblW w:w="9639" w:type="dxa"/>
        <w:tblInd w:w="284"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639"/>
      </w:tblGrid>
      <w:tr w:rsidR="0071556D" w14:paraId="0B62E943" w14:textId="77777777" w:rsidTr="009E269D">
        <w:trPr>
          <w:trHeight w:val="1701"/>
        </w:trPr>
        <w:tc>
          <w:tcPr>
            <w:tcW w:w="620" w:type="dxa"/>
          </w:tcPr>
          <w:p w14:paraId="5A20FBED" w14:textId="6C9B5507" w:rsidR="0071556D" w:rsidRPr="009E269D" w:rsidRDefault="0071556D" w:rsidP="009101C1">
            <w:pPr>
              <w:spacing w:before="60" w:after="120"/>
              <w:rPr>
                <w:rFonts w:asciiTheme="minorHAnsi" w:hAnsiTheme="minorHAnsi" w:cstheme="minorHAnsi"/>
                <w:sz w:val="24"/>
                <w:szCs w:val="24"/>
              </w:rPr>
            </w:pPr>
          </w:p>
        </w:tc>
      </w:tr>
    </w:tbl>
    <w:p w14:paraId="401D287F" w14:textId="1F983F24" w:rsidR="008D13ED" w:rsidRDefault="008D13ED" w:rsidP="006B592C">
      <w:pPr>
        <w:spacing w:before="60" w:after="120"/>
        <w:jc w:val="both"/>
        <w:rPr>
          <w:rFonts w:asciiTheme="minorHAnsi" w:hAnsiTheme="minorHAnsi" w:cstheme="minorHAnsi"/>
          <w:sz w:val="24"/>
          <w:szCs w:val="24"/>
        </w:rPr>
      </w:pPr>
    </w:p>
    <w:p w14:paraId="2EBB19C0" w14:textId="77777777" w:rsidR="008D13ED" w:rsidRDefault="008D13ED">
      <w:pPr>
        <w:rPr>
          <w:rFonts w:asciiTheme="minorHAnsi" w:hAnsiTheme="minorHAnsi" w:cstheme="minorHAnsi"/>
          <w:sz w:val="24"/>
          <w:szCs w:val="24"/>
        </w:rPr>
      </w:pPr>
      <w:r>
        <w:rPr>
          <w:rFonts w:asciiTheme="minorHAnsi" w:hAnsiTheme="minorHAnsi" w:cstheme="minorHAnsi"/>
          <w:sz w:val="24"/>
          <w:szCs w:val="24"/>
        </w:rPr>
        <w:br w:type="page"/>
      </w:r>
    </w:p>
    <w:p w14:paraId="2026974E" w14:textId="77777777" w:rsidR="008D13ED" w:rsidRPr="002B39D6" w:rsidRDefault="008D13ED" w:rsidP="008D13ED">
      <w:pPr>
        <w:spacing w:before="60" w:after="240"/>
        <w:jc w:val="center"/>
        <w:rPr>
          <w:rFonts w:asciiTheme="minorHAnsi" w:hAnsiTheme="minorHAnsi" w:cstheme="minorHAnsi"/>
          <w:b/>
          <w:bCs/>
          <w:sz w:val="24"/>
          <w:szCs w:val="24"/>
          <w:u w:val="words"/>
        </w:rPr>
      </w:pPr>
      <w:r w:rsidRPr="002B39D6">
        <w:rPr>
          <w:rFonts w:asciiTheme="minorHAnsi" w:hAnsiTheme="minorHAnsi" w:cstheme="minorHAnsi"/>
          <w:b/>
          <w:bCs/>
          <w:sz w:val="24"/>
          <w:szCs w:val="24"/>
          <w:u w:val="words"/>
        </w:rPr>
        <w:lastRenderedPageBreak/>
        <w:t>Anhang zur Lösung</w:t>
      </w:r>
    </w:p>
    <w:p w14:paraId="2F886BB1" w14:textId="7C18F2F6" w:rsidR="006B592C" w:rsidRPr="002B39D6" w:rsidRDefault="003A7300" w:rsidP="008D13ED">
      <w:pPr>
        <w:spacing w:before="60" w:after="120"/>
        <w:jc w:val="center"/>
        <w:rPr>
          <w:rFonts w:asciiTheme="minorHAnsi" w:hAnsiTheme="minorHAnsi" w:cstheme="minorHAnsi"/>
          <w:sz w:val="24"/>
          <w:szCs w:val="24"/>
        </w:rPr>
      </w:pPr>
      <w:r w:rsidRPr="003A7300">
        <w:drawing>
          <wp:inline distT="0" distB="0" distL="0" distR="0" wp14:anchorId="2138D2BB" wp14:editId="4735F586">
            <wp:extent cx="5543550" cy="86106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43550" cy="8610600"/>
                    </a:xfrm>
                    <a:prstGeom prst="rect">
                      <a:avLst/>
                    </a:prstGeom>
                    <a:noFill/>
                    <a:ln>
                      <a:noFill/>
                    </a:ln>
                  </pic:spPr>
                </pic:pic>
              </a:graphicData>
            </a:graphic>
          </wp:inline>
        </w:drawing>
      </w:r>
    </w:p>
    <w:p w14:paraId="39A76CAD" w14:textId="77777777" w:rsidR="006B592C" w:rsidRPr="002B39D6" w:rsidRDefault="006B592C" w:rsidP="006B592C">
      <w:pPr>
        <w:spacing w:before="60" w:after="60"/>
        <w:ind w:left="708"/>
        <w:jc w:val="both"/>
        <w:rPr>
          <w:rFonts w:asciiTheme="minorHAnsi" w:hAnsiTheme="minorHAnsi" w:cstheme="minorHAnsi"/>
          <w:sz w:val="24"/>
          <w:szCs w:val="24"/>
        </w:rPr>
      </w:pPr>
    </w:p>
    <w:p w14:paraId="4906E4C8" w14:textId="77777777" w:rsidR="006B592C" w:rsidRPr="002B39D6" w:rsidRDefault="006B592C" w:rsidP="006B592C">
      <w:pPr>
        <w:spacing w:before="60" w:after="240"/>
        <w:jc w:val="center"/>
        <w:rPr>
          <w:rFonts w:asciiTheme="minorHAnsi" w:hAnsiTheme="minorHAnsi" w:cstheme="minorHAnsi"/>
          <w:b/>
          <w:bCs/>
          <w:sz w:val="24"/>
          <w:szCs w:val="24"/>
          <w:u w:val="words"/>
        </w:rPr>
      </w:pPr>
      <w:r w:rsidRPr="002B39D6">
        <w:rPr>
          <w:rFonts w:asciiTheme="minorHAnsi" w:hAnsiTheme="minorHAnsi" w:cstheme="minorHAnsi"/>
          <w:b/>
          <w:bCs/>
          <w:sz w:val="24"/>
          <w:szCs w:val="24"/>
          <w:u w:val="words"/>
        </w:rPr>
        <w:lastRenderedPageBreak/>
        <w:t>Anhang zur Lösung</w:t>
      </w:r>
    </w:p>
    <w:p w14:paraId="2883B316" w14:textId="77777777" w:rsidR="006B592C" w:rsidRPr="002B39D6" w:rsidRDefault="006B592C" w:rsidP="006B592C">
      <w:pPr>
        <w:spacing w:before="60" w:after="60"/>
        <w:jc w:val="center"/>
        <w:rPr>
          <w:rFonts w:asciiTheme="minorHAnsi" w:hAnsiTheme="minorHAnsi" w:cstheme="minorHAnsi"/>
          <w:sz w:val="24"/>
          <w:szCs w:val="24"/>
        </w:rPr>
      </w:pPr>
      <w:r w:rsidRPr="002B39D6">
        <w:rPr>
          <w:rFonts w:asciiTheme="minorHAnsi" w:hAnsiTheme="minorHAnsi" w:cstheme="minorHAnsi"/>
          <w:noProof/>
          <w:sz w:val="24"/>
          <w:szCs w:val="24"/>
        </w:rPr>
        <w:drawing>
          <wp:inline distT="0" distB="0" distL="0" distR="0" wp14:anchorId="7627C439" wp14:editId="6E9FB817">
            <wp:extent cx="5543550" cy="7610475"/>
            <wp:effectExtent l="0" t="0" r="0" b="9525"/>
            <wp:docPr id="443548987" name="Grafik 443548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43550" cy="7610475"/>
                    </a:xfrm>
                    <a:prstGeom prst="rect">
                      <a:avLst/>
                    </a:prstGeom>
                    <a:noFill/>
                    <a:ln>
                      <a:noFill/>
                    </a:ln>
                  </pic:spPr>
                </pic:pic>
              </a:graphicData>
            </a:graphic>
          </wp:inline>
        </w:drawing>
      </w:r>
    </w:p>
    <w:p w14:paraId="6B5AA213" w14:textId="77777777" w:rsidR="0083675F" w:rsidRDefault="0083675F">
      <w:pPr>
        <w:rPr>
          <w:rFonts w:asciiTheme="minorHAnsi" w:hAnsiTheme="minorHAnsi" w:cstheme="minorHAnsi"/>
          <w:sz w:val="24"/>
          <w:szCs w:val="24"/>
        </w:rPr>
      </w:pPr>
      <w:r>
        <w:rPr>
          <w:rFonts w:asciiTheme="minorHAnsi" w:hAnsiTheme="minorHAnsi" w:cstheme="minorHAnsi"/>
          <w:sz w:val="24"/>
          <w:szCs w:val="24"/>
        </w:rPr>
        <w:br w:type="page"/>
      </w:r>
    </w:p>
    <w:p w14:paraId="0F08B030" w14:textId="77777777" w:rsidR="0083675F" w:rsidRDefault="0083675F" w:rsidP="0083675F">
      <w:pPr>
        <w:shd w:val="clear" w:color="auto" w:fill="548DD4"/>
        <w:jc w:val="center"/>
        <w:rPr>
          <w:rFonts w:ascii="Gadugi" w:hAnsi="Gadugi" w:cs="Estrangelo Edessa"/>
          <w:b/>
          <w:color w:val="FFFFFF"/>
          <w:sz w:val="32"/>
          <w:szCs w:val="32"/>
        </w:rPr>
      </w:pPr>
      <w:r>
        <w:rPr>
          <w:rFonts w:ascii="Gadugi" w:hAnsi="Gadugi" w:cs="Estrangelo Edessa"/>
          <w:b/>
          <w:color w:val="FFFFFF"/>
          <w:sz w:val="32"/>
          <w:szCs w:val="32"/>
        </w:rPr>
        <w:lastRenderedPageBreak/>
        <w:t xml:space="preserve">Denn eins ist gewiss - die Prüfung kommt bestimmt </w:t>
      </w:r>
    </w:p>
    <w:p w14:paraId="5B5BC986" w14:textId="77777777" w:rsidR="0083675F" w:rsidRDefault="0083675F" w:rsidP="0083675F">
      <w:pPr>
        <w:pStyle w:val="StandardWeb"/>
        <w:spacing w:before="0" w:beforeAutospacing="0" w:after="0" w:afterAutospacing="0"/>
        <w:jc w:val="center"/>
        <w:rPr>
          <w:rFonts w:asciiTheme="majorHAnsi" w:hAnsiTheme="majorHAnsi" w:cstheme="majorHAnsi"/>
          <w:sz w:val="16"/>
          <w:szCs w:val="16"/>
        </w:rPr>
      </w:pPr>
    </w:p>
    <w:p w14:paraId="6B4EFA56" w14:textId="77777777" w:rsidR="0083675F" w:rsidRPr="00AA144B" w:rsidRDefault="0083675F" w:rsidP="0083675F">
      <w:pPr>
        <w:shd w:val="clear" w:color="auto" w:fill="DAEEF3" w:themeFill="accent5" w:themeFillTint="33"/>
        <w:spacing w:after="120"/>
        <w:jc w:val="center"/>
        <w:rPr>
          <w:rFonts w:ascii="Gadugi" w:hAnsi="Gadugi" w:cs="Estrangelo Edessa"/>
          <w:b/>
          <w:sz w:val="28"/>
          <w:szCs w:val="28"/>
        </w:rPr>
      </w:pPr>
      <w:r>
        <w:rPr>
          <w:rFonts w:ascii="Gadugi" w:hAnsi="Gadugi" w:cs="Estrangelo Edessa"/>
          <w:b/>
          <w:sz w:val="28"/>
          <w:szCs w:val="28"/>
        </w:rPr>
        <w:t>Außenhandel</w:t>
      </w:r>
    </w:p>
    <w:p w14:paraId="4FE69B38" w14:textId="77777777" w:rsidR="0083675F" w:rsidRPr="005C573E" w:rsidRDefault="0083675F" w:rsidP="0083675F">
      <w:pPr>
        <w:spacing w:before="240" w:after="120"/>
        <w:jc w:val="both"/>
        <w:rPr>
          <w:rFonts w:asciiTheme="minorHAnsi" w:hAnsiTheme="minorHAnsi" w:cstheme="minorHAnsi"/>
          <w:b/>
          <w:color w:val="FF0000"/>
          <w:sz w:val="24"/>
          <w:szCs w:val="24"/>
        </w:rPr>
      </w:pPr>
      <w:r>
        <w:rPr>
          <w:rFonts w:asciiTheme="minorHAnsi" w:hAnsiTheme="minorHAnsi" w:cstheme="minorHAnsi"/>
          <w:b/>
          <w:color w:val="FF0000"/>
          <w:sz w:val="24"/>
          <w:szCs w:val="24"/>
        </w:rPr>
        <w:t>Aufgabe 1:</w:t>
      </w:r>
    </w:p>
    <w:p w14:paraId="5CDD956C" w14:textId="77777777" w:rsidR="0083675F" w:rsidRDefault="0083675F" w:rsidP="0083675F">
      <w:pPr>
        <w:spacing w:before="120" w:after="60"/>
        <w:jc w:val="both"/>
        <w:rPr>
          <w:rFonts w:asciiTheme="minorHAnsi" w:hAnsiTheme="minorHAnsi" w:cstheme="minorHAnsi"/>
          <w:sz w:val="24"/>
          <w:szCs w:val="24"/>
        </w:rPr>
      </w:pPr>
      <w:r>
        <w:rPr>
          <w:rFonts w:asciiTheme="minorHAnsi" w:hAnsiTheme="minorHAnsi" w:cstheme="minorHAnsi"/>
          <w:sz w:val="24"/>
          <w:szCs w:val="24"/>
        </w:rPr>
        <w:t>Das Kölner Handelsunternehmen Wedel Expo GmbH schließt mit einem Importunternehmen in San Jose (USA) einen Kaufvertrag über einen Lieferung von Werkzeugmaschinen ab.</w:t>
      </w:r>
    </w:p>
    <w:p w14:paraId="3BBA4785" w14:textId="77777777" w:rsidR="0083675F" w:rsidRDefault="0083675F" w:rsidP="0083675F">
      <w:pPr>
        <w:pStyle w:val="Listenabsatz"/>
        <w:numPr>
          <w:ilvl w:val="0"/>
          <w:numId w:val="30"/>
        </w:numPr>
        <w:spacing w:before="120" w:after="120"/>
        <w:ind w:left="284" w:hanging="284"/>
        <w:contextualSpacing w:val="0"/>
        <w:jc w:val="both"/>
        <w:rPr>
          <w:rFonts w:asciiTheme="minorHAnsi" w:hAnsiTheme="minorHAnsi" w:cstheme="minorHAnsi"/>
          <w:sz w:val="24"/>
          <w:szCs w:val="24"/>
        </w:rPr>
      </w:pPr>
      <w:r>
        <w:rPr>
          <w:rFonts w:asciiTheme="minorHAnsi" w:hAnsiTheme="minorHAnsi" w:cstheme="minorHAnsi"/>
          <w:sz w:val="24"/>
          <w:szCs w:val="24"/>
        </w:rPr>
        <w:t>Nennen Sie drei Gründe, warum für die Bundesrepublik Deutschland Außenhandel wichtig ist.</w:t>
      </w:r>
    </w:p>
    <w:p w14:paraId="745699BF" w14:textId="77777777" w:rsidR="0083675F" w:rsidRDefault="0083675F" w:rsidP="0083675F">
      <w:pPr>
        <w:pStyle w:val="Listenabsatz"/>
        <w:numPr>
          <w:ilvl w:val="0"/>
          <w:numId w:val="30"/>
        </w:numPr>
        <w:spacing w:before="120" w:after="120"/>
        <w:ind w:left="284" w:hanging="284"/>
        <w:contextualSpacing w:val="0"/>
        <w:jc w:val="both"/>
        <w:rPr>
          <w:rFonts w:asciiTheme="minorHAnsi" w:hAnsiTheme="minorHAnsi" w:cstheme="minorHAnsi"/>
          <w:sz w:val="24"/>
          <w:szCs w:val="24"/>
        </w:rPr>
      </w:pPr>
      <w:r>
        <w:rPr>
          <w:rFonts w:asciiTheme="minorHAnsi" w:hAnsiTheme="minorHAnsi" w:cstheme="minorHAnsi"/>
          <w:sz w:val="24"/>
          <w:szCs w:val="24"/>
        </w:rPr>
        <w:t>Nennen Sie je drei staatliche und privatwirtschaftliche Maßnahmen zur Förderung des Außenhandels.</w:t>
      </w:r>
    </w:p>
    <w:p w14:paraId="39552BD3" w14:textId="77777777" w:rsidR="0083675F" w:rsidRDefault="0083675F" w:rsidP="0083675F">
      <w:pPr>
        <w:pStyle w:val="Listenabsatz"/>
        <w:numPr>
          <w:ilvl w:val="0"/>
          <w:numId w:val="30"/>
        </w:numPr>
        <w:spacing w:before="120" w:after="120"/>
        <w:ind w:left="284" w:hanging="284"/>
        <w:contextualSpacing w:val="0"/>
        <w:jc w:val="both"/>
        <w:rPr>
          <w:rFonts w:asciiTheme="minorHAnsi" w:hAnsiTheme="minorHAnsi" w:cstheme="minorHAnsi"/>
          <w:sz w:val="24"/>
          <w:szCs w:val="24"/>
        </w:rPr>
      </w:pPr>
      <w:r>
        <w:rPr>
          <w:rFonts w:asciiTheme="minorHAnsi" w:hAnsiTheme="minorHAnsi" w:cstheme="minorHAnsi"/>
          <w:sz w:val="24"/>
          <w:szCs w:val="24"/>
        </w:rPr>
        <w:t>Nennen Sie vier Dokumente, die man bei einer liberalisierten Ausfuhr benötigt, wenn die Ware per Schiff ab Hamburg nach Monterey transportiert werden soll.</w:t>
      </w:r>
    </w:p>
    <w:p w14:paraId="137F05D0" w14:textId="77777777" w:rsidR="0083675F" w:rsidRDefault="0083675F" w:rsidP="0083675F">
      <w:pPr>
        <w:pStyle w:val="Listenabsatz"/>
        <w:numPr>
          <w:ilvl w:val="0"/>
          <w:numId w:val="30"/>
        </w:numPr>
        <w:spacing w:before="120" w:after="120"/>
        <w:ind w:left="284" w:hanging="284"/>
        <w:contextualSpacing w:val="0"/>
        <w:jc w:val="both"/>
        <w:rPr>
          <w:rFonts w:asciiTheme="minorHAnsi" w:hAnsiTheme="minorHAnsi" w:cstheme="minorHAnsi"/>
          <w:sz w:val="24"/>
          <w:szCs w:val="24"/>
        </w:rPr>
      </w:pPr>
      <w:r>
        <w:rPr>
          <w:rFonts w:asciiTheme="minorHAnsi" w:hAnsiTheme="minorHAnsi" w:cstheme="minorHAnsi"/>
          <w:sz w:val="24"/>
          <w:szCs w:val="24"/>
        </w:rPr>
        <w:t>Welches Versandpapier erhält die Wedel Expo GmbH von der Reederei ausgehändigt, und was wird darin dokumentiert?</w:t>
      </w:r>
    </w:p>
    <w:p w14:paraId="0B0EACF8" w14:textId="77777777" w:rsidR="0083675F" w:rsidRPr="005C573E" w:rsidRDefault="0083675F" w:rsidP="0083675F">
      <w:pPr>
        <w:spacing w:before="240" w:after="120"/>
        <w:jc w:val="both"/>
        <w:rPr>
          <w:rFonts w:asciiTheme="minorHAnsi" w:hAnsiTheme="minorHAnsi" w:cstheme="minorHAnsi"/>
          <w:b/>
          <w:color w:val="FF0000"/>
          <w:sz w:val="24"/>
          <w:szCs w:val="24"/>
        </w:rPr>
      </w:pPr>
      <w:r>
        <w:rPr>
          <w:rFonts w:asciiTheme="minorHAnsi" w:hAnsiTheme="minorHAnsi" w:cstheme="minorHAnsi"/>
          <w:b/>
          <w:color w:val="FF0000"/>
          <w:sz w:val="24"/>
          <w:szCs w:val="24"/>
        </w:rPr>
        <w:t>Aufgabe 2:</w:t>
      </w:r>
    </w:p>
    <w:p w14:paraId="4D0E669B" w14:textId="77777777" w:rsidR="0083675F" w:rsidRDefault="0083675F" w:rsidP="0083675F">
      <w:pPr>
        <w:spacing w:before="120" w:after="60"/>
        <w:jc w:val="both"/>
        <w:rPr>
          <w:rFonts w:asciiTheme="minorHAnsi" w:hAnsiTheme="minorHAnsi" w:cstheme="minorHAnsi"/>
          <w:sz w:val="24"/>
          <w:szCs w:val="24"/>
        </w:rPr>
      </w:pPr>
      <w:r>
        <w:rPr>
          <w:rFonts w:asciiTheme="minorHAnsi" w:hAnsiTheme="minorHAnsi" w:cstheme="minorHAnsi"/>
          <w:sz w:val="24"/>
          <w:szCs w:val="24"/>
        </w:rPr>
        <w:t>Bei der Abwicklung des Geschäfts sind u.a. folgende Kosten entstanden:</w:t>
      </w:r>
    </w:p>
    <w:p w14:paraId="3C833135" w14:textId="77777777" w:rsidR="0083675F" w:rsidRPr="007B6A17" w:rsidRDefault="0083675F" w:rsidP="0083675F">
      <w:pPr>
        <w:spacing w:before="60" w:after="60"/>
        <w:ind w:left="113" w:right="113"/>
        <w:jc w:val="both"/>
        <w:rPr>
          <w:rFonts w:asciiTheme="minorHAnsi" w:hAnsiTheme="minorHAnsi" w:cstheme="minorHAnsi"/>
          <w:i/>
          <w:iCs/>
          <w:sz w:val="24"/>
          <w:szCs w:val="24"/>
        </w:rPr>
      </w:pPr>
      <w:r w:rsidRPr="007B6A17">
        <w:rPr>
          <w:rFonts w:asciiTheme="minorHAnsi" w:hAnsiTheme="minorHAnsi" w:cstheme="minorHAnsi"/>
          <w:i/>
          <w:iCs/>
          <w:sz w:val="24"/>
          <w:szCs w:val="24"/>
        </w:rPr>
        <w:t>Rollgeld Köln-Hamburg, Verpackungskosten seemäßige Verpackung, Verladekosten in Hamburg, Fracht Hamburg-Monterey, Seeversicherungsprämie, Zoll Monterey, Entladekosten Monterey</w:t>
      </w:r>
    </w:p>
    <w:p w14:paraId="1003A37C" w14:textId="77777777" w:rsidR="0083675F" w:rsidRDefault="0083675F" w:rsidP="0083675F">
      <w:pPr>
        <w:pStyle w:val="Listenabsatz"/>
        <w:numPr>
          <w:ilvl w:val="0"/>
          <w:numId w:val="31"/>
        </w:numPr>
        <w:spacing w:before="120" w:after="120"/>
        <w:ind w:left="284" w:hanging="284"/>
        <w:contextualSpacing w:val="0"/>
        <w:jc w:val="both"/>
        <w:rPr>
          <w:rFonts w:asciiTheme="minorHAnsi" w:hAnsiTheme="minorHAnsi" w:cstheme="minorHAnsi"/>
          <w:sz w:val="24"/>
          <w:szCs w:val="24"/>
        </w:rPr>
      </w:pPr>
      <w:r>
        <w:rPr>
          <w:rFonts w:asciiTheme="minorHAnsi" w:hAnsiTheme="minorHAnsi" w:cstheme="minorHAnsi"/>
          <w:sz w:val="24"/>
          <w:szCs w:val="24"/>
        </w:rPr>
        <w:t>Geben Sie an, welche Kosten der Angebotspreis der Wedel Expo GmbH enthält, wenn die Lieferbedingung „cif“ verwendet wird.</w:t>
      </w:r>
    </w:p>
    <w:p w14:paraId="76A38EBB" w14:textId="77777777" w:rsidR="0083675F" w:rsidRDefault="0083675F" w:rsidP="0083675F">
      <w:pPr>
        <w:pStyle w:val="Listenabsatz"/>
        <w:numPr>
          <w:ilvl w:val="0"/>
          <w:numId w:val="31"/>
        </w:numPr>
        <w:spacing w:before="120" w:after="120"/>
        <w:ind w:left="284" w:hanging="284"/>
        <w:contextualSpacing w:val="0"/>
        <w:jc w:val="both"/>
        <w:rPr>
          <w:rFonts w:asciiTheme="minorHAnsi" w:hAnsiTheme="minorHAnsi" w:cstheme="minorHAnsi"/>
          <w:sz w:val="24"/>
          <w:szCs w:val="24"/>
        </w:rPr>
      </w:pPr>
      <w:r>
        <w:rPr>
          <w:rFonts w:asciiTheme="minorHAnsi" w:hAnsiTheme="minorHAnsi" w:cstheme="minorHAnsi"/>
          <w:sz w:val="24"/>
          <w:szCs w:val="24"/>
        </w:rPr>
        <w:t>Wann geht bei „cif“ das Risiko an der Sendung auf das Importunternehmen in San Jose über?</w:t>
      </w:r>
    </w:p>
    <w:p w14:paraId="7BA78F18" w14:textId="77777777" w:rsidR="0083675F" w:rsidRDefault="0083675F" w:rsidP="0083675F">
      <w:pPr>
        <w:pStyle w:val="Listenabsatz"/>
        <w:numPr>
          <w:ilvl w:val="0"/>
          <w:numId w:val="31"/>
        </w:numPr>
        <w:spacing w:before="120" w:after="120"/>
        <w:ind w:left="284" w:hanging="284"/>
        <w:contextualSpacing w:val="0"/>
        <w:jc w:val="both"/>
        <w:rPr>
          <w:rFonts w:asciiTheme="minorHAnsi" w:hAnsiTheme="minorHAnsi" w:cstheme="minorHAnsi"/>
          <w:sz w:val="24"/>
          <w:szCs w:val="24"/>
        </w:rPr>
      </w:pPr>
      <w:r>
        <w:rPr>
          <w:rFonts w:asciiTheme="minorHAnsi" w:hAnsiTheme="minorHAnsi" w:cstheme="minorHAnsi"/>
          <w:sz w:val="24"/>
          <w:szCs w:val="24"/>
        </w:rPr>
        <w:t>Erläutern Sie die Lieferbedingung „fas“.</w:t>
      </w:r>
    </w:p>
    <w:p w14:paraId="662992F6" w14:textId="77777777" w:rsidR="0083675F" w:rsidRDefault="0083675F" w:rsidP="0083675F">
      <w:pPr>
        <w:pStyle w:val="Listenabsatz"/>
        <w:numPr>
          <w:ilvl w:val="0"/>
          <w:numId w:val="31"/>
        </w:numPr>
        <w:spacing w:before="120" w:after="120"/>
        <w:ind w:left="284" w:hanging="284"/>
        <w:contextualSpacing w:val="0"/>
        <w:jc w:val="both"/>
        <w:rPr>
          <w:rFonts w:asciiTheme="minorHAnsi" w:hAnsiTheme="minorHAnsi" w:cstheme="minorHAnsi"/>
          <w:sz w:val="24"/>
          <w:szCs w:val="24"/>
        </w:rPr>
      </w:pPr>
      <w:r>
        <w:rPr>
          <w:rFonts w:asciiTheme="minorHAnsi" w:hAnsiTheme="minorHAnsi" w:cstheme="minorHAnsi"/>
          <w:sz w:val="24"/>
          <w:szCs w:val="24"/>
        </w:rPr>
        <w:t>Warum werden „cif“-Angebote von ausländischen Importeuren bevorzugt?</w:t>
      </w:r>
    </w:p>
    <w:p w14:paraId="63F7E253" w14:textId="77777777" w:rsidR="0083675F" w:rsidRDefault="0083675F" w:rsidP="0083675F">
      <w:pPr>
        <w:pStyle w:val="Listenabsatz"/>
        <w:numPr>
          <w:ilvl w:val="0"/>
          <w:numId w:val="31"/>
        </w:numPr>
        <w:spacing w:before="120" w:after="120"/>
        <w:ind w:left="284" w:hanging="284"/>
        <w:contextualSpacing w:val="0"/>
        <w:jc w:val="both"/>
        <w:rPr>
          <w:rFonts w:asciiTheme="minorHAnsi" w:hAnsiTheme="minorHAnsi" w:cstheme="minorHAnsi"/>
          <w:sz w:val="24"/>
          <w:szCs w:val="24"/>
        </w:rPr>
      </w:pPr>
      <w:r>
        <w:rPr>
          <w:rFonts w:asciiTheme="minorHAnsi" w:hAnsiTheme="minorHAnsi" w:cstheme="minorHAnsi"/>
          <w:sz w:val="24"/>
          <w:szCs w:val="24"/>
        </w:rPr>
        <w:t>Worin liegt das Risiko eines „cif“-Angebots für den inländischen Exporteur?</w:t>
      </w:r>
    </w:p>
    <w:p w14:paraId="37B266C4" w14:textId="77777777" w:rsidR="0083675F" w:rsidRDefault="0083675F" w:rsidP="0083675F">
      <w:pPr>
        <w:pStyle w:val="Listenabsatz"/>
        <w:numPr>
          <w:ilvl w:val="0"/>
          <w:numId w:val="31"/>
        </w:numPr>
        <w:spacing w:before="120" w:after="120"/>
        <w:ind w:left="284" w:hanging="284"/>
        <w:contextualSpacing w:val="0"/>
        <w:jc w:val="both"/>
        <w:rPr>
          <w:rFonts w:asciiTheme="minorHAnsi" w:hAnsiTheme="minorHAnsi" w:cstheme="minorHAnsi"/>
          <w:sz w:val="24"/>
          <w:szCs w:val="24"/>
        </w:rPr>
      </w:pPr>
      <w:r>
        <w:rPr>
          <w:rFonts w:asciiTheme="minorHAnsi" w:hAnsiTheme="minorHAnsi" w:cstheme="minorHAnsi"/>
          <w:sz w:val="24"/>
          <w:szCs w:val="24"/>
        </w:rPr>
        <w:t>Der Transport der Lieferung nach Monterey erfolgt auf einem Trampschiff. Was unterstehen Sie unter dem Trampschifffahrtsverkehr, und worin liegt sein Vorteil?</w:t>
      </w:r>
    </w:p>
    <w:p w14:paraId="521D3429" w14:textId="77777777" w:rsidR="0083675F" w:rsidRDefault="0083675F" w:rsidP="0083675F">
      <w:pPr>
        <w:pStyle w:val="Listenabsatz"/>
        <w:numPr>
          <w:ilvl w:val="0"/>
          <w:numId w:val="31"/>
        </w:numPr>
        <w:spacing w:before="120" w:after="120"/>
        <w:ind w:left="284" w:hanging="284"/>
        <w:contextualSpacing w:val="0"/>
        <w:jc w:val="both"/>
        <w:rPr>
          <w:rFonts w:asciiTheme="minorHAnsi" w:hAnsiTheme="minorHAnsi" w:cstheme="minorHAnsi"/>
          <w:sz w:val="24"/>
          <w:szCs w:val="24"/>
        </w:rPr>
      </w:pPr>
      <w:r>
        <w:rPr>
          <w:rFonts w:asciiTheme="minorHAnsi" w:hAnsiTheme="minorHAnsi" w:cstheme="minorHAnsi"/>
          <w:sz w:val="24"/>
          <w:szCs w:val="24"/>
        </w:rPr>
        <w:t>Als Zahlungsbedingung wurde D/P (Dokumente gegen Kasse) vereinbart. Schildern Sie kurz die Abwicklung dieser Zahlungsbedingung.</w:t>
      </w:r>
    </w:p>
    <w:p w14:paraId="4566E342" w14:textId="77777777" w:rsidR="0083675F" w:rsidRPr="009F16D2" w:rsidRDefault="0083675F" w:rsidP="0083675F">
      <w:pPr>
        <w:spacing w:before="240" w:after="120"/>
        <w:jc w:val="both"/>
        <w:rPr>
          <w:rFonts w:asciiTheme="minorHAnsi" w:hAnsiTheme="minorHAnsi" w:cstheme="minorHAnsi"/>
          <w:b/>
          <w:color w:val="FF0000"/>
          <w:sz w:val="24"/>
          <w:szCs w:val="24"/>
        </w:rPr>
      </w:pPr>
      <w:r>
        <w:rPr>
          <w:rFonts w:asciiTheme="minorHAnsi" w:hAnsiTheme="minorHAnsi" w:cstheme="minorHAnsi"/>
          <w:b/>
          <w:color w:val="FF0000"/>
          <w:sz w:val="24"/>
          <w:szCs w:val="24"/>
        </w:rPr>
        <w:t>Aufgabe 3:</w:t>
      </w:r>
    </w:p>
    <w:p w14:paraId="17293711" w14:textId="77777777" w:rsidR="0083675F" w:rsidRDefault="0083675F" w:rsidP="0083675F">
      <w:pPr>
        <w:spacing w:before="120" w:after="60"/>
        <w:jc w:val="both"/>
        <w:rPr>
          <w:rFonts w:asciiTheme="minorHAnsi" w:hAnsiTheme="minorHAnsi" w:cstheme="minorHAnsi"/>
          <w:sz w:val="24"/>
          <w:szCs w:val="24"/>
        </w:rPr>
      </w:pPr>
      <w:r>
        <w:rPr>
          <w:rFonts w:asciiTheme="minorHAnsi" w:hAnsiTheme="minorHAnsi" w:cstheme="minorHAnsi"/>
          <w:sz w:val="24"/>
          <w:szCs w:val="24"/>
        </w:rPr>
        <w:t>Die Wedel Expo GmbH hat die Spezialmaschinen bei der Maschinenfabrik Kahrbach in Bonn gekauft.</w:t>
      </w:r>
    </w:p>
    <w:p w14:paraId="233243B8" w14:textId="77777777" w:rsidR="0083675F" w:rsidRDefault="0083675F" w:rsidP="0083675F">
      <w:pPr>
        <w:pStyle w:val="Listenabsatz"/>
        <w:numPr>
          <w:ilvl w:val="0"/>
          <w:numId w:val="32"/>
        </w:numPr>
        <w:spacing w:before="120" w:after="120"/>
        <w:ind w:left="284" w:hanging="284"/>
        <w:contextualSpacing w:val="0"/>
        <w:jc w:val="both"/>
        <w:rPr>
          <w:rFonts w:asciiTheme="minorHAnsi" w:hAnsiTheme="minorHAnsi" w:cstheme="minorHAnsi"/>
          <w:sz w:val="24"/>
          <w:szCs w:val="24"/>
        </w:rPr>
      </w:pPr>
      <w:r>
        <w:rPr>
          <w:rFonts w:asciiTheme="minorHAnsi" w:hAnsiTheme="minorHAnsi" w:cstheme="minorHAnsi"/>
          <w:sz w:val="24"/>
          <w:szCs w:val="24"/>
        </w:rPr>
        <w:t>Um welche Art des Exports handelt es sich? (Begründung)</w:t>
      </w:r>
    </w:p>
    <w:p w14:paraId="5A5CBAB1" w14:textId="77777777" w:rsidR="0083675F" w:rsidRDefault="0083675F" w:rsidP="0083675F">
      <w:pPr>
        <w:pStyle w:val="Listenabsatz"/>
        <w:numPr>
          <w:ilvl w:val="0"/>
          <w:numId w:val="32"/>
        </w:numPr>
        <w:spacing w:before="120" w:after="120"/>
        <w:ind w:left="284" w:hanging="284"/>
        <w:contextualSpacing w:val="0"/>
        <w:jc w:val="both"/>
        <w:rPr>
          <w:rFonts w:asciiTheme="minorHAnsi" w:hAnsiTheme="minorHAnsi" w:cstheme="minorHAnsi"/>
          <w:sz w:val="24"/>
          <w:szCs w:val="24"/>
        </w:rPr>
      </w:pPr>
      <w:r>
        <w:rPr>
          <w:rFonts w:asciiTheme="minorHAnsi" w:hAnsiTheme="minorHAnsi" w:cstheme="minorHAnsi"/>
          <w:sz w:val="24"/>
          <w:szCs w:val="24"/>
        </w:rPr>
        <w:t>Nennen Sie drei Gründe, warum die Maschinenfabrik Kahrbach ihre Maschinen nicht selbst an den Importeur in Monterey verkauft.</w:t>
      </w:r>
    </w:p>
    <w:p w14:paraId="3272F1C4" w14:textId="77777777" w:rsidR="0083675F" w:rsidRDefault="0083675F" w:rsidP="0083675F">
      <w:pPr>
        <w:spacing w:after="160" w:line="259" w:lineRule="auto"/>
        <w:rPr>
          <w:rFonts w:asciiTheme="minorHAnsi" w:hAnsiTheme="minorHAnsi" w:cstheme="minorHAnsi"/>
          <w:b/>
          <w:color w:val="FF0000"/>
          <w:sz w:val="24"/>
          <w:szCs w:val="24"/>
        </w:rPr>
      </w:pPr>
      <w:r>
        <w:rPr>
          <w:rFonts w:asciiTheme="minorHAnsi" w:hAnsiTheme="minorHAnsi" w:cstheme="minorHAnsi"/>
          <w:b/>
          <w:color w:val="FF0000"/>
          <w:sz w:val="24"/>
          <w:szCs w:val="24"/>
        </w:rPr>
        <w:br w:type="page"/>
      </w:r>
    </w:p>
    <w:p w14:paraId="7EB1C165" w14:textId="77777777" w:rsidR="0083675F" w:rsidRPr="000D2226" w:rsidRDefault="0083675F" w:rsidP="0083675F">
      <w:pPr>
        <w:spacing w:before="60" w:after="120"/>
        <w:jc w:val="both"/>
        <w:rPr>
          <w:rFonts w:asciiTheme="minorHAnsi" w:hAnsiTheme="minorHAnsi" w:cstheme="minorHAnsi"/>
          <w:b/>
          <w:color w:val="00B050"/>
          <w:sz w:val="24"/>
          <w:szCs w:val="24"/>
        </w:rPr>
      </w:pPr>
      <w:r>
        <w:rPr>
          <w:rFonts w:asciiTheme="minorHAnsi" w:hAnsiTheme="minorHAnsi" w:cstheme="minorHAnsi"/>
          <w:b/>
          <w:color w:val="00B050"/>
          <w:sz w:val="24"/>
          <w:szCs w:val="24"/>
        </w:rPr>
        <w:lastRenderedPageBreak/>
        <w:t>Lösung</w:t>
      </w:r>
      <w:r w:rsidRPr="000D2226">
        <w:rPr>
          <w:rFonts w:asciiTheme="minorHAnsi" w:hAnsiTheme="minorHAnsi" w:cstheme="minorHAnsi"/>
          <w:b/>
          <w:color w:val="00B050"/>
          <w:sz w:val="24"/>
          <w:szCs w:val="24"/>
        </w:rPr>
        <w:t xml:space="preserve"> zu Aufgabe 1</w:t>
      </w:r>
      <w:r>
        <w:rPr>
          <w:rFonts w:asciiTheme="minorHAnsi" w:hAnsiTheme="minorHAnsi" w:cstheme="minorHAnsi"/>
          <w:b/>
          <w:color w:val="00B050"/>
          <w:sz w:val="24"/>
          <w:szCs w:val="24"/>
        </w:rPr>
        <w:t>:</w:t>
      </w:r>
    </w:p>
    <w:tbl>
      <w:tblPr>
        <w:tblStyle w:val="Tabellenraste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3"/>
        <w:gridCol w:w="9643"/>
      </w:tblGrid>
      <w:tr w:rsidR="0083675F" w14:paraId="24F4453F" w14:textId="77777777" w:rsidTr="00780BD9">
        <w:trPr>
          <w:trHeight w:val="737"/>
        </w:trPr>
        <w:tc>
          <w:tcPr>
            <w:tcW w:w="562" w:type="dxa"/>
          </w:tcPr>
          <w:p w14:paraId="04552DB1" w14:textId="77777777" w:rsidR="0083675F" w:rsidRPr="008C1579" w:rsidRDefault="0083675F" w:rsidP="002B39D6">
            <w:pPr>
              <w:spacing w:before="120" w:after="120"/>
              <w:jc w:val="center"/>
              <w:rPr>
                <w:rFonts w:asciiTheme="minorHAnsi" w:hAnsiTheme="minorHAnsi" w:cstheme="minorHAnsi"/>
                <w:b/>
                <w:bCs/>
                <w:sz w:val="24"/>
                <w:szCs w:val="24"/>
              </w:rPr>
            </w:pPr>
            <w:r w:rsidRPr="008C1579">
              <w:rPr>
                <w:rFonts w:asciiTheme="minorHAnsi" w:hAnsiTheme="minorHAnsi" w:cstheme="minorHAnsi"/>
                <w:b/>
                <w:bCs/>
                <w:sz w:val="24"/>
                <w:szCs w:val="24"/>
              </w:rPr>
              <w:t>1.</w:t>
            </w:r>
          </w:p>
        </w:tc>
        <w:tc>
          <w:tcPr>
            <w:tcW w:w="9632" w:type="dxa"/>
          </w:tcPr>
          <w:p w14:paraId="52C6854A" w14:textId="35FF1E28" w:rsidR="0083675F" w:rsidRDefault="0083675F" w:rsidP="002B39D6">
            <w:pPr>
              <w:spacing w:before="120" w:after="120"/>
              <w:jc w:val="both"/>
              <w:rPr>
                <w:rFonts w:asciiTheme="minorHAnsi" w:hAnsiTheme="minorHAnsi" w:cstheme="minorHAnsi"/>
                <w:sz w:val="24"/>
                <w:szCs w:val="24"/>
              </w:rPr>
            </w:pPr>
          </w:p>
        </w:tc>
      </w:tr>
      <w:tr w:rsidR="0083675F" w14:paraId="3556F014" w14:textId="77777777" w:rsidTr="00780BD9">
        <w:trPr>
          <w:trHeight w:val="1134"/>
        </w:trPr>
        <w:tc>
          <w:tcPr>
            <w:tcW w:w="562" w:type="dxa"/>
          </w:tcPr>
          <w:p w14:paraId="4A1141CD" w14:textId="77777777" w:rsidR="0083675F" w:rsidRPr="008C1579" w:rsidRDefault="0083675F" w:rsidP="002B39D6">
            <w:pPr>
              <w:spacing w:before="120" w:after="120"/>
              <w:jc w:val="center"/>
              <w:rPr>
                <w:rFonts w:asciiTheme="minorHAnsi" w:hAnsiTheme="minorHAnsi" w:cstheme="minorHAnsi"/>
                <w:b/>
                <w:bCs/>
                <w:sz w:val="24"/>
                <w:szCs w:val="24"/>
              </w:rPr>
            </w:pPr>
            <w:r w:rsidRPr="008C1579">
              <w:rPr>
                <w:rFonts w:asciiTheme="minorHAnsi" w:hAnsiTheme="minorHAnsi" w:cstheme="minorHAnsi"/>
                <w:b/>
                <w:bCs/>
                <w:sz w:val="24"/>
                <w:szCs w:val="24"/>
              </w:rPr>
              <w:t>2.</w:t>
            </w:r>
          </w:p>
        </w:tc>
        <w:tc>
          <w:tcPr>
            <w:tcW w:w="9632" w:type="dxa"/>
          </w:tcPr>
          <w:p w14:paraId="54C8C5BE" w14:textId="108A0610" w:rsidR="0083675F" w:rsidRDefault="0083675F" w:rsidP="002B39D6">
            <w:pPr>
              <w:spacing w:before="120" w:after="120"/>
              <w:rPr>
                <w:rFonts w:asciiTheme="minorHAnsi" w:hAnsiTheme="minorHAnsi" w:cstheme="minorHAnsi"/>
                <w:sz w:val="24"/>
                <w:szCs w:val="24"/>
              </w:rPr>
            </w:pPr>
          </w:p>
        </w:tc>
      </w:tr>
      <w:tr w:rsidR="0083675F" w:rsidRPr="0083675F" w14:paraId="07A267F9" w14:textId="77777777" w:rsidTr="00780BD9">
        <w:trPr>
          <w:trHeight w:val="737"/>
        </w:trPr>
        <w:tc>
          <w:tcPr>
            <w:tcW w:w="562" w:type="dxa"/>
          </w:tcPr>
          <w:p w14:paraId="6344F1E0" w14:textId="77777777" w:rsidR="0083675F" w:rsidRPr="008C1579" w:rsidRDefault="0083675F" w:rsidP="002B39D6">
            <w:pPr>
              <w:spacing w:before="120" w:after="120"/>
              <w:jc w:val="center"/>
              <w:rPr>
                <w:rFonts w:asciiTheme="minorHAnsi" w:hAnsiTheme="minorHAnsi" w:cstheme="minorHAnsi"/>
                <w:b/>
                <w:bCs/>
                <w:sz w:val="24"/>
                <w:szCs w:val="24"/>
              </w:rPr>
            </w:pPr>
            <w:r w:rsidRPr="008C1579">
              <w:rPr>
                <w:rFonts w:asciiTheme="minorHAnsi" w:hAnsiTheme="minorHAnsi" w:cstheme="minorHAnsi"/>
                <w:b/>
                <w:bCs/>
                <w:sz w:val="24"/>
                <w:szCs w:val="24"/>
              </w:rPr>
              <w:t>3.</w:t>
            </w:r>
          </w:p>
        </w:tc>
        <w:tc>
          <w:tcPr>
            <w:tcW w:w="9632" w:type="dxa"/>
          </w:tcPr>
          <w:p w14:paraId="67000A92" w14:textId="304EB4DC" w:rsidR="0083675F" w:rsidRPr="00780BD9" w:rsidRDefault="0083675F" w:rsidP="00780BD9">
            <w:pPr>
              <w:spacing w:before="120" w:after="120"/>
              <w:jc w:val="both"/>
              <w:rPr>
                <w:rFonts w:asciiTheme="minorHAnsi" w:hAnsiTheme="minorHAnsi" w:cstheme="minorHAnsi"/>
                <w:sz w:val="24"/>
                <w:szCs w:val="24"/>
              </w:rPr>
            </w:pPr>
          </w:p>
        </w:tc>
      </w:tr>
      <w:tr w:rsidR="0083675F" w14:paraId="28E00BDF" w14:textId="77777777" w:rsidTr="00780BD9">
        <w:trPr>
          <w:trHeight w:val="1418"/>
        </w:trPr>
        <w:tc>
          <w:tcPr>
            <w:tcW w:w="562" w:type="dxa"/>
          </w:tcPr>
          <w:p w14:paraId="7C7B6244" w14:textId="77777777" w:rsidR="0083675F" w:rsidRPr="008C1579" w:rsidRDefault="0083675F" w:rsidP="002B39D6">
            <w:pPr>
              <w:spacing w:before="120" w:after="120"/>
              <w:jc w:val="center"/>
              <w:rPr>
                <w:rFonts w:asciiTheme="minorHAnsi" w:hAnsiTheme="minorHAnsi" w:cstheme="minorHAnsi"/>
                <w:b/>
                <w:bCs/>
                <w:sz w:val="24"/>
                <w:szCs w:val="24"/>
              </w:rPr>
            </w:pPr>
            <w:r w:rsidRPr="008C1579">
              <w:rPr>
                <w:rFonts w:asciiTheme="minorHAnsi" w:hAnsiTheme="minorHAnsi" w:cstheme="minorHAnsi"/>
                <w:b/>
                <w:bCs/>
                <w:sz w:val="24"/>
                <w:szCs w:val="24"/>
              </w:rPr>
              <w:t>4.</w:t>
            </w:r>
          </w:p>
        </w:tc>
        <w:tc>
          <w:tcPr>
            <w:tcW w:w="9632" w:type="dxa"/>
          </w:tcPr>
          <w:p w14:paraId="567A3214" w14:textId="1A17553A" w:rsidR="0083675F" w:rsidRDefault="0083675F" w:rsidP="002B39D6">
            <w:pPr>
              <w:spacing w:before="120" w:after="120"/>
              <w:ind w:left="113"/>
              <w:jc w:val="both"/>
              <w:rPr>
                <w:rFonts w:asciiTheme="minorHAnsi" w:hAnsiTheme="minorHAnsi" w:cstheme="minorHAnsi"/>
                <w:sz w:val="24"/>
                <w:szCs w:val="24"/>
              </w:rPr>
            </w:pPr>
          </w:p>
        </w:tc>
      </w:tr>
    </w:tbl>
    <w:p w14:paraId="3634455A" w14:textId="77777777" w:rsidR="0083675F" w:rsidRDefault="0083675F" w:rsidP="0083675F">
      <w:pPr>
        <w:spacing w:before="240" w:after="120"/>
        <w:jc w:val="both"/>
        <w:rPr>
          <w:rFonts w:asciiTheme="minorHAnsi" w:hAnsiTheme="minorHAnsi" w:cstheme="minorHAnsi"/>
          <w:b/>
          <w:color w:val="00B050"/>
          <w:sz w:val="24"/>
          <w:szCs w:val="24"/>
        </w:rPr>
      </w:pPr>
      <w:r>
        <w:rPr>
          <w:rFonts w:asciiTheme="minorHAnsi" w:hAnsiTheme="minorHAnsi" w:cstheme="minorHAnsi"/>
          <w:b/>
          <w:color w:val="00B050"/>
          <w:sz w:val="24"/>
          <w:szCs w:val="24"/>
        </w:rPr>
        <w:t>Lösung</w:t>
      </w:r>
      <w:r w:rsidRPr="000D2226">
        <w:rPr>
          <w:rFonts w:asciiTheme="minorHAnsi" w:hAnsiTheme="minorHAnsi" w:cstheme="minorHAnsi"/>
          <w:b/>
          <w:color w:val="00B050"/>
          <w:sz w:val="24"/>
          <w:szCs w:val="24"/>
        </w:rPr>
        <w:t xml:space="preserve"> zu Aufgabe </w:t>
      </w:r>
      <w:r>
        <w:rPr>
          <w:rFonts w:asciiTheme="minorHAnsi" w:hAnsiTheme="minorHAnsi" w:cstheme="minorHAnsi"/>
          <w:b/>
          <w:color w:val="00B050"/>
          <w:sz w:val="24"/>
          <w:szCs w:val="24"/>
        </w:rPr>
        <w:t>2:</w:t>
      </w:r>
    </w:p>
    <w:tbl>
      <w:tblPr>
        <w:tblStyle w:val="Tabellenraste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3"/>
        <w:gridCol w:w="9643"/>
      </w:tblGrid>
      <w:tr w:rsidR="0083675F" w14:paraId="20D922EA" w14:textId="77777777" w:rsidTr="00780BD9">
        <w:trPr>
          <w:trHeight w:val="624"/>
        </w:trPr>
        <w:tc>
          <w:tcPr>
            <w:tcW w:w="563" w:type="dxa"/>
          </w:tcPr>
          <w:p w14:paraId="0E555149" w14:textId="77777777" w:rsidR="0083675F" w:rsidRPr="008C1579" w:rsidRDefault="0083675F" w:rsidP="002B39D6">
            <w:pPr>
              <w:spacing w:before="120" w:after="120"/>
              <w:jc w:val="center"/>
              <w:rPr>
                <w:rFonts w:asciiTheme="minorHAnsi" w:hAnsiTheme="minorHAnsi" w:cstheme="minorHAnsi"/>
                <w:b/>
                <w:bCs/>
                <w:sz w:val="24"/>
                <w:szCs w:val="24"/>
              </w:rPr>
            </w:pPr>
            <w:r w:rsidRPr="008C1579">
              <w:rPr>
                <w:rFonts w:asciiTheme="minorHAnsi" w:hAnsiTheme="minorHAnsi" w:cstheme="minorHAnsi"/>
                <w:b/>
                <w:bCs/>
                <w:sz w:val="24"/>
                <w:szCs w:val="24"/>
              </w:rPr>
              <w:t>1.</w:t>
            </w:r>
          </w:p>
        </w:tc>
        <w:tc>
          <w:tcPr>
            <w:tcW w:w="9643" w:type="dxa"/>
          </w:tcPr>
          <w:p w14:paraId="7A1C0AD9" w14:textId="6B982CF2" w:rsidR="0083675F" w:rsidRDefault="0083675F" w:rsidP="002B39D6">
            <w:pPr>
              <w:spacing w:before="120" w:after="120"/>
              <w:jc w:val="both"/>
              <w:rPr>
                <w:rFonts w:asciiTheme="minorHAnsi" w:hAnsiTheme="minorHAnsi" w:cstheme="minorHAnsi"/>
                <w:sz w:val="24"/>
                <w:szCs w:val="24"/>
              </w:rPr>
            </w:pPr>
          </w:p>
        </w:tc>
      </w:tr>
      <w:tr w:rsidR="0083675F" w14:paraId="03EFCBA1" w14:textId="77777777" w:rsidTr="00780BD9">
        <w:trPr>
          <w:trHeight w:val="1134"/>
        </w:trPr>
        <w:tc>
          <w:tcPr>
            <w:tcW w:w="563" w:type="dxa"/>
          </w:tcPr>
          <w:p w14:paraId="451D3D0E" w14:textId="77777777" w:rsidR="0083675F" w:rsidRPr="008C1579" w:rsidRDefault="0083675F" w:rsidP="002B39D6">
            <w:pPr>
              <w:spacing w:before="120" w:after="120"/>
              <w:jc w:val="center"/>
              <w:rPr>
                <w:rFonts w:asciiTheme="minorHAnsi" w:hAnsiTheme="minorHAnsi" w:cstheme="minorHAnsi"/>
                <w:b/>
                <w:bCs/>
                <w:sz w:val="24"/>
                <w:szCs w:val="24"/>
              </w:rPr>
            </w:pPr>
            <w:r w:rsidRPr="008C1579">
              <w:rPr>
                <w:rFonts w:asciiTheme="minorHAnsi" w:hAnsiTheme="minorHAnsi" w:cstheme="minorHAnsi"/>
                <w:b/>
                <w:bCs/>
                <w:sz w:val="24"/>
                <w:szCs w:val="24"/>
              </w:rPr>
              <w:t>2.</w:t>
            </w:r>
          </w:p>
        </w:tc>
        <w:tc>
          <w:tcPr>
            <w:tcW w:w="9643" w:type="dxa"/>
          </w:tcPr>
          <w:p w14:paraId="0DBC17F5" w14:textId="48011F99" w:rsidR="0083675F" w:rsidRDefault="0083675F" w:rsidP="002B39D6">
            <w:pPr>
              <w:spacing w:before="120" w:after="120"/>
              <w:jc w:val="both"/>
              <w:rPr>
                <w:rFonts w:asciiTheme="minorHAnsi" w:hAnsiTheme="minorHAnsi" w:cstheme="minorHAnsi"/>
                <w:sz w:val="24"/>
                <w:szCs w:val="24"/>
              </w:rPr>
            </w:pPr>
          </w:p>
        </w:tc>
      </w:tr>
      <w:tr w:rsidR="0083675F" w14:paraId="52F6DFA1" w14:textId="77777777" w:rsidTr="00780BD9">
        <w:tc>
          <w:tcPr>
            <w:tcW w:w="563" w:type="dxa"/>
          </w:tcPr>
          <w:p w14:paraId="216386C1" w14:textId="77777777" w:rsidR="0083675F" w:rsidRPr="008C1579" w:rsidRDefault="0083675F" w:rsidP="002B39D6">
            <w:pPr>
              <w:spacing w:before="120" w:after="120"/>
              <w:jc w:val="center"/>
              <w:rPr>
                <w:rFonts w:asciiTheme="minorHAnsi" w:hAnsiTheme="minorHAnsi" w:cstheme="minorHAnsi"/>
                <w:b/>
                <w:bCs/>
                <w:sz w:val="24"/>
                <w:szCs w:val="24"/>
              </w:rPr>
            </w:pPr>
            <w:r w:rsidRPr="008C1579">
              <w:rPr>
                <w:rFonts w:asciiTheme="minorHAnsi" w:hAnsiTheme="minorHAnsi" w:cstheme="minorHAnsi"/>
                <w:b/>
                <w:bCs/>
                <w:sz w:val="24"/>
                <w:szCs w:val="24"/>
              </w:rPr>
              <w:t>3.</w:t>
            </w:r>
          </w:p>
        </w:tc>
        <w:tc>
          <w:tcPr>
            <w:tcW w:w="9643" w:type="dxa"/>
          </w:tcPr>
          <w:p w14:paraId="0235547D" w14:textId="6D41C2C0" w:rsidR="0083675F" w:rsidRDefault="0083675F" w:rsidP="002B39D6">
            <w:pPr>
              <w:spacing w:before="120" w:after="120"/>
              <w:jc w:val="both"/>
              <w:rPr>
                <w:rFonts w:asciiTheme="minorHAnsi" w:hAnsiTheme="minorHAnsi" w:cstheme="minorHAnsi"/>
                <w:sz w:val="24"/>
                <w:szCs w:val="24"/>
              </w:rPr>
            </w:pPr>
          </w:p>
        </w:tc>
      </w:tr>
      <w:tr w:rsidR="0083675F" w14:paraId="6BB04638" w14:textId="77777777" w:rsidTr="00780BD9">
        <w:trPr>
          <w:trHeight w:val="624"/>
        </w:trPr>
        <w:tc>
          <w:tcPr>
            <w:tcW w:w="563" w:type="dxa"/>
          </w:tcPr>
          <w:p w14:paraId="63EE0160" w14:textId="77777777" w:rsidR="0083675F" w:rsidRPr="008C1579" w:rsidRDefault="0083675F" w:rsidP="002B39D6">
            <w:pPr>
              <w:spacing w:before="120" w:after="120"/>
              <w:jc w:val="center"/>
              <w:rPr>
                <w:rFonts w:asciiTheme="minorHAnsi" w:hAnsiTheme="minorHAnsi" w:cstheme="minorHAnsi"/>
                <w:b/>
                <w:bCs/>
                <w:sz w:val="24"/>
                <w:szCs w:val="24"/>
              </w:rPr>
            </w:pPr>
            <w:r w:rsidRPr="008C1579">
              <w:rPr>
                <w:rFonts w:asciiTheme="minorHAnsi" w:hAnsiTheme="minorHAnsi" w:cstheme="minorHAnsi"/>
                <w:b/>
                <w:bCs/>
                <w:sz w:val="24"/>
                <w:szCs w:val="24"/>
              </w:rPr>
              <w:t>4.</w:t>
            </w:r>
          </w:p>
        </w:tc>
        <w:tc>
          <w:tcPr>
            <w:tcW w:w="9643" w:type="dxa"/>
          </w:tcPr>
          <w:p w14:paraId="3CB7A135" w14:textId="6E2608C5" w:rsidR="0083675F" w:rsidRDefault="0083675F" w:rsidP="002B39D6">
            <w:pPr>
              <w:spacing w:before="120" w:after="120"/>
              <w:jc w:val="both"/>
              <w:rPr>
                <w:rFonts w:asciiTheme="minorHAnsi" w:hAnsiTheme="minorHAnsi" w:cstheme="minorHAnsi"/>
                <w:sz w:val="24"/>
                <w:szCs w:val="24"/>
              </w:rPr>
            </w:pPr>
          </w:p>
        </w:tc>
      </w:tr>
      <w:tr w:rsidR="0083675F" w14:paraId="62486EDE" w14:textId="77777777" w:rsidTr="00780BD9">
        <w:trPr>
          <w:trHeight w:val="624"/>
        </w:trPr>
        <w:tc>
          <w:tcPr>
            <w:tcW w:w="563" w:type="dxa"/>
          </w:tcPr>
          <w:p w14:paraId="6482B59F" w14:textId="77777777" w:rsidR="0083675F" w:rsidRPr="008C1579" w:rsidRDefault="0083675F" w:rsidP="002B39D6">
            <w:pPr>
              <w:spacing w:before="120" w:after="120"/>
              <w:jc w:val="center"/>
              <w:rPr>
                <w:rFonts w:asciiTheme="minorHAnsi" w:hAnsiTheme="minorHAnsi" w:cstheme="minorHAnsi"/>
                <w:b/>
                <w:bCs/>
                <w:sz w:val="24"/>
                <w:szCs w:val="24"/>
              </w:rPr>
            </w:pPr>
            <w:r w:rsidRPr="008C1579">
              <w:rPr>
                <w:rFonts w:asciiTheme="minorHAnsi" w:hAnsiTheme="minorHAnsi" w:cstheme="minorHAnsi"/>
                <w:b/>
                <w:bCs/>
                <w:sz w:val="24"/>
                <w:szCs w:val="24"/>
              </w:rPr>
              <w:t>5.</w:t>
            </w:r>
          </w:p>
        </w:tc>
        <w:tc>
          <w:tcPr>
            <w:tcW w:w="9643" w:type="dxa"/>
          </w:tcPr>
          <w:p w14:paraId="057E8888" w14:textId="442B65C0" w:rsidR="0083675F" w:rsidRDefault="0083675F" w:rsidP="002B39D6">
            <w:pPr>
              <w:spacing w:before="120" w:after="120"/>
              <w:jc w:val="both"/>
              <w:rPr>
                <w:rFonts w:asciiTheme="minorHAnsi" w:hAnsiTheme="minorHAnsi" w:cstheme="minorHAnsi"/>
                <w:sz w:val="24"/>
                <w:szCs w:val="24"/>
              </w:rPr>
            </w:pPr>
          </w:p>
        </w:tc>
      </w:tr>
      <w:tr w:rsidR="0083675F" w14:paraId="00AFA61A" w14:textId="77777777" w:rsidTr="00780BD9">
        <w:trPr>
          <w:trHeight w:val="624"/>
        </w:trPr>
        <w:tc>
          <w:tcPr>
            <w:tcW w:w="563" w:type="dxa"/>
          </w:tcPr>
          <w:p w14:paraId="0FD233F6" w14:textId="77777777" w:rsidR="0083675F" w:rsidRPr="008C1579" w:rsidRDefault="0083675F" w:rsidP="002B39D6">
            <w:pPr>
              <w:spacing w:before="120" w:after="120"/>
              <w:jc w:val="center"/>
              <w:rPr>
                <w:rFonts w:asciiTheme="minorHAnsi" w:hAnsiTheme="minorHAnsi" w:cstheme="minorHAnsi"/>
                <w:b/>
                <w:bCs/>
                <w:sz w:val="24"/>
                <w:szCs w:val="24"/>
              </w:rPr>
            </w:pPr>
            <w:r w:rsidRPr="008C1579">
              <w:rPr>
                <w:rFonts w:asciiTheme="minorHAnsi" w:hAnsiTheme="minorHAnsi" w:cstheme="minorHAnsi"/>
                <w:b/>
                <w:bCs/>
                <w:sz w:val="24"/>
                <w:szCs w:val="24"/>
              </w:rPr>
              <w:t>6.</w:t>
            </w:r>
          </w:p>
        </w:tc>
        <w:tc>
          <w:tcPr>
            <w:tcW w:w="9643" w:type="dxa"/>
          </w:tcPr>
          <w:p w14:paraId="0E201AC5" w14:textId="4FEB5E13" w:rsidR="0083675F" w:rsidRDefault="0083675F" w:rsidP="002B39D6">
            <w:pPr>
              <w:spacing w:before="120" w:after="120"/>
              <w:jc w:val="both"/>
              <w:rPr>
                <w:rFonts w:asciiTheme="minorHAnsi" w:hAnsiTheme="minorHAnsi" w:cstheme="minorHAnsi"/>
                <w:sz w:val="24"/>
                <w:szCs w:val="24"/>
              </w:rPr>
            </w:pPr>
          </w:p>
        </w:tc>
      </w:tr>
      <w:tr w:rsidR="0083675F" w14:paraId="3BA0890C" w14:textId="77777777" w:rsidTr="00780BD9">
        <w:trPr>
          <w:trHeight w:val="1418"/>
        </w:trPr>
        <w:tc>
          <w:tcPr>
            <w:tcW w:w="563" w:type="dxa"/>
          </w:tcPr>
          <w:p w14:paraId="6D83DF33" w14:textId="77777777" w:rsidR="0083675F" w:rsidRPr="008C1579" w:rsidRDefault="0083675F" w:rsidP="002B39D6">
            <w:pPr>
              <w:spacing w:before="120" w:after="120"/>
              <w:jc w:val="center"/>
              <w:rPr>
                <w:rFonts w:asciiTheme="minorHAnsi" w:hAnsiTheme="minorHAnsi" w:cstheme="minorHAnsi"/>
                <w:b/>
                <w:bCs/>
                <w:sz w:val="24"/>
                <w:szCs w:val="24"/>
              </w:rPr>
            </w:pPr>
            <w:r w:rsidRPr="008C1579">
              <w:rPr>
                <w:rFonts w:asciiTheme="minorHAnsi" w:hAnsiTheme="minorHAnsi" w:cstheme="minorHAnsi"/>
                <w:b/>
                <w:bCs/>
                <w:sz w:val="24"/>
                <w:szCs w:val="24"/>
              </w:rPr>
              <w:t>7.</w:t>
            </w:r>
          </w:p>
        </w:tc>
        <w:tc>
          <w:tcPr>
            <w:tcW w:w="9643" w:type="dxa"/>
          </w:tcPr>
          <w:p w14:paraId="7716AABA" w14:textId="1384EB40" w:rsidR="0083675F" w:rsidRDefault="0083675F" w:rsidP="002B39D6">
            <w:pPr>
              <w:spacing w:before="120" w:after="120"/>
              <w:jc w:val="both"/>
              <w:rPr>
                <w:rFonts w:asciiTheme="minorHAnsi" w:hAnsiTheme="minorHAnsi" w:cstheme="minorHAnsi"/>
                <w:sz w:val="24"/>
                <w:szCs w:val="24"/>
              </w:rPr>
            </w:pPr>
          </w:p>
        </w:tc>
      </w:tr>
    </w:tbl>
    <w:p w14:paraId="18B6655B" w14:textId="77777777" w:rsidR="0083675F" w:rsidRPr="000D2226" w:rsidRDefault="0083675F" w:rsidP="0083675F">
      <w:pPr>
        <w:spacing w:before="240" w:after="120"/>
        <w:jc w:val="both"/>
        <w:rPr>
          <w:rFonts w:asciiTheme="minorHAnsi" w:hAnsiTheme="minorHAnsi" w:cstheme="minorHAnsi"/>
          <w:b/>
          <w:color w:val="00B050"/>
          <w:sz w:val="24"/>
          <w:szCs w:val="24"/>
        </w:rPr>
      </w:pPr>
      <w:r>
        <w:rPr>
          <w:rFonts w:asciiTheme="minorHAnsi" w:hAnsiTheme="minorHAnsi" w:cstheme="minorHAnsi"/>
          <w:b/>
          <w:color w:val="00B050"/>
          <w:sz w:val="24"/>
          <w:szCs w:val="24"/>
        </w:rPr>
        <w:t>Lösung</w:t>
      </w:r>
      <w:r w:rsidRPr="000D2226">
        <w:rPr>
          <w:rFonts w:asciiTheme="minorHAnsi" w:hAnsiTheme="minorHAnsi" w:cstheme="minorHAnsi"/>
          <w:b/>
          <w:color w:val="00B050"/>
          <w:sz w:val="24"/>
          <w:szCs w:val="24"/>
        </w:rPr>
        <w:t xml:space="preserve"> zu Aufgabe </w:t>
      </w:r>
      <w:r>
        <w:rPr>
          <w:rFonts w:asciiTheme="minorHAnsi" w:hAnsiTheme="minorHAnsi" w:cstheme="minorHAnsi"/>
          <w:b/>
          <w:color w:val="00B050"/>
          <w:sz w:val="24"/>
          <w:szCs w:val="24"/>
        </w:rPr>
        <w:t>3:</w:t>
      </w:r>
    </w:p>
    <w:tbl>
      <w:tblPr>
        <w:tblStyle w:val="Tabellenraste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3"/>
        <w:gridCol w:w="9643"/>
      </w:tblGrid>
      <w:tr w:rsidR="0083675F" w14:paraId="1345BBC9" w14:textId="77777777" w:rsidTr="00780BD9">
        <w:trPr>
          <w:trHeight w:val="1134"/>
        </w:trPr>
        <w:tc>
          <w:tcPr>
            <w:tcW w:w="563" w:type="dxa"/>
          </w:tcPr>
          <w:p w14:paraId="285B1F4A" w14:textId="77777777" w:rsidR="0083675F" w:rsidRPr="008C1579" w:rsidRDefault="0083675F" w:rsidP="002B39D6">
            <w:pPr>
              <w:spacing w:before="120" w:after="120"/>
              <w:jc w:val="center"/>
              <w:rPr>
                <w:rFonts w:asciiTheme="minorHAnsi" w:hAnsiTheme="minorHAnsi" w:cstheme="minorHAnsi"/>
                <w:b/>
                <w:bCs/>
                <w:sz w:val="24"/>
                <w:szCs w:val="24"/>
              </w:rPr>
            </w:pPr>
            <w:r w:rsidRPr="008C1579">
              <w:rPr>
                <w:rFonts w:asciiTheme="minorHAnsi" w:hAnsiTheme="minorHAnsi" w:cstheme="minorHAnsi"/>
                <w:b/>
                <w:bCs/>
                <w:sz w:val="24"/>
                <w:szCs w:val="24"/>
              </w:rPr>
              <w:t>1.</w:t>
            </w:r>
          </w:p>
        </w:tc>
        <w:tc>
          <w:tcPr>
            <w:tcW w:w="9643" w:type="dxa"/>
          </w:tcPr>
          <w:p w14:paraId="4ACC1B72" w14:textId="0D84A1B1" w:rsidR="0083675F" w:rsidRDefault="0083675F" w:rsidP="002B39D6">
            <w:pPr>
              <w:spacing w:before="120" w:after="120"/>
              <w:jc w:val="both"/>
              <w:rPr>
                <w:rFonts w:asciiTheme="minorHAnsi" w:hAnsiTheme="minorHAnsi" w:cstheme="minorHAnsi"/>
                <w:sz w:val="24"/>
                <w:szCs w:val="24"/>
              </w:rPr>
            </w:pPr>
          </w:p>
        </w:tc>
      </w:tr>
      <w:tr w:rsidR="0083675F" w14:paraId="21E9642E" w14:textId="77777777" w:rsidTr="00780BD9">
        <w:trPr>
          <w:trHeight w:val="1134"/>
        </w:trPr>
        <w:tc>
          <w:tcPr>
            <w:tcW w:w="563" w:type="dxa"/>
          </w:tcPr>
          <w:p w14:paraId="7541B98D" w14:textId="77777777" w:rsidR="0083675F" w:rsidRPr="008C1579" w:rsidRDefault="0083675F" w:rsidP="002B39D6">
            <w:pPr>
              <w:spacing w:before="120" w:after="120"/>
              <w:jc w:val="center"/>
              <w:rPr>
                <w:rFonts w:asciiTheme="minorHAnsi" w:hAnsiTheme="minorHAnsi" w:cstheme="minorHAnsi"/>
                <w:b/>
                <w:bCs/>
                <w:sz w:val="24"/>
                <w:szCs w:val="24"/>
              </w:rPr>
            </w:pPr>
            <w:r w:rsidRPr="008C1579">
              <w:rPr>
                <w:rFonts w:asciiTheme="minorHAnsi" w:hAnsiTheme="minorHAnsi" w:cstheme="minorHAnsi"/>
                <w:b/>
                <w:bCs/>
                <w:sz w:val="24"/>
                <w:szCs w:val="24"/>
              </w:rPr>
              <w:t>2.</w:t>
            </w:r>
          </w:p>
        </w:tc>
        <w:tc>
          <w:tcPr>
            <w:tcW w:w="9643" w:type="dxa"/>
          </w:tcPr>
          <w:p w14:paraId="75784484" w14:textId="343BAA6A" w:rsidR="0083675F" w:rsidRDefault="0083675F" w:rsidP="002B39D6">
            <w:pPr>
              <w:spacing w:before="120" w:after="120"/>
              <w:rPr>
                <w:rFonts w:asciiTheme="minorHAnsi" w:hAnsiTheme="minorHAnsi" w:cstheme="minorHAnsi"/>
                <w:sz w:val="24"/>
                <w:szCs w:val="24"/>
              </w:rPr>
            </w:pPr>
          </w:p>
        </w:tc>
      </w:tr>
    </w:tbl>
    <w:p w14:paraId="11B505AA" w14:textId="74A752F5" w:rsidR="00780BD9" w:rsidRDefault="00780BD9" w:rsidP="0083675F">
      <w:pPr>
        <w:spacing w:before="60" w:after="120"/>
        <w:jc w:val="both"/>
        <w:rPr>
          <w:rFonts w:ascii="Gadugi" w:hAnsi="Gadugi" w:cs="Estrangelo Edessa"/>
          <w:b/>
          <w:sz w:val="32"/>
          <w:szCs w:val="32"/>
        </w:rPr>
      </w:pPr>
    </w:p>
    <w:p w14:paraId="2B73D1C7" w14:textId="77777777" w:rsidR="00780BD9" w:rsidRDefault="00780BD9" w:rsidP="0083675F">
      <w:pPr>
        <w:shd w:val="clear" w:color="auto" w:fill="DAEEF3" w:themeFill="accent5" w:themeFillTint="33"/>
        <w:spacing w:after="120"/>
        <w:jc w:val="center"/>
        <w:rPr>
          <w:rFonts w:ascii="Gadugi" w:hAnsi="Gadugi" w:cs="Estrangelo Edessa"/>
          <w:b/>
          <w:sz w:val="28"/>
          <w:szCs w:val="28"/>
        </w:rPr>
        <w:sectPr w:rsidR="00780BD9" w:rsidSect="00971015">
          <w:headerReference w:type="even" r:id="rId20"/>
          <w:headerReference w:type="default" r:id="rId21"/>
          <w:headerReference w:type="first" r:id="rId22"/>
          <w:pgSz w:w="11906" w:h="16838" w:code="9"/>
          <w:pgMar w:top="1106" w:right="851" w:bottom="992" w:left="851" w:header="567" w:footer="709" w:gutter="0"/>
          <w:cols w:space="454"/>
          <w:titlePg/>
          <w:docGrid w:linePitch="360"/>
        </w:sectPr>
      </w:pPr>
    </w:p>
    <w:p w14:paraId="6C961162" w14:textId="77777777" w:rsidR="0083675F" w:rsidRPr="00AA144B" w:rsidRDefault="0083675F" w:rsidP="0083675F">
      <w:pPr>
        <w:shd w:val="clear" w:color="auto" w:fill="DAEEF3" w:themeFill="accent5" w:themeFillTint="33"/>
        <w:spacing w:after="120"/>
        <w:jc w:val="center"/>
        <w:rPr>
          <w:rFonts w:ascii="Gadugi" w:hAnsi="Gadugi" w:cs="Estrangelo Edessa"/>
          <w:b/>
          <w:sz w:val="28"/>
          <w:szCs w:val="28"/>
        </w:rPr>
      </w:pPr>
      <w:r>
        <w:rPr>
          <w:rFonts w:ascii="Gadugi" w:hAnsi="Gadugi" w:cs="Estrangelo Edessa"/>
          <w:b/>
          <w:sz w:val="28"/>
          <w:szCs w:val="28"/>
        </w:rPr>
        <w:lastRenderedPageBreak/>
        <w:t>Kostenrechnung und Deckungsbeitragsrechnung</w:t>
      </w:r>
    </w:p>
    <w:p w14:paraId="5425DD7A" w14:textId="77777777" w:rsidR="0083675F" w:rsidRDefault="0083675F" w:rsidP="0083675F">
      <w:pPr>
        <w:spacing w:before="120" w:after="120"/>
        <w:jc w:val="both"/>
        <w:rPr>
          <w:rFonts w:asciiTheme="minorHAnsi" w:hAnsiTheme="minorHAnsi" w:cstheme="minorHAnsi"/>
          <w:b/>
          <w:color w:val="00B0F0"/>
          <w:sz w:val="24"/>
          <w:szCs w:val="24"/>
        </w:rPr>
      </w:pPr>
      <w:r>
        <w:rPr>
          <w:rFonts w:asciiTheme="minorHAnsi" w:hAnsiTheme="minorHAnsi" w:cstheme="minorHAnsi"/>
          <w:b/>
          <w:color w:val="00B0F0"/>
          <w:sz w:val="24"/>
          <w:szCs w:val="24"/>
        </w:rPr>
        <w:t>Sachverhalt</w:t>
      </w:r>
    </w:p>
    <w:p w14:paraId="4BAE7B58" w14:textId="77777777" w:rsidR="0083675F" w:rsidRDefault="0083675F" w:rsidP="0083675F">
      <w:pPr>
        <w:spacing w:before="240" w:after="360"/>
        <w:jc w:val="both"/>
        <w:rPr>
          <w:rFonts w:asciiTheme="minorHAnsi" w:hAnsiTheme="minorHAnsi" w:cstheme="minorHAnsi"/>
          <w:sz w:val="24"/>
          <w:szCs w:val="24"/>
        </w:rPr>
      </w:pPr>
      <w:r w:rsidRPr="000D7748">
        <w:rPr>
          <w:rFonts w:asciiTheme="minorHAnsi" w:hAnsiTheme="minorHAnsi" w:cstheme="minorHAnsi"/>
          <w:noProof/>
          <w:sz w:val="24"/>
          <w:szCs w:val="24"/>
        </w:rPr>
        <w:drawing>
          <wp:anchor distT="0" distB="0" distL="114300" distR="114300" simplePos="0" relativeHeight="251866624" behindDoc="0" locked="0" layoutInCell="1" allowOverlap="1" wp14:anchorId="4F770590" wp14:editId="241D4E84">
            <wp:simplePos x="0" y="0"/>
            <wp:positionH relativeFrom="column">
              <wp:posOffset>2540</wp:posOffset>
            </wp:positionH>
            <wp:positionV relativeFrom="paragraph">
              <wp:posOffset>75565</wp:posOffset>
            </wp:positionV>
            <wp:extent cx="1799590" cy="1176655"/>
            <wp:effectExtent l="0" t="0" r="0" b="4445"/>
            <wp:wrapSquare wrapText="bothSides"/>
            <wp:docPr id="762158304" name="Grafik 762158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799590" cy="1176655"/>
                    </a:xfrm>
                    <a:prstGeom prst="rect">
                      <a:avLst/>
                    </a:prstGeom>
                  </pic:spPr>
                </pic:pic>
              </a:graphicData>
            </a:graphic>
            <wp14:sizeRelH relativeFrom="margin">
              <wp14:pctWidth>0</wp14:pctWidth>
            </wp14:sizeRelH>
            <wp14:sizeRelV relativeFrom="margin">
              <wp14:pctHeight>0</wp14:pctHeight>
            </wp14:sizeRelV>
          </wp:anchor>
        </w:drawing>
      </w:r>
      <w:r>
        <w:rPr>
          <w:rFonts w:asciiTheme="minorHAnsi" w:hAnsiTheme="minorHAnsi" w:cstheme="minorHAnsi"/>
          <w:sz w:val="24"/>
          <w:szCs w:val="24"/>
        </w:rPr>
        <w:t xml:space="preserve">Die Samson GmbH (Heidelberg) ist ein erfolgreicher Hersteller von Küchengeräten, u.a. des Produkts Cook </w:t>
      </w:r>
      <w:r w:rsidRPr="00407684">
        <w:rPr>
          <w:rFonts w:asciiTheme="minorHAnsi" w:hAnsiTheme="minorHAnsi" w:cstheme="minorHAnsi"/>
          <w:sz w:val="24"/>
          <w:szCs w:val="24"/>
          <w:vertAlign w:val="superscript"/>
        </w:rPr>
        <w:t>Profi</w:t>
      </w:r>
      <w:r>
        <w:rPr>
          <w:rFonts w:asciiTheme="minorHAnsi" w:hAnsiTheme="minorHAnsi" w:cstheme="minorHAnsi"/>
          <w:sz w:val="24"/>
          <w:szCs w:val="24"/>
        </w:rPr>
        <w:t>. Bei normaler Auslastung der Kapazität können 3.000 Stück im Monat hergestellt werden. Das Unternehmen kalkuliert den Preis auf der Basis der Selbstkosten bei einer Produktion von 2.400 Stück pro Monat, zuzüglich eines Gewinnzuschlags von 16 </w:t>
      </w:r>
      <w:r w:rsidRPr="00407684">
        <w:rPr>
          <w:rFonts w:asciiTheme="minorHAnsi" w:hAnsiTheme="minorHAnsi" w:cstheme="minorHAnsi"/>
          <w:sz w:val="24"/>
          <w:szCs w:val="24"/>
          <w:vertAlign w:val="superscript"/>
        </w:rPr>
        <w:t>2</w:t>
      </w:r>
      <w:r>
        <w:rPr>
          <w:rFonts w:asciiTheme="minorHAnsi" w:hAnsiTheme="minorHAnsi" w:cstheme="minorHAnsi"/>
          <w:sz w:val="24"/>
          <w:szCs w:val="24"/>
        </w:rPr>
        <w:t>/</w:t>
      </w:r>
      <w:r w:rsidRPr="00407684">
        <w:rPr>
          <w:rFonts w:asciiTheme="minorHAnsi" w:hAnsiTheme="minorHAnsi" w:cstheme="minorHAnsi"/>
          <w:sz w:val="24"/>
          <w:szCs w:val="24"/>
          <w:vertAlign w:val="subscript"/>
        </w:rPr>
        <w:t>3</w:t>
      </w:r>
      <w:r>
        <w:rPr>
          <w:rFonts w:asciiTheme="minorHAnsi" w:hAnsiTheme="minorHAnsi" w:cstheme="minorHAnsi"/>
          <w:sz w:val="24"/>
          <w:szCs w:val="24"/>
        </w:rPr>
        <w:t xml:space="preserve"> %. Es liegt ein linearer Gesamtkostenverlauf vor.</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6508"/>
      </w:tblGrid>
      <w:tr w:rsidR="0083675F" w14:paraId="1B7C0747" w14:textId="77777777" w:rsidTr="002B39D6">
        <w:tc>
          <w:tcPr>
            <w:tcW w:w="3686" w:type="dxa"/>
          </w:tcPr>
          <w:p w14:paraId="7FBEB9A1" w14:textId="77777777" w:rsidR="0083675F" w:rsidRDefault="0083675F" w:rsidP="002B39D6">
            <w:pPr>
              <w:spacing w:after="120"/>
              <w:jc w:val="both"/>
              <w:rPr>
                <w:rFonts w:asciiTheme="minorHAnsi" w:hAnsiTheme="minorHAnsi" w:cstheme="minorHAnsi"/>
                <w:sz w:val="24"/>
                <w:szCs w:val="24"/>
              </w:rPr>
            </w:pPr>
            <w:r>
              <w:rPr>
                <w:rFonts w:asciiTheme="minorHAnsi" w:hAnsiTheme="minorHAnsi" w:cstheme="minorHAnsi"/>
                <w:sz w:val="24"/>
                <w:szCs w:val="24"/>
              </w:rPr>
              <w:t>Folgende Zahlen liegen Ihnen vor:</w:t>
            </w:r>
          </w:p>
        </w:tc>
        <w:tc>
          <w:tcPr>
            <w:tcW w:w="6508" w:type="dxa"/>
          </w:tcPr>
          <w:p w14:paraId="52E44D73" w14:textId="77777777" w:rsidR="0083675F" w:rsidRDefault="0083675F" w:rsidP="002B39D6">
            <w:pPr>
              <w:spacing w:after="120"/>
              <w:rPr>
                <w:rFonts w:asciiTheme="minorHAnsi" w:hAnsiTheme="minorHAnsi" w:cstheme="minorHAnsi"/>
                <w:sz w:val="24"/>
                <w:szCs w:val="24"/>
              </w:rPr>
            </w:pPr>
            <w:r w:rsidRPr="009A6EB1">
              <w:rPr>
                <w:noProof/>
              </w:rPr>
              <w:drawing>
                <wp:inline distT="0" distB="0" distL="0" distR="0" wp14:anchorId="1359D255" wp14:editId="77E6B914">
                  <wp:extent cx="3048000" cy="1238250"/>
                  <wp:effectExtent l="0" t="0" r="0" b="0"/>
                  <wp:docPr id="762158305" name="Grafik 762158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48000" cy="1238250"/>
                          </a:xfrm>
                          <a:prstGeom prst="rect">
                            <a:avLst/>
                          </a:prstGeom>
                          <a:noFill/>
                          <a:ln>
                            <a:noFill/>
                          </a:ln>
                        </pic:spPr>
                      </pic:pic>
                    </a:graphicData>
                  </a:graphic>
                </wp:inline>
              </w:drawing>
            </w:r>
          </w:p>
        </w:tc>
      </w:tr>
    </w:tbl>
    <w:p w14:paraId="002FE1C0" w14:textId="77777777" w:rsidR="0083675F" w:rsidRPr="005C573E" w:rsidRDefault="0083675F" w:rsidP="0083675F">
      <w:pPr>
        <w:spacing w:before="240" w:after="120"/>
        <w:jc w:val="both"/>
        <w:rPr>
          <w:rFonts w:asciiTheme="minorHAnsi" w:hAnsiTheme="minorHAnsi" w:cstheme="minorHAnsi"/>
          <w:b/>
          <w:color w:val="FF0000"/>
          <w:sz w:val="24"/>
          <w:szCs w:val="24"/>
        </w:rPr>
      </w:pPr>
      <w:r>
        <w:rPr>
          <w:rFonts w:asciiTheme="minorHAnsi" w:hAnsiTheme="minorHAnsi" w:cstheme="minorHAnsi"/>
          <w:b/>
          <w:color w:val="FF0000"/>
          <w:sz w:val="24"/>
          <w:szCs w:val="24"/>
        </w:rPr>
        <w:t>Aufgabe 1:</w:t>
      </w:r>
    </w:p>
    <w:p w14:paraId="47F423A5" w14:textId="77777777" w:rsidR="0083675F" w:rsidRDefault="0083675F" w:rsidP="0083675F">
      <w:pPr>
        <w:pStyle w:val="Listenabsatz"/>
        <w:numPr>
          <w:ilvl w:val="0"/>
          <w:numId w:val="37"/>
        </w:numPr>
        <w:spacing w:before="120" w:after="120"/>
        <w:ind w:left="284" w:hanging="284"/>
        <w:contextualSpacing w:val="0"/>
        <w:jc w:val="both"/>
        <w:rPr>
          <w:rFonts w:asciiTheme="minorHAnsi" w:hAnsiTheme="minorHAnsi" w:cstheme="minorHAnsi"/>
          <w:sz w:val="24"/>
          <w:szCs w:val="24"/>
        </w:rPr>
      </w:pPr>
      <w:r>
        <w:rPr>
          <w:rFonts w:asciiTheme="minorHAnsi" w:hAnsiTheme="minorHAnsi" w:cstheme="minorHAnsi"/>
          <w:sz w:val="24"/>
          <w:szCs w:val="24"/>
        </w:rPr>
        <w:t>Berechnen Sie das Betriebsergebnis für den Monat November.</w:t>
      </w:r>
    </w:p>
    <w:p w14:paraId="7C0840D0" w14:textId="77777777" w:rsidR="0083675F" w:rsidRDefault="0083675F" w:rsidP="0083675F">
      <w:pPr>
        <w:pStyle w:val="Listenabsatz"/>
        <w:numPr>
          <w:ilvl w:val="0"/>
          <w:numId w:val="37"/>
        </w:numPr>
        <w:spacing w:before="120" w:after="120"/>
        <w:ind w:left="284" w:hanging="284"/>
        <w:contextualSpacing w:val="0"/>
        <w:jc w:val="both"/>
        <w:rPr>
          <w:rFonts w:asciiTheme="minorHAnsi" w:hAnsiTheme="minorHAnsi" w:cstheme="minorHAnsi"/>
          <w:sz w:val="24"/>
          <w:szCs w:val="24"/>
        </w:rPr>
      </w:pPr>
      <w:r>
        <w:rPr>
          <w:rFonts w:asciiTheme="minorHAnsi" w:hAnsiTheme="minorHAnsi" w:cstheme="minorHAnsi"/>
          <w:sz w:val="24"/>
          <w:szCs w:val="24"/>
        </w:rPr>
        <w:t>Bei welcher monatlichen Stückzahl arbeitet die Samson GmbH kostendeckend?</w:t>
      </w:r>
    </w:p>
    <w:p w14:paraId="63AB6BEA" w14:textId="77777777" w:rsidR="0083675F" w:rsidRDefault="0083675F" w:rsidP="0083675F">
      <w:pPr>
        <w:pStyle w:val="Listenabsatz"/>
        <w:numPr>
          <w:ilvl w:val="0"/>
          <w:numId w:val="37"/>
        </w:numPr>
        <w:spacing w:before="120" w:after="120"/>
        <w:ind w:left="284" w:hanging="284"/>
        <w:contextualSpacing w:val="0"/>
        <w:jc w:val="both"/>
        <w:rPr>
          <w:rFonts w:asciiTheme="minorHAnsi" w:hAnsiTheme="minorHAnsi" w:cstheme="minorHAnsi"/>
          <w:sz w:val="24"/>
          <w:szCs w:val="24"/>
        </w:rPr>
      </w:pPr>
      <w:r>
        <w:rPr>
          <w:rFonts w:asciiTheme="minorHAnsi" w:hAnsiTheme="minorHAnsi" w:cstheme="minorHAnsi"/>
          <w:sz w:val="24"/>
          <w:szCs w:val="24"/>
        </w:rPr>
        <w:t>Die Unternehmensleitung strebt eine Eigenkapitalrentabilität von (jährlich) 24 % bei einem Eigenkapital von 10 Mio. € an. Von welcher monatlichen Gewinnvorgabe geht das Unternehmen aus?</w:t>
      </w:r>
    </w:p>
    <w:p w14:paraId="4257CFB1" w14:textId="77777777" w:rsidR="0083675F" w:rsidRDefault="0083675F" w:rsidP="0083675F">
      <w:pPr>
        <w:pStyle w:val="Listenabsatz"/>
        <w:numPr>
          <w:ilvl w:val="0"/>
          <w:numId w:val="37"/>
        </w:numPr>
        <w:spacing w:before="120" w:after="120"/>
        <w:ind w:left="284" w:hanging="284"/>
        <w:contextualSpacing w:val="0"/>
        <w:jc w:val="both"/>
        <w:rPr>
          <w:rFonts w:asciiTheme="minorHAnsi" w:hAnsiTheme="minorHAnsi" w:cstheme="minorHAnsi"/>
          <w:sz w:val="24"/>
          <w:szCs w:val="24"/>
        </w:rPr>
      </w:pPr>
      <w:r>
        <w:rPr>
          <w:rFonts w:asciiTheme="minorHAnsi" w:hAnsiTheme="minorHAnsi" w:cstheme="minorHAnsi"/>
          <w:sz w:val="24"/>
          <w:szCs w:val="24"/>
        </w:rPr>
        <w:t xml:space="preserve">Wie viel Stück müssen von Cook </w:t>
      </w:r>
      <w:r w:rsidRPr="008E2867">
        <w:rPr>
          <w:rFonts w:asciiTheme="minorHAnsi" w:hAnsiTheme="minorHAnsi" w:cstheme="minorHAnsi"/>
          <w:sz w:val="24"/>
          <w:szCs w:val="24"/>
          <w:vertAlign w:val="superscript"/>
        </w:rPr>
        <w:t>Profi</w:t>
      </w:r>
      <w:r>
        <w:rPr>
          <w:rFonts w:asciiTheme="minorHAnsi" w:hAnsiTheme="minorHAnsi" w:cstheme="minorHAnsi"/>
          <w:sz w:val="24"/>
          <w:szCs w:val="24"/>
          <w:vertAlign w:val="superscript"/>
        </w:rPr>
        <w:t xml:space="preserve"> </w:t>
      </w:r>
      <w:r>
        <w:rPr>
          <w:rFonts w:asciiTheme="minorHAnsi" w:hAnsiTheme="minorHAnsi" w:cstheme="minorHAnsi"/>
          <w:sz w:val="24"/>
          <w:szCs w:val="24"/>
        </w:rPr>
        <w:t>hergestellt werden, damit die Gewinnvorgabe erreicht wird und wie hoch ist dann der Beschäftigungsgrad?</w:t>
      </w:r>
    </w:p>
    <w:p w14:paraId="3DC7916B" w14:textId="77777777" w:rsidR="0083675F" w:rsidRDefault="0083675F" w:rsidP="0083675F">
      <w:pPr>
        <w:spacing w:before="240" w:after="120"/>
        <w:jc w:val="both"/>
        <w:rPr>
          <w:rFonts w:asciiTheme="minorHAnsi" w:hAnsiTheme="minorHAnsi" w:cstheme="minorHAnsi"/>
          <w:b/>
          <w:color w:val="FF0000"/>
          <w:sz w:val="24"/>
          <w:szCs w:val="24"/>
        </w:rPr>
      </w:pPr>
      <w:r>
        <w:rPr>
          <w:rFonts w:asciiTheme="minorHAnsi" w:hAnsiTheme="minorHAnsi" w:cstheme="minorHAnsi"/>
          <w:b/>
          <w:color w:val="FF0000"/>
          <w:sz w:val="24"/>
          <w:szCs w:val="24"/>
        </w:rPr>
        <w:t>Aufgabe 2:</w:t>
      </w:r>
    </w:p>
    <w:p w14:paraId="2C2280BA" w14:textId="77777777" w:rsidR="0083675F" w:rsidRDefault="0083675F" w:rsidP="0083675F">
      <w:pPr>
        <w:spacing w:before="120" w:after="120"/>
        <w:jc w:val="both"/>
        <w:rPr>
          <w:rFonts w:asciiTheme="minorHAnsi" w:hAnsiTheme="minorHAnsi" w:cstheme="minorHAnsi"/>
          <w:bCs/>
          <w:color w:val="000000" w:themeColor="text1"/>
          <w:sz w:val="24"/>
          <w:szCs w:val="24"/>
        </w:rPr>
      </w:pPr>
      <w:r>
        <w:rPr>
          <w:rFonts w:asciiTheme="minorHAnsi" w:hAnsiTheme="minorHAnsi" w:cstheme="minorHAnsi"/>
          <w:bCs/>
          <w:color w:val="000000" w:themeColor="text1"/>
          <w:sz w:val="24"/>
          <w:szCs w:val="24"/>
        </w:rPr>
        <w:t xml:space="preserve">Im September wird eine Kapazitätsauslastung von 80 % erreicht. Ein Kunde bietet einen Auftrag von 1 000 Stück des Produkts Cook </w:t>
      </w:r>
      <w:r w:rsidRPr="00E60D21">
        <w:rPr>
          <w:rFonts w:asciiTheme="minorHAnsi" w:hAnsiTheme="minorHAnsi" w:cstheme="minorHAnsi"/>
          <w:bCs/>
          <w:color w:val="000000" w:themeColor="text1"/>
          <w:sz w:val="24"/>
          <w:szCs w:val="24"/>
          <w:vertAlign w:val="superscript"/>
        </w:rPr>
        <w:t>Profi</w:t>
      </w:r>
      <w:r>
        <w:rPr>
          <w:rFonts w:asciiTheme="minorHAnsi" w:hAnsiTheme="minorHAnsi" w:cstheme="minorHAnsi"/>
          <w:bCs/>
          <w:color w:val="000000" w:themeColor="text1"/>
          <w:sz w:val="24"/>
          <w:szCs w:val="24"/>
        </w:rPr>
        <w:t xml:space="preserve"> an, zu einen Stückpreis von 1.100 €. Er besteht auf Lieferung innerhalb eines Monats. </w:t>
      </w:r>
    </w:p>
    <w:p w14:paraId="42B124A8" w14:textId="77777777" w:rsidR="0083675F" w:rsidRDefault="0083675F" w:rsidP="0083675F">
      <w:pPr>
        <w:spacing w:before="120" w:after="120"/>
        <w:jc w:val="both"/>
        <w:rPr>
          <w:rFonts w:asciiTheme="minorHAnsi" w:hAnsiTheme="minorHAnsi" w:cstheme="minorHAnsi"/>
          <w:bCs/>
          <w:color w:val="000000" w:themeColor="text1"/>
          <w:sz w:val="24"/>
          <w:szCs w:val="24"/>
        </w:rPr>
      </w:pPr>
      <w:r>
        <w:rPr>
          <w:rFonts w:asciiTheme="minorHAnsi" w:hAnsiTheme="minorHAnsi" w:cstheme="minorHAnsi"/>
          <w:bCs/>
          <w:color w:val="000000" w:themeColor="text1"/>
          <w:sz w:val="24"/>
          <w:szCs w:val="24"/>
        </w:rPr>
        <w:t>Für die Dauer dieses Auftrags könnte die Gesamtkapazität kurzfristig auf 120 % erhöht werden. Die Mehrkosten bei einer Kapazitätsauslastung über 100 % betragen 150 € pro Stück.</w:t>
      </w:r>
    </w:p>
    <w:p w14:paraId="20D806A4" w14:textId="77777777" w:rsidR="0083675F" w:rsidRDefault="0083675F" w:rsidP="0083675F">
      <w:pPr>
        <w:pStyle w:val="Listenabsatz"/>
        <w:numPr>
          <w:ilvl w:val="0"/>
          <w:numId w:val="33"/>
        </w:numPr>
        <w:spacing w:before="120" w:after="120"/>
        <w:contextualSpacing w:val="0"/>
        <w:jc w:val="both"/>
        <w:rPr>
          <w:rFonts w:asciiTheme="minorHAnsi" w:hAnsiTheme="minorHAnsi" w:cstheme="minorHAnsi"/>
          <w:sz w:val="24"/>
          <w:szCs w:val="24"/>
        </w:rPr>
      </w:pPr>
      <w:r>
        <w:rPr>
          <w:rFonts w:asciiTheme="minorHAnsi" w:hAnsiTheme="minorHAnsi" w:cstheme="minorHAnsi"/>
          <w:sz w:val="24"/>
          <w:szCs w:val="24"/>
        </w:rPr>
        <w:t>Entscheiden Sie über die Annahme dieses Auftrags (rechnerischer Nachweis mittels der Deckungsbeitragsrechnung).</w:t>
      </w:r>
    </w:p>
    <w:p w14:paraId="1A83919B" w14:textId="77777777" w:rsidR="0083675F" w:rsidRDefault="0083675F" w:rsidP="0083675F">
      <w:pPr>
        <w:pStyle w:val="Listenabsatz"/>
        <w:numPr>
          <w:ilvl w:val="0"/>
          <w:numId w:val="33"/>
        </w:numPr>
        <w:spacing w:before="120" w:after="120"/>
        <w:contextualSpacing w:val="0"/>
        <w:jc w:val="both"/>
        <w:rPr>
          <w:rFonts w:asciiTheme="minorHAnsi" w:hAnsiTheme="minorHAnsi" w:cstheme="minorHAnsi"/>
          <w:sz w:val="24"/>
          <w:szCs w:val="24"/>
        </w:rPr>
      </w:pPr>
      <w:r>
        <w:rPr>
          <w:rFonts w:asciiTheme="minorHAnsi" w:hAnsiTheme="minorHAnsi" w:cstheme="minorHAnsi"/>
          <w:sz w:val="24"/>
          <w:szCs w:val="24"/>
        </w:rPr>
        <w:t>Wie würde sich der Deckungsbeitrag für diesen Zusatzauftrag ändern, wenn die Unternehmensleitung mit dem Kunden ein längere Lieferzeit aushandeln könnte (rechnerischer Nachweis)?</w:t>
      </w:r>
    </w:p>
    <w:p w14:paraId="44759A7C" w14:textId="77777777" w:rsidR="0083675F" w:rsidRDefault="0083675F" w:rsidP="0083675F">
      <w:pPr>
        <w:pStyle w:val="Listenabsatz"/>
        <w:numPr>
          <w:ilvl w:val="0"/>
          <w:numId w:val="33"/>
        </w:numPr>
        <w:spacing w:before="120" w:after="120"/>
        <w:contextualSpacing w:val="0"/>
        <w:jc w:val="both"/>
        <w:rPr>
          <w:rFonts w:asciiTheme="minorHAnsi" w:hAnsiTheme="minorHAnsi" w:cstheme="minorHAnsi"/>
          <w:sz w:val="24"/>
          <w:szCs w:val="24"/>
        </w:rPr>
      </w:pPr>
      <w:r>
        <w:rPr>
          <w:rFonts w:asciiTheme="minorHAnsi" w:hAnsiTheme="minorHAnsi" w:cstheme="minorHAnsi"/>
          <w:sz w:val="24"/>
          <w:szCs w:val="24"/>
        </w:rPr>
        <w:t>Die Mehrkosten bei einer Produktion über 100 % sind vor allem auf Überstundenzuschläge zurückzuführen. Warum ist bei vorübergehend erhöhter Nachfrage nur diese Anpassungsmöglichkeit sinnvoll?</w:t>
      </w:r>
    </w:p>
    <w:p w14:paraId="6EB46335" w14:textId="77777777" w:rsidR="0083675F" w:rsidRDefault="0083675F" w:rsidP="0083675F">
      <w:pPr>
        <w:spacing w:after="160" w:line="259" w:lineRule="auto"/>
        <w:rPr>
          <w:rFonts w:asciiTheme="minorHAnsi" w:hAnsiTheme="minorHAnsi" w:cstheme="minorHAnsi"/>
          <w:b/>
          <w:color w:val="FF0000"/>
          <w:sz w:val="24"/>
          <w:szCs w:val="24"/>
        </w:rPr>
      </w:pPr>
    </w:p>
    <w:p w14:paraId="194ED221" w14:textId="77777777" w:rsidR="0083675F" w:rsidRDefault="0083675F" w:rsidP="0083675F">
      <w:pPr>
        <w:spacing w:after="160" w:line="259" w:lineRule="auto"/>
        <w:rPr>
          <w:rFonts w:asciiTheme="minorHAnsi" w:hAnsiTheme="minorHAnsi" w:cstheme="minorHAnsi"/>
          <w:b/>
          <w:color w:val="FF0000"/>
          <w:sz w:val="24"/>
          <w:szCs w:val="24"/>
        </w:rPr>
      </w:pPr>
      <w:r>
        <w:rPr>
          <w:rFonts w:asciiTheme="minorHAnsi" w:hAnsiTheme="minorHAnsi" w:cstheme="minorHAnsi"/>
          <w:b/>
          <w:color w:val="FF0000"/>
          <w:sz w:val="24"/>
          <w:szCs w:val="24"/>
        </w:rPr>
        <w:br w:type="page"/>
      </w:r>
    </w:p>
    <w:p w14:paraId="7FE008C9" w14:textId="77777777" w:rsidR="0083675F" w:rsidRPr="00E90D40" w:rsidRDefault="0083675F" w:rsidP="0083675F">
      <w:pPr>
        <w:spacing w:before="240" w:after="120"/>
        <w:jc w:val="both"/>
        <w:rPr>
          <w:rFonts w:asciiTheme="minorHAnsi" w:hAnsiTheme="minorHAnsi" w:cstheme="minorHAnsi"/>
          <w:b/>
          <w:color w:val="FF0000"/>
          <w:sz w:val="24"/>
          <w:szCs w:val="24"/>
        </w:rPr>
      </w:pPr>
      <w:r>
        <w:rPr>
          <w:rFonts w:asciiTheme="minorHAnsi" w:hAnsiTheme="minorHAnsi" w:cstheme="minorHAnsi"/>
          <w:b/>
          <w:color w:val="FF0000"/>
          <w:sz w:val="24"/>
          <w:szCs w:val="24"/>
        </w:rPr>
        <w:lastRenderedPageBreak/>
        <w:t>Aufgabe 3:</w:t>
      </w:r>
    </w:p>
    <w:p w14:paraId="50BE0E31" w14:textId="77777777" w:rsidR="0083675F" w:rsidRDefault="0083675F" w:rsidP="0083675F">
      <w:pPr>
        <w:spacing w:before="120" w:after="120"/>
        <w:jc w:val="both"/>
        <w:rPr>
          <w:rFonts w:asciiTheme="minorHAnsi" w:hAnsiTheme="minorHAnsi" w:cstheme="minorHAnsi"/>
          <w:sz w:val="24"/>
          <w:szCs w:val="24"/>
        </w:rPr>
      </w:pPr>
      <w:r w:rsidRPr="00E90D40">
        <w:rPr>
          <w:rFonts w:asciiTheme="minorHAnsi" w:hAnsiTheme="minorHAnsi" w:cstheme="minorHAnsi"/>
          <w:sz w:val="24"/>
          <w:szCs w:val="24"/>
        </w:rPr>
        <w:t xml:space="preserve">Ab </w:t>
      </w:r>
      <w:r>
        <w:rPr>
          <w:rFonts w:asciiTheme="minorHAnsi" w:hAnsiTheme="minorHAnsi" w:cstheme="minorHAnsi"/>
          <w:sz w:val="24"/>
          <w:szCs w:val="24"/>
        </w:rPr>
        <w:t>Oktober</w:t>
      </w:r>
      <w:r w:rsidRPr="00E90D40">
        <w:rPr>
          <w:rFonts w:asciiTheme="minorHAnsi" w:hAnsiTheme="minorHAnsi" w:cstheme="minorHAnsi"/>
          <w:sz w:val="24"/>
          <w:szCs w:val="24"/>
        </w:rPr>
        <w:t xml:space="preserve"> erweitert die Samson GmbH ihr Produktionsprogramm und stellt monatlich zusätzlich 1.000 Stück des Produkts Cook </w:t>
      </w:r>
      <w:r w:rsidRPr="00E90D40">
        <w:rPr>
          <w:rFonts w:asciiTheme="minorHAnsi" w:hAnsiTheme="minorHAnsi" w:cstheme="minorHAnsi"/>
          <w:sz w:val="24"/>
          <w:szCs w:val="24"/>
          <w:vertAlign w:val="superscript"/>
        </w:rPr>
        <w:t>Starter</w:t>
      </w:r>
      <w:r w:rsidRPr="00E90D40">
        <w:rPr>
          <w:rFonts w:asciiTheme="minorHAnsi" w:hAnsiTheme="minorHAnsi" w:cstheme="minorHAnsi"/>
          <w:sz w:val="24"/>
          <w:szCs w:val="24"/>
        </w:rPr>
        <w:t xml:space="preserve"> her. Pro Stück fallen 800 € variable Stückkosten an. Der Stückerlöse liegt bei 1.100 €. Die Fixkosten haben sich durch die Anpassung der Fertigungsanlagen um 1,8 Mio. pro Jahr erhöht. </w:t>
      </w:r>
    </w:p>
    <w:p w14:paraId="26333B5A" w14:textId="77777777" w:rsidR="0083675F" w:rsidRPr="00E90D40" w:rsidRDefault="0083675F" w:rsidP="0083675F">
      <w:pPr>
        <w:spacing w:before="120" w:after="120"/>
        <w:jc w:val="both"/>
        <w:rPr>
          <w:rFonts w:asciiTheme="minorHAnsi" w:hAnsiTheme="minorHAnsi" w:cstheme="minorHAnsi"/>
          <w:sz w:val="24"/>
          <w:szCs w:val="24"/>
        </w:rPr>
      </w:pPr>
      <w:r w:rsidRPr="00E90D40">
        <w:rPr>
          <w:rFonts w:asciiTheme="minorHAnsi" w:hAnsiTheme="minorHAnsi" w:cstheme="minorHAnsi"/>
          <w:sz w:val="24"/>
          <w:szCs w:val="24"/>
        </w:rPr>
        <w:t xml:space="preserve">Von Cook Profi werden zur Zeit 2.400 </w:t>
      </w:r>
      <w:r w:rsidRPr="004A4790">
        <w:rPr>
          <w:rFonts w:asciiTheme="minorHAnsi" w:hAnsiTheme="minorHAnsi" w:cstheme="minorHAnsi"/>
          <w:sz w:val="24"/>
          <w:szCs w:val="24"/>
          <w:vertAlign w:val="superscript"/>
        </w:rPr>
        <w:t>Stück</w:t>
      </w:r>
      <w:r w:rsidRPr="00E90D40">
        <w:rPr>
          <w:rFonts w:asciiTheme="minorHAnsi" w:hAnsiTheme="minorHAnsi" w:cstheme="minorHAnsi"/>
          <w:sz w:val="24"/>
          <w:szCs w:val="24"/>
        </w:rPr>
        <w:t xml:space="preserve"> / </w:t>
      </w:r>
      <w:r w:rsidRPr="004A4790">
        <w:rPr>
          <w:rFonts w:asciiTheme="minorHAnsi" w:hAnsiTheme="minorHAnsi" w:cstheme="minorHAnsi"/>
          <w:sz w:val="24"/>
          <w:szCs w:val="24"/>
          <w:vertAlign w:val="subscript"/>
        </w:rPr>
        <w:t>Monat</w:t>
      </w:r>
      <w:r w:rsidRPr="00E90D40">
        <w:rPr>
          <w:rFonts w:asciiTheme="minorHAnsi" w:hAnsiTheme="minorHAnsi" w:cstheme="minorHAnsi"/>
          <w:sz w:val="24"/>
          <w:szCs w:val="24"/>
        </w:rPr>
        <w:t xml:space="preserve"> gefertigt.</w:t>
      </w:r>
    </w:p>
    <w:p w14:paraId="1678C576" w14:textId="77777777" w:rsidR="0083675F" w:rsidRDefault="0083675F" w:rsidP="0083675F">
      <w:pPr>
        <w:pStyle w:val="Listenabsatz"/>
        <w:numPr>
          <w:ilvl w:val="0"/>
          <w:numId w:val="34"/>
        </w:numPr>
        <w:spacing w:before="120" w:after="120"/>
        <w:ind w:left="357" w:hanging="357"/>
        <w:contextualSpacing w:val="0"/>
        <w:jc w:val="both"/>
        <w:rPr>
          <w:rFonts w:asciiTheme="minorHAnsi" w:hAnsiTheme="minorHAnsi" w:cstheme="minorHAnsi"/>
          <w:sz w:val="24"/>
          <w:szCs w:val="24"/>
        </w:rPr>
      </w:pPr>
      <w:r>
        <w:rPr>
          <w:rFonts w:asciiTheme="minorHAnsi" w:hAnsiTheme="minorHAnsi" w:cstheme="minorHAnsi"/>
          <w:sz w:val="24"/>
          <w:szCs w:val="24"/>
        </w:rPr>
        <w:t>Berechnen Sie mithilfe der Deckungsbeitragsrechnung das neue Betriebsergebnis pro Monat.</w:t>
      </w:r>
    </w:p>
    <w:p w14:paraId="323C0A92" w14:textId="77777777" w:rsidR="0083675F" w:rsidRDefault="0083675F" w:rsidP="0083675F">
      <w:pPr>
        <w:pStyle w:val="Listenabsatz"/>
        <w:numPr>
          <w:ilvl w:val="0"/>
          <w:numId w:val="34"/>
        </w:numPr>
        <w:spacing w:before="120" w:after="120"/>
        <w:ind w:left="357" w:hanging="357"/>
        <w:contextualSpacing w:val="0"/>
        <w:jc w:val="both"/>
        <w:rPr>
          <w:rFonts w:asciiTheme="minorHAnsi" w:hAnsiTheme="minorHAnsi" w:cstheme="minorHAnsi"/>
          <w:sz w:val="24"/>
          <w:szCs w:val="24"/>
        </w:rPr>
      </w:pPr>
      <w:r>
        <w:rPr>
          <w:rFonts w:asciiTheme="minorHAnsi" w:hAnsiTheme="minorHAnsi" w:cstheme="minorHAnsi"/>
          <w:sz w:val="24"/>
          <w:szCs w:val="24"/>
        </w:rPr>
        <w:t>Begründen Sie rechnerisch, wie sich das Betriebsergebnis durch die Aufnahme des Modells Cook Starter verändert hat.</w:t>
      </w:r>
    </w:p>
    <w:p w14:paraId="446E608D" w14:textId="77777777" w:rsidR="0083675F" w:rsidRPr="00E90D40" w:rsidRDefault="0083675F" w:rsidP="0083675F">
      <w:pPr>
        <w:spacing w:before="240" w:after="120"/>
        <w:jc w:val="both"/>
        <w:rPr>
          <w:rFonts w:asciiTheme="minorHAnsi" w:hAnsiTheme="minorHAnsi" w:cstheme="minorHAnsi"/>
          <w:b/>
          <w:color w:val="FF0000"/>
          <w:sz w:val="24"/>
          <w:szCs w:val="24"/>
        </w:rPr>
      </w:pPr>
      <w:r>
        <w:rPr>
          <w:rFonts w:asciiTheme="minorHAnsi" w:hAnsiTheme="minorHAnsi" w:cstheme="minorHAnsi"/>
          <w:b/>
          <w:color w:val="FF0000"/>
          <w:sz w:val="24"/>
          <w:szCs w:val="24"/>
        </w:rPr>
        <w:t>Aufgabe 4:</w:t>
      </w:r>
    </w:p>
    <w:p w14:paraId="597ACF12" w14:textId="77777777" w:rsidR="0083675F" w:rsidRDefault="0083675F" w:rsidP="0083675F">
      <w:pPr>
        <w:spacing w:before="120" w:after="120"/>
        <w:jc w:val="both"/>
        <w:rPr>
          <w:rFonts w:asciiTheme="minorHAnsi" w:hAnsiTheme="minorHAnsi" w:cstheme="minorHAnsi"/>
          <w:sz w:val="24"/>
          <w:szCs w:val="24"/>
        </w:rPr>
      </w:pPr>
      <w:r>
        <w:rPr>
          <w:rFonts w:asciiTheme="minorHAnsi" w:hAnsiTheme="minorHAnsi" w:cstheme="minorHAnsi"/>
          <w:sz w:val="24"/>
          <w:szCs w:val="24"/>
        </w:rPr>
        <w:t xml:space="preserve">Im November werden 2.400 Stück Cook </w:t>
      </w:r>
      <w:r w:rsidRPr="00E60D21">
        <w:rPr>
          <w:rFonts w:asciiTheme="minorHAnsi" w:hAnsiTheme="minorHAnsi" w:cstheme="minorHAnsi"/>
          <w:bCs/>
          <w:color w:val="000000" w:themeColor="text1"/>
          <w:sz w:val="24"/>
          <w:szCs w:val="24"/>
          <w:vertAlign w:val="superscript"/>
        </w:rPr>
        <w:t>Profi</w:t>
      </w:r>
      <w:r>
        <w:rPr>
          <w:rFonts w:asciiTheme="minorHAnsi" w:hAnsiTheme="minorHAnsi" w:cstheme="minorHAnsi"/>
          <w:sz w:val="24"/>
          <w:szCs w:val="24"/>
        </w:rPr>
        <w:t xml:space="preserve"> und 1.000 Stück Cook </w:t>
      </w:r>
      <w:r w:rsidRPr="00E60D21">
        <w:rPr>
          <w:rFonts w:asciiTheme="minorHAnsi" w:hAnsiTheme="minorHAnsi" w:cstheme="minorHAnsi"/>
          <w:bCs/>
          <w:color w:val="000000" w:themeColor="text1"/>
          <w:sz w:val="24"/>
          <w:szCs w:val="24"/>
          <w:vertAlign w:val="superscript"/>
        </w:rPr>
        <w:t>Starter</w:t>
      </w:r>
      <w:r>
        <w:rPr>
          <w:rFonts w:asciiTheme="minorHAnsi" w:hAnsiTheme="minorHAnsi" w:cstheme="minorHAnsi"/>
          <w:sz w:val="24"/>
          <w:szCs w:val="24"/>
        </w:rPr>
        <w:t xml:space="preserve"> hergestellt. Im Engpassbereich „Endmontage“ stehen maximal 1.975 </w:t>
      </w:r>
      <w:r w:rsidRPr="00E60D21">
        <w:rPr>
          <w:rFonts w:asciiTheme="minorHAnsi" w:hAnsiTheme="minorHAnsi" w:cstheme="minorHAnsi"/>
          <w:sz w:val="24"/>
          <w:szCs w:val="24"/>
          <w:vertAlign w:val="superscript"/>
        </w:rPr>
        <w:t>Stunden</w:t>
      </w:r>
      <w:r>
        <w:rPr>
          <w:rFonts w:asciiTheme="minorHAnsi" w:hAnsiTheme="minorHAnsi" w:cstheme="minorHAnsi"/>
          <w:sz w:val="24"/>
          <w:szCs w:val="24"/>
        </w:rPr>
        <w:t xml:space="preserve"> / Monat zur Verfügung. </w:t>
      </w:r>
    </w:p>
    <w:p w14:paraId="5766DB2D" w14:textId="77777777" w:rsidR="0083675F" w:rsidRDefault="0083675F" w:rsidP="0083675F">
      <w:pPr>
        <w:spacing w:before="120" w:after="120"/>
        <w:jc w:val="both"/>
        <w:rPr>
          <w:rFonts w:asciiTheme="minorHAnsi" w:hAnsiTheme="minorHAnsi" w:cstheme="minorHAnsi"/>
          <w:sz w:val="24"/>
          <w:szCs w:val="24"/>
        </w:rPr>
      </w:pPr>
      <w:r>
        <w:rPr>
          <w:rFonts w:asciiTheme="minorHAnsi" w:hAnsiTheme="minorHAnsi" w:cstheme="minorHAnsi"/>
          <w:sz w:val="24"/>
          <w:szCs w:val="24"/>
        </w:rPr>
        <w:t xml:space="preserve">Cook Profi belastet die Endmontage mit 1.500 </w:t>
      </w:r>
      <w:r w:rsidRPr="00E60D21">
        <w:rPr>
          <w:rFonts w:asciiTheme="minorHAnsi" w:hAnsiTheme="minorHAnsi" w:cstheme="minorHAnsi"/>
          <w:sz w:val="24"/>
          <w:szCs w:val="24"/>
          <w:vertAlign w:val="superscript"/>
        </w:rPr>
        <w:t>Stunden</w:t>
      </w:r>
      <w:r>
        <w:rPr>
          <w:rFonts w:asciiTheme="minorHAnsi" w:hAnsiTheme="minorHAnsi" w:cstheme="minorHAnsi"/>
          <w:sz w:val="24"/>
          <w:szCs w:val="24"/>
        </w:rPr>
        <w:t xml:space="preserve"> / Monat, Cook </w:t>
      </w:r>
      <w:r w:rsidRPr="00E60D21">
        <w:rPr>
          <w:rFonts w:asciiTheme="minorHAnsi" w:hAnsiTheme="minorHAnsi" w:cstheme="minorHAnsi"/>
          <w:sz w:val="24"/>
          <w:szCs w:val="24"/>
          <w:vertAlign w:val="superscript"/>
        </w:rPr>
        <w:t>Starter</w:t>
      </w:r>
      <w:r>
        <w:rPr>
          <w:rFonts w:asciiTheme="minorHAnsi" w:hAnsiTheme="minorHAnsi" w:cstheme="minorHAnsi"/>
          <w:sz w:val="24"/>
          <w:szCs w:val="24"/>
        </w:rPr>
        <w:t xml:space="preserve"> mit 400 Stunden / Monat. </w:t>
      </w:r>
    </w:p>
    <w:p w14:paraId="1FF32DEF" w14:textId="77777777" w:rsidR="0083675F" w:rsidRDefault="0083675F" w:rsidP="0083675F">
      <w:pPr>
        <w:spacing w:before="120" w:after="120"/>
        <w:jc w:val="both"/>
        <w:rPr>
          <w:rFonts w:asciiTheme="minorHAnsi" w:hAnsiTheme="minorHAnsi" w:cstheme="minorHAnsi"/>
          <w:sz w:val="24"/>
          <w:szCs w:val="24"/>
        </w:rPr>
      </w:pPr>
      <w:r>
        <w:rPr>
          <w:rFonts w:asciiTheme="minorHAnsi" w:hAnsiTheme="minorHAnsi" w:cstheme="minorHAnsi"/>
          <w:sz w:val="24"/>
          <w:szCs w:val="24"/>
        </w:rPr>
        <w:t xml:space="preserve">Die Nachfrage nach dem Modell Cook </w:t>
      </w:r>
      <w:r w:rsidRPr="00E60D21">
        <w:rPr>
          <w:rFonts w:asciiTheme="minorHAnsi" w:hAnsiTheme="minorHAnsi" w:cstheme="minorHAnsi"/>
          <w:sz w:val="24"/>
          <w:szCs w:val="24"/>
          <w:vertAlign w:val="superscript"/>
        </w:rPr>
        <w:t>Starter</w:t>
      </w:r>
      <w:r>
        <w:rPr>
          <w:rFonts w:asciiTheme="minorHAnsi" w:hAnsiTheme="minorHAnsi" w:cstheme="minorHAnsi"/>
          <w:sz w:val="24"/>
          <w:szCs w:val="24"/>
        </w:rPr>
        <w:t xml:space="preserve"> steigt. Im Dezember könnten 1.400 Stück verkauft werden</w:t>
      </w:r>
    </w:p>
    <w:p w14:paraId="4F35E278" w14:textId="77777777" w:rsidR="0083675F" w:rsidRDefault="0083675F" w:rsidP="0083675F">
      <w:pPr>
        <w:pStyle w:val="Listenabsatz"/>
        <w:numPr>
          <w:ilvl w:val="0"/>
          <w:numId w:val="35"/>
        </w:numPr>
        <w:spacing w:before="120" w:after="120"/>
        <w:contextualSpacing w:val="0"/>
        <w:jc w:val="both"/>
        <w:rPr>
          <w:rFonts w:asciiTheme="minorHAnsi" w:hAnsiTheme="minorHAnsi" w:cstheme="minorHAnsi"/>
          <w:sz w:val="24"/>
          <w:szCs w:val="24"/>
        </w:rPr>
      </w:pPr>
      <w:r>
        <w:rPr>
          <w:rFonts w:asciiTheme="minorHAnsi" w:hAnsiTheme="minorHAnsi" w:cstheme="minorHAnsi"/>
          <w:sz w:val="24"/>
          <w:szCs w:val="24"/>
        </w:rPr>
        <w:t>Stellen Sie das gewinnmaximale Programm für den Monat Dezember auf.</w:t>
      </w:r>
    </w:p>
    <w:p w14:paraId="613DFBB8" w14:textId="77777777" w:rsidR="0083675F" w:rsidRDefault="0083675F" w:rsidP="0083675F">
      <w:pPr>
        <w:pStyle w:val="Listenabsatz"/>
        <w:numPr>
          <w:ilvl w:val="0"/>
          <w:numId w:val="35"/>
        </w:numPr>
        <w:spacing w:before="120" w:after="120"/>
        <w:contextualSpacing w:val="0"/>
        <w:jc w:val="both"/>
        <w:rPr>
          <w:rFonts w:asciiTheme="minorHAnsi" w:hAnsiTheme="minorHAnsi" w:cstheme="minorHAnsi"/>
          <w:sz w:val="24"/>
          <w:szCs w:val="24"/>
        </w:rPr>
      </w:pPr>
      <w:r>
        <w:rPr>
          <w:rFonts w:asciiTheme="minorHAnsi" w:hAnsiTheme="minorHAnsi" w:cstheme="minorHAnsi"/>
          <w:sz w:val="24"/>
          <w:szCs w:val="24"/>
        </w:rPr>
        <w:t>Errechnen Sie das Betriebsergebnis, das beim optimalen Produktionsprogramm erzielt werden könnte.</w:t>
      </w:r>
    </w:p>
    <w:p w14:paraId="391A4B77" w14:textId="77777777" w:rsidR="00D73C00" w:rsidRDefault="00D73C00">
      <w:pPr>
        <w:rPr>
          <w:rFonts w:asciiTheme="minorHAnsi" w:hAnsiTheme="minorHAnsi" w:cstheme="minorHAnsi"/>
          <w:b/>
          <w:color w:val="00B050"/>
          <w:sz w:val="24"/>
          <w:szCs w:val="24"/>
        </w:rPr>
      </w:pPr>
      <w:r>
        <w:rPr>
          <w:rFonts w:asciiTheme="minorHAnsi" w:hAnsiTheme="minorHAnsi" w:cstheme="minorHAnsi"/>
          <w:b/>
          <w:color w:val="00B050"/>
          <w:sz w:val="24"/>
          <w:szCs w:val="24"/>
        </w:rPr>
        <w:br w:type="page"/>
      </w:r>
    </w:p>
    <w:p w14:paraId="21EEB1CA" w14:textId="02740CC3" w:rsidR="0083675F" w:rsidRPr="000D2226" w:rsidRDefault="0083675F" w:rsidP="0083675F">
      <w:pPr>
        <w:spacing w:before="360" w:after="120"/>
        <w:jc w:val="both"/>
        <w:rPr>
          <w:rFonts w:asciiTheme="minorHAnsi" w:hAnsiTheme="minorHAnsi" w:cstheme="minorHAnsi"/>
          <w:b/>
          <w:color w:val="00B050"/>
          <w:sz w:val="24"/>
          <w:szCs w:val="24"/>
        </w:rPr>
      </w:pPr>
      <w:r>
        <w:rPr>
          <w:rFonts w:asciiTheme="minorHAnsi" w:hAnsiTheme="minorHAnsi" w:cstheme="minorHAnsi"/>
          <w:b/>
          <w:color w:val="00B050"/>
          <w:sz w:val="24"/>
          <w:szCs w:val="24"/>
        </w:rPr>
        <w:lastRenderedPageBreak/>
        <w:t>Lösung</w:t>
      </w:r>
      <w:r w:rsidRPr="000D2226">
        <w:rPr>
          <w:rFonts w:asciiTheme="minorHAnsi" w:hAnsiTheme="minorHAnsi" w:cstheme="minorHAnsi"/>
          <w:b/>
          <w:color w:val="00B050"/>
          <w:sz w:val="24"/>
          <w:szCs w:val="24"/>
        </w:rPr>
        <w:t xml:space="preserve"> zu Aufgabe 1</w:t>
      </w:r>
      <w:r>
        <w:rPr>
          <w:rFonts w:asciiTheme="minorHAnsi" w:hAnsiTheme="minorHAnsi" w:cstheme="minorHAnsi"/>
          <w:b/>
          <w:color w:val="00B050"/>
          <w:sz w:val="24"/>
          <w:szCs w:val="24"/>
        </w:rPr>
        <w:t>:</w:t>
      </w:r>
    </w:p>
    <w:tbl>
      <w:tblPr>
        <w:tblStyle w:val="Tabellenraste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3"/>
        <w:gridCol w:w="9643"/>
      </w:tblGrid>
      <w:tr w:rsidR="0083675F" w14:paraId="256BCFE1" w14:textId="77777777" w:rsidTr="00D73C00">
        <w:trPr>
          <w:trHeight w:val="6804"/>
        </w:trPr>
        <w:tc>
          <w:tcPr>
            <w:tcW w:w="563" w:type="dxa"/>
          </w:tcPr>
          <w:p w14:paraId="5D275418" w14:textId="77777777" w:rsidR="0083675F" w:rsidRPr="008C1579" w:rsidRDefault="0083675F" w:rsidP="002B39D6">
            <w:pPr>
              <w:spacing w:before="60" w:after="120"/>
              <w:jc w:val="center"/>
              <w:rPr>
                <w:rFonts w:asciiTheme="minorHAnsi" w:hAnsiTheme="minorHAnsi" w:cstheme="minorHAnsi"/>
                <w:b/>
                <w:bCs/>
                <w:sz w:val="24"/>
                <w:szCs w:val="24"/>
              </w:rPr>
            </w:pPr>
            <w:r w:rsidRPr="008C1579">
              <w:rPr>
                <w:rFonts w:asciiTheme="minorHAnsi" w:hAnsiTheme="minorHAnsi" w:cstheme="minorHAnsi"/>
                <w:b/>
                <w:bCs/>
                <w:sz w:val="24"/>
                <w:szCs w:val="24"/>
              </w:rPr>
              <w:t>1.</w:t>
            </w:r>
          </w:p>
        </w:tc>
        <w:tc>
          <w:tcPr>
            <w:tcW w:w="9643" w:type="dxa"/>
          </w:tcPr>
          <w:p w14:paraId="389774E2" w14:textId="77777777" w:rsidR="0083675F" w:rsidRDefault="0083675F" w:rsidP="002B39D6">
            <w:pPr>
              <w:spacing w:before="120" w:after="120"/>
              <w:jc w:val="both"/>
              <w:rPr>
                <w:rFonts w:asciiTheme="minorHAnsi" w:hAnsiTheme="minorHAnsi" w:cstheme="minorHAnsi"/>
                <w:sz w:val="24"/>
                <w:szCs w:val="24"/>
              </w:rPr>
            </w:pPr>
          </w:p>
        </w:tc>
      </w:tr>
      <w:tr w:rsidR="0083675F" w14:paraId="2274C06F" w14:textId="77777777" w:rsidTr="00D73C00">
        <w:trPr>
          <w:trHeight w:val="5670"/>
        </w:trPr>
        <w:tc>
          <w:tcPr>
            <w:tcW w:w="563" w:type="dxa"/>
          </w:tcPr>
          <w:p w14:paraId="55C15EA9" w14:textId="77777777" w:rsidR="0083675F" w:rsidRPr="008C1579" w:rsidRDefault="0083675F" w:rsidP="002B39D6">
            <w:pPr>
              <w:spacing w:before="60" w:after="120"/>
              <w:jc w:val="both"/>
              <w:rPr>
                <w:rFonts w:asciiTheme="minorHAnsi" w:hAnsiTheme="minorHAnsi" w:cstheme="minorHAnsi"/>
                <w:b/>
                <w:bCs/>
                <w:sz w:val="24"/>
                <w:szCs w:val="24"/>
              </w:rPr>
            </w:pPr>
            <w:r w:rsidRPr="008C1579">
              <w:rPr>
                <w:rFonts w:asciiTheme="minorHAnsi" w:hAnsiTheme="minorHAnsi" w:cstheme="minorHAnsi"/>
                <w:b/>
                <w:bCs/>
                <w:sz w:val="24"/>
                <w:szCs w:val="24"/>
              </w:rPr>
              <w:t>2.</w:t>
            </w:r>
          </w:p>
        </w:tc>
        <w:tc>
          <w:tcPr>
            <w:tcW w:w="9643" w:type="dxa"/>
          </w:tcPr>
          <w:p w14:paraId="350BD846" w14:textId="77777777" w:rsidR="0083675F" w:rsidRDefault="0083675F" w:rsidP="002B39D6">
            <w:pPr>
              <w:spacing w:before="120" w:after="120"/>
              <w:rPr>
                <w:rFonts w:asciiTheme="minorHAnsi" w:hAnsiTheme="minorHAnsi" w:cstheme="minorHAnsi"/>
                <w:sz w:val="24"/>
                <w:szCs w:val="24"/>
              </w:rPr>
            </w:pPr>
          </w:p>
        </w:tc>
      </w:tr>
    </w:tbl>
    <w:p w14:paraId="1AE9DC0E" w14:textId="77777777" w:rsidR="0083675F" w:rsidRDefault="0083675F" w:rsidP="0083675F">
      <w:pPr>
        <w:spacing w:before="240" w:after="120"/>
        <w:jc w:val="both"/>
        <w:rPr>
          <w:rFonts w:asciiTheme="minorHAnsi" w:hAnsiTheme="minorHAnsi" w:cstheme="minorHAnsi"/>
          <w:b/>
          <w:color w:val="00B050"/>
          <w:sz w:val="24"/>
          <w:szCs w:val="24"/>
        </w:rPr>
      </w:pPr>
    </w:p>
    <w:p w14:paraId="3A7D0FB1" w14:textId="77777777" w:rsidR="00D73C00" w:rsidRDefault="00D73C00">
      <w:pPr>
        <w:rPr>
          <w:rFonts w:asciiTheme="minorHAnsi" w:hAnsiTheme="minorHAnsi" w:cstheme="minorHAnsi"/>
          <w:b/>
          <w:color w:val="00B050"/>
          <w:sz w:val="24"/>
          <w:szCs w:val="24"/>
        </w:rPr>
      </w:pPr>
      <w:r>
        <w:rPr>
          <w:rFonts w:asciiTheme="minorHAnsi" w:hAnsiTheme="minorHAnsi" w:cstheme="minorHAnsi"/>
          <w:b/>
          <w:color w:val="00B050"/>
          <w:sz w:val="24"/>
          <w:szCs w:val="24"/>
        </w:rPr>
        <w:br w:type="page"/>
      </w:r>
    </w:p>
    <w:p w14:paraId="2281150A" w14:textId="10E19E28" w:rsidR="00D73C00" w:rsidRPr="000D2226" w:rsidRDefault="00D73C00" w:rsidP="00D73C00">
      <w:pPr>
        <w:spacing w:before="360" w:after="120"/>
        <w:jc w:val="both"/>
        <w:rPr>
          <w:rFonts w:asciiTheme="minorHAnsi" w:hAnsiTheme="minorHAnsi" w:cstheme="minorHAnsi"/>
          <w:b/>
          <w:color w:val="00B050"/>
          <w:sz w:val="24"/>
          <w:szCs w:val="24"/>
        </w:rPr>
      </w:pPr>
      <w:r>
        <w:rPr>
          <w:rFonts w:asciiTheme="minorHAnsi" w:hAnsiTheme="minorHAnsi" w:cstheme="minorHAnsi"/>
          <w:b/>
          <w:color w:val="00B050"/>
          <w:sz w:val="24"/>
          <w:szCs w:val="24"/>
        </w:rPr>
        <w:lastRenderedPageBreak/>
        <w:t>Lösung</w:t>
      </w:r>
      <w:r w:rsidRPr="000D2226">
        <w:rPr>
          <w:rFonts w:asciiTheme="minorHAnsi" w:hAnsiTheme="minorHAnsi" w:cstheme="minorHAnsi"/>
          <w:b/>
          <w:color w:val="00B050"/>
          <w:sz w:val="24"/>
          <w:szCs w:val="24"/>
        </w:rPr>
        <w:t xml:space="preserve"> zu Aufgabe 1</w:t>
      </w:r>
      <w:r>
        <w:rPr>
          <w:rFonts w:asciiTheme="minorHAnsi" w:hAnsiTheme="minorHAnsi" w:cstheme="minorHAnsi"/>
          <w:b/>
          <w:color w:val="00B050"/>
          <w:sz w:val="24"/>
          <w:szCs w:val="24"/>
        </w:rPr>
        <w:t>:</w:t>
      </w:r>
    </w:p>
    <w:tbl>
      <w:tblPr>
        <w:tblStyle w:val="Tabellenraste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3"/>
        <w:gridCol w:w="9643"/>
      </w:tblGrid>
      <w:tr w:rsidR="00D73C00" w14:paraId="7B208A27" w14:textId="77777777" w:rsidTr="00D73C00">
        <w:trPr>
          <w:trHeight w:val="2835"/>
        </w:trPr>
        <w:tc>
          <w:tcPr>
            <w:tcW w:w="563" w:type="dxa"/>
          </w:tcPr>
          <w:p w14:paraId="71BD3001" w14:textId="77777777" w:rsidR="00D73C00" w:rsidRPr="008C1579" w:rsidRDefault="00D73C00" w:rsidP="002B39D6">
            <w:pPr>
              <w:spacing w:before="60" w:after="120"/>
              <w:jc w:val="both"/>
              <w:rPr>
                <w:rFonts w:asciiTheme="minorHAnsi" w:hAnsiTheme="minorHAnsi" w:cstheme="minorHAnsi"/>
                <w:b/>
                <w:bCs/>
                <w:sz w:val="24"/>
                <w:szCs w:val="24"/>
              </w:rPr>
            </w:pPr>
            <w:r>
              <w:rPr>
                <w:rFonts w:asciiTheme="minorHAnsi" w:hAnsiTheme="minorHAnsi" w:cstheme="minorHAnsi"/>
                <w:b/>
                <w:bCs/>
                <w:sz w:val="24"/>
                <w:szCs w:val="24"/>
              </w:rPr>
              <w:t>3.</w:t>
            </w:r>
          </w:p>
        </w:tc>
        <w:tc>
          <w:tcPr>
            <w:tcW w:w="9643" w:type="dxa"/>
          </w:tcPr>
          <w:p w14:paraId="758E9CC1" w14:textId="77777777" w:rsidR="00D73C00" w:rsidRPr="00D73C00" w:rsidRDefault="00D73C00" w:rsidP="002B39D6">
            <w:pPr>
              <w:spacing w:before="60" w:after="120"/>
              <w:rPr>
                <w:rFonts w:asciiTheme="minorHAnsi" w:hAnsiTheme="minorHAnsi" w:cstheme="minorHAnsi"/>
                <w:bCs/>
                <w:sz w:val="24"/>
                <w:szCs w:val="24"/>
              </w:rPr>
            </w:pPr>
          </w:p>
        </w:tc>
      </w:tr>
      <w:tr w:rsidR="00D73C00" w14:paraId="212B9A26" w14:textId="77777777" w:rsidTr="00D73C00">
        <w:trPr>
          <w:trHeight w:val="4536"/>
        </w:trPr>
        <w:tc>
          <w:tcPr>
            <w:tcW w:w="563" w:type="dxa"/>
          </w:tcPr>
          <w:p w14:paraId="2A60E5B1" w14:textId="77777777" w:rsidR="00D73C00" w:rsidRDefault="00D73C00" w:rsidP="002B39D6">
            <w:pPr>
              <w:spacing w:before="60" w:after="120"/>
              <w:jc w:val="both"/>
              <w:rPr>
                <w:rFonts w:asciiTheme="minorHAnsi" w:hAnsiTheme="minorHAnsi" w:cstheme="minorHAnsi"/>
                <w:b/>
                <w:bCs/>
                <w:sz w:val="24"/>
                <w:szCs w:val="24"/>
              </w:rPr>
            </w:pPr>
            <w:r>
              <w:rPr>
                <w:rFonts w:asciiTheme="minorHAnsi" w:hAnsiTheme="minorHAnsi" w:cstheme="minorHAnsi"/>
                <w:b/>
                <w:bCs/>
                <w:sz w:val="24"/>
                <w:szCs w:val="24"/>
              </w:rPr>
              <w:t>4.</w:t>
            </w:r>
          </w:p>
        </w:tc>
        <w:tc>
          <w:tcPr>
            <w:tcW w:w="9643" w:type="dxa"/>
          </w:tcPr>
          <w:p w14:paraId="5319D5CA" w14:textId="77777777" w:rsidR="00D73C00" w:rsidRPr="00666E5F" w:rsidRDefault="00D73C00" w:rsidP="002B39D6">
            <w:pPr>
              <w:spacing w:before="60" w:after="120"/>
              <w:rPr>
                <w:rFonts w:asciiTheme="minorHAnsi" w:hAnsiTheme="minorHAnsi" w:cstheme="minorHAnsi"/>
                <w:bCs/>
                <w:sz w:val="24"/>
                <w:szCs w:val="24"/>
              </w:rPr>
            </w:pPr>
          </w:p>
        </w:tc>
      </w:tr>
    </w:tbl>
    <w:p w14:paraId="18ABB711" w14:textId="77777777" w:rsidR="0083675F" w:rsidRDefault="0083675F" w:rsidP="0083675F">
      <w:pPr>
        <w:spacing w:after="160" w:line="259" w:lineRule="auto"/>
        <w:rPr>
          <w:rFonts w:asciiTheme="minorHAnsi" w:hAnsiTheme="minorHAnsi" w:cstheme="minorHAnsi"/>
          <w:b/>
          <w:color w:val="00B050"/>
          <w:sz w:val="24"/>
          <w:szCs w:val="24"/>
        </w:rPr>
      </w:pPr>
      <w:r>
        <w:rPr>
          <w:rFonts w:asciiTheme="minorHAnsi" w:hAnsiTheme="minorHAnsi" w:cstheme="minorHAnsi"/>
          <w:b/>
          <w:color w:val="00B050"/>
          <w:sz w:val="24"/>
          <w:szCs w:val="24"/>
        </w:rPr>
        <w:br w:type="page"/>
      </w:r>
    </w:p>
    <w:p w14:paraId="0E9AC093" w14:textId="77777777" w:rsidR="0083675F" w:rsidRDefault="0083675F" w:rsidP="0083675F">
      <w:pPr>
        <w:spacing w:before="240" w:after="120"/>
        <w:jc w:val="both"/>
        <w:rPr>
          <w:rFonts w:asciiTheme="minorHAnsi" w:hAnsiTheme="minorHAnsi" w:cstheme="minorHAnsi"/>
          <w:b/>
          <w:color w:val="00B050"/>
          <w:sz w:val="24"/>
          <w:szCs w:val="24"/>
        </w:rPr>
      </w:pPr>
      <w:r>
        <w:rPr>
          <w:rFonts w:asciiTheme="minorHAnsi" w:hAnsiTheme="minorHAnsi" w:cstheme="minorHAnsi"/>
          <w:b/>
          <w:color w:val="00B050"/>
          <w:sz w:val="24"/>
          <w:szCs w:val="24"/>
        </w:rPr>
        <w:lastRenderedPageBreak/>
        <w:t>Lösung</w:t>
      </w:r>
      <w:r w:rsidRPr="000D2226">
        <w:rPr>
          <w:rFonts w:asciiTheme="minorHAnsi" w:hAnsiTheme="minorHAnsi" w:cstheme="minorHAnsi"/>
          <w:b/>
          <w:color w:val="00B050"/>
          <w:sz w:val="24"/>
          <w:szCs w:val="24"/>
        </w:rPr>
        <w:t xml:space="preserve"> zu Aufgabe </w:t>
      </w:r>
      <w:r>
        <w:rPr>
          <w:rFonts w:asciiTheme="minorHAnsi" w:hAnsiTheme="minorHAnsi" w:cstheme="minorHAnsi"/>
          <w:b/>
          <w:color w:val="00B050"/>
          <w:sz w:val="24"/>
          <w:szCs w:val="24"/>
        </w:rPr>
        <w:t>2:</w:t>
      </w:r>
    </w:p>
    <w:tbl>
      <w:tblPr>
        <w:tblStyle w:val="Tabellenraste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3"/>
        <w:gridCol w:w="9643"/>
      </w:tblGrid>
      <w:tr w:rsidR="0083675F" w14:paraId="34AA18CF" w14:textId="77777777" w:rsidTr="001C79FD">
        <w:trPr>
          <w:trHeight w:val="8505"/>
        </w:trPr>
        <w:tc>
          <w:tcPr>
            <w:tcW w:w="563" w:type="dxa"/>
          </w:tcPr>
          <w:p w14:paraId="61DA801F" w14:textId="77777777" w:rsidR="0083675F" w:rsidRPr="008C1579" w:rsidRDefault="0083675F" w:rsidP="002B39D6">
            <w:pPr>
              <w:spacing w:before="60" w:after="120"/>
              <w:jc w:val="center"/>
              <w:rPr>
                <w:rFonts w:asciiTheme="minorHAnsi" w:hAnsiTheme="minorHAnsi" w:cstheme="minorHAnsi"/>
                <w:b/>
                <w:bCs/>
                <w:sz w:val="24"/>
                <w:szCs w:val="24"/>
              </w:rPr>
            </w:pPr>
            <w:r w:rsidRPr="008C1579">
              <w:rPr>
                <w:rFonts w:asciiTheme="minorHAnsi" w:hAnsiTheme="minorHAnsi" w:cstheme="minorHAnsi"/>
                <w:b/>
                <w:bCs/>
                <w:sz w:val="24"/>
                <w:szCs w:val="24"/>
              </w:rPr>
              <w:t>1.</w:t>
            </w:r>
          </w:p>
        </w:tc>
        <w:tc>
          <w:tcPr>
            <w:tcW w:w="9643" w:type="dxa"/>
          </w:tcPr>
          <w:p w14:paraId="4BF2977B" w14:textId="0B937FA5" w:rsidR="0083675F" w:rsidRPr="001C79FD" w:rsidRDefault="0083675F" w:rsidP="001C79FD">
            <w:pPr>
              <w:spacing w:before="60" w:after="120"/>
              <w:rPr>
                <w:rFonts w:asciiTheme="minorHAnsi" w:hAnsiTheme="minorHAnsi" w:cstheme="minorHAnsi"/>
                <w:sz w:val="24"/>
                <w:szCs w:val="24"/>
              </w:rPr>
            </w:pPr>
          </w:p>
        </w:tc>
      </w:tr>
      <w:tr w:rsidR="0083675F" w14:paraId="2776B439" w14:textId="77777777" w:rsidTr="001C79FD">
        <w:trPr>
          <w:trHeight w:val="2835"/>
        </w:trPr>
        <w:tc>
          <w:tcPr>
            <w:tcW w:w="563" w:type="dxa"/>
          </w:tcPr>
          <w:p w14:paraId="7C868FD7" w14:textId="77777777" w:rsidR="0083675F" w:rsidRPr="008C1579" w:rsidRDefault="0083675F" w:rsidP="002B39D6">
            <w:pPr>
              <w:spacing w:before="60" w:after="120"/>
              <w:jc w:val="center"/>
              <w:rPr>
                <w:rFonts w:asciiTheme="minorHAnsi" w:hAnsiTheme="minorHAnsi" w:cstheme="minorHAnsi"/>
                <w:b/>
                <w:bCs/>
                <w:sz w:val="24"/>
                <w:szCs w:val="24"/>
              </w:rPr>
            </w:pPr>
            <w:r w:rsidRPr="008C1579">
              <w:rPr>
                <w:rFonts w:asciiTheme="minorHAnsi" w:hAnsiTheme="minorHAnsi" w:cstheme="minorHAnsi"/>
                <w:b/>
                <w:bCs/>
                <w:sz w:val="24"/>
                <w:szCs w:val="24"/>
              </w:rPr>
              <w:t>2.</w:t>
            </w:r>
          </w:p>
        </w:tc>
        <w:tc>
          <w:tcPr>
            <w:tcW w:w="9643" w:type="dxa"/>
          </w:tcPr>
          <w:p w14:paraId="2373AB13" w14:textId="072A1B84" w:rsidR="0083675F" w:rsidRDefault="0083675F" w:rsidP="001C79FD">
            <w:pPr>
              <w:spacing w:before="60" w:after="120"/>
              <w:rPr>
                <w:rFonts w:asciiTheme="minorHAnsi" w:hAnsiTheme="minorHAnsi" w:cstheme="minorHAnsi"/>
                <w:sz w:val="24"/>
                <w:szCs w:val="24"/>
              </w:rPr>
            </w:pPr>
          </w:p>
        </w:tc>
      </w:tr>
    </w:tbl>
    <w:p w14:paraId="0FECB628" w14:textId="26863160" w:rsidR="001C79FD" w:rsidRDefault="001C79FD" w:rsidP="0083675F">
      <w:pPr>
        <w:spacing w:before="240" w:after="120"/>
        <w:jc w:val="both"/>
        <w:rPr>
          <w:rFonts w:asciiTheme="minorHAnsi" w:hAnsiTheme="minorHAnsi" w:cstheme="minorHAnsi"/>
          <w:b/>
          <w:color w:val="00B050"/>
          <w:sz w:val="24"/>
          <w:szCs w:val="24"/>
        </w:rPr>
      </w:pPr>
    </w:p>
    <w:p w14:paraId="05210224" w14:textId="77777777" w:rsidR="001C79FD" w:rsidRDefault="001C79FD">
      <w:pPr>
        <w:rPr>
          <w:rFonts w:asciiTheme="minorHAnsi" w:hAnsiTheme="minorHAnsi" w:cstheme="minorHAnsi"/>
          <w:b/>
          <w:color w:val="00B050"/>
          <w:sz w:val="24"/>
          <w:szCs w:val="24"/>
        </w:rPr>
      </w:pPr>
      <w:r>
        <w:rPr>
          <w:rFonts w:asciiTheme="minorHAnsi" w:hAnsiTheme="minorHAnsi" w:cstheme="minorHAnsi"/>
          <w:b/>
          <w:color w:val="00B050"/>
          <w:sz w:val="24"/>
          <w:szCs w:val="24"/>
        </w:rPr>
        <w:br w:type="page"/>
      </w:r>
    </w:p>
    <w:p w14:paraId="5E5BD43D" w14:textId="77777777" w:rsidR="001C79FD" w:rsidRDefault="001C79FD" w:rsidP="001C79FD">
      <w:pPr>
        <w:spacing w:before="240" w:after="120"/>
        <w:jc w:val="both"/>
        <w:rPr>
          <w:rFonts w:asciiTheme="minorHAnsi" w:hAnsiTheme="minorHAnsi" w:cstheme="minorHAnsi"/>
          <w:b/>
          <w:color w:val="00B050"/>
          <w:sz w:val="24"/>
          <w:szCs w:val="24"/>
        </w:rPr>
      </w:pPr>
      <w:r>
        <w:rPr>
          <w:rFonts w:asciiTheme="minorHAnsi" w:hAnsiTheme="minorHAnsi" w:cstheme="minorHAnsi"/>
          <w:b/>
          <w:color w:val="00B050"/>
          <w:sz w:val="24"/>
          <w:szCs w:val="24"/>
        </w:rPr>
        <w:lastRenderedPageBreak/>
        <w:t>Lösung</w:t>
      </w:r>
      <w:r w:rsidRPr="000D2226">
        <w:rPr>
          <w:rFonts w:asciiTheme="minorHAnsi" w:hAnsiTheme="minorHAnsi" w:cstheme="minorHAnsi"/>
          <w:b/>
          <w:color w:val="00B050"/>
          <w:sz w:val="24"/>
          <w:szCs w:val="24"/>
        </w:rPr>
        <w:t xml:space="preserve"> zu Aufgabe </w:t>
      </w:r>
      <w:r>
        <w:rPr>
          <w:rFonts w:asciiTheme="minorHAnsi" w:hAnsiTheme="minorHAnsi" w:cstheme="minorHAnsi"/>
          <w:b/>
          <w:color w:val="00B050"/>
          <w:sz w:val="24"/>
          <w:szCs w:val="24"/>
        </w:rPr>
        <w:t>2:</w:t>
      </w:r>
    </w:p>
    <w:tbl>
      <w:tblPr>
        <w:tblStyle w:val="Tabellenraste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3"/>
        <w:gridCol w:w="9643"/>
      </w:tblGrid>
      <w:tr w:rsidR="001C79FD" w14:paraId="27B7C4DF" w14:textId="77777777" w:rsidTr="002B39D6">
        <w:trPr>
          <w:trHeight w:val="8505"/>
        </w:trPr>
        <w:tc>
          <w:tcPr>
            <w:tcW w:w="563" w:type="dxa"/>
          </w:tcPr>
          <w:p w14:paraId="03EA105A" w14:textId="26EBC352" w:rsidR="001C79FD" w:rsidRPr="008C1579" w:rsidRDefault="001C79FD" w:rsidP="002B39D6">
            <w:pPr>
              <w:spacing w:before="60" w:after="120"/>
              <w:jc w:val="center"/>
              <w:rPr>
                <w:rFonts w:asciiTheme="minorHAnsi" w:hAnsiTheme="minorHAnsi" w:cstheme="minorHAnsi"/>
                <w:b/>
                <w:bCs/>
                <w:sz w:val="24"/>
                <w:szCs w:val="24"/>
              </w:rPr>
            </w:pPr>
            <w:r>
              <w:rPr>
                <w:rFonts w:asciiTheme="minorHAnsi" w:hAnsiTheme="minorHAnsi" w:cstheme="minorHAnsi"/>
                <w:b/>
                <w:bCs/>
                <w:sz w:val="24"/>
                <w:szCs w:val="24"/>
              </w:rPr>
              <w:t>3.</w:t>
            </w:r>
          </w:p>
        </w:tc>
        <w:tc>
          <w:tcPr>
            <w:tcW w:w="9643" w:type="dxa"/>
          </w:tcPr>
          <w:p w14:paraId="458202F2" w14:textId="77777777" w:rsidR="001C79FD" w:rsidRPr="001C79FD" w:rsidRDefault="001C79FD" w:rsidP="002B39D6">
            <w:pPr>
              <w:spacing w:before="60" w:after="120"/>
              <w:rPr>
                <w:rFonts w:asciiTheme="minorHAnsi" w:hAnsiTheme="minorHAnsi" w:cstheme="minorHAnsi"/>
                <w:sz w:val="24"/>
                <w:szCs w:val="24"/>
              </w:rPr>
            </w:pPr>
          </w:p>
        </w:tc>
      </w:tr>
    </w:tbl>
    <w:p w14:paraId="041EA3FF" w14:textId="23375753" w:rsidR="001C79FD" w:rsidRDefault="001C79FD" w:rsidP="0083675F">
      <w:pPr>
        <w:spacing w:before="240" w:after="120"/>
        <w:jc w:val="both"/>
        <w:rPr>
          <w:rFonts w:asciiTheme="minorHAnsi" w:hAnsiTheme="minorHAnsi" w:cstheme="minorHAnsi"/>
          <w:b/>
          <w:color w:val="00B050"/>
          <w:sz w:val="24"/>
          <w:szCs w:val="24"/>
        </w:rPr>
      </w:pPr>
    </w:p>
    <w:p w14:paraId="1D1DC380" w14:textId="77777777" w:rsidR="001C79FD" w:rsidRDefault="001C79FD">
      <w:pPr>
        <w:rPr>
          <w:rFonts w:asciiTheme="minorHAnsi" w:hAnsiTheme="minorHAnsi" w:cstheme="minorHAnsi"/>
          <w:b/>
          <w:color w:val="00B050"/>
          <w:sz w:val="24"/>
          <w:szCs w:val="24"/>
        </w:rPr>
      </w:pPr>
      <w:r>
        <w:rPr>
          <w:rFonts w:asciiTheme="minorHAnsi" w:hAnsiTheme="minorHAnsi" w:cstheme="minorHAnsi"/>
          <w:b/>
          <w:color w:val="00B050"/>
          <w:sz w:val="24"/>
          <w:szCs w:val="24"/>
        </w:rPr>
        <w:br w:type="page"/>
      </w:r>
    </w:p>
    <w:p w14:paraId="19E1CFC2" w14:textId="77777777" w:rsidR="001C79FD" w:rsidRDefault="001C79FD" w:rsidP="001C79FD">
      <w:pPr>
        <w:spacing w:before="240" w:after="120"/>
        <w:jc w:val="both"/>
        <w:rPr>
          <w:rFonts w:asciiTheme="minorHAnsi" w:hAnsiTheme="minorHAnsi" w:cstheme="minorHAnsi"/>
          <w:b/>
          <w:color w:val="00B050"/>
          <w:sz w:val="24"/>
          <w:szCs w:val="24"/>
        </w:rPr>
      </w:pPr>
      <w:r>
        <w:rPr>
          <w:rFonts w:asciiTheme="minorHAnsi" w:hAnsiTheme="minorHAnsi" w:cstheme="minorHAnsi"/>
          <w:b/>
          <w:color w:val="00B050"/>
          <w:sz w:val="24"/>
          <w:szCs w:val="24"/>
        </w:rPr>
        <w:lastRenderedPageBreak/>
        <w:t>Lösung</w:t>
      </w:r>
      <w:r w:rsidRPr="000D2226">
        <w:rPr>
          <w:rFonts w:asciiTheme="minorHAnsi" w:hAnsiTheme="minorHAnsi" w:cstheme="minorHAnsi"/>
          <w:b/>
          <w:color w:val="00B050"/>
          <w:sz w:val="24"/>
          <w:szCs w:val="24"/>
        </w:rPr>
        <w:t xml:space="preserve"> zu Aufgabe </w:t>
      </w:r>
      <w:r>
        <w:rPr>
          <w:rFonts w:asciiTheme="minorHAnsi" w:hAnsiTheme="minorHAnsi" w:cstheme="minorHAnsi"/>
          <w:b/>
          <w:color w:val="00B050"/>
          <w:sz w:val="24"/>
          <w:szCs w:val="24"/>
        </w:rPr>
        <w:t>2:</w:t>
      </w:r>
    </w:p>
    <w:tbl>
      <w:tblPr>
        <w:tblStyle w:val="Tabellenraste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3"/>
        <w:gridCol w:w="9643"/>
      </w:tblGrid>
      <w:tr w:rsidR="001C79FD" w14:paraId="48C66620" w14:textId="77777777" w:rsidTr="001C79FD">
        <w:trPr>
          <w:trHeight w:val="11340"/>
        </w:trPr>
        <w:tc>
          <w:tcPr>
            <w:tcW w:w="563" w:type="dxa"/>
          </w:tcPr>
          <w:p w14:paraId="06EBF92E" w14:textId="4B0387AD" w:rsidR="001C79FD" w:rsidRPr="008C1579" w:rsidRDefault="001C79FD" w:rsidP="002B39D6">
            <w:pPr>
              <w:spacing w:before="60" w:after="120"/>
              <w:jc w:val="center"/>
              <w:rPr>
                <w:rFonts w:asciiTheme="minorHAnsi" w:hAnsiTheme="minorHAnsi" w:cstheme="minorHAnsi"/>
                <w:b/>
                <w:bCs/>
                <w:sz w:val="24"/>
                <w:szCs w:val="24"/>
              </w:rPr>
            </w:pPr>
            <w:r>
              <w:rPr>
                <w:rFonts w:asciiTheme="minorHAnsi" w:hAnsiTheme="minorHAnsi" w:cstheme="minorHAnsi"/>
                <w:b/>
                <w:bCs/>
                <w:sz w:val="24"/>
                <w:szCs w:val="24"/>
              </w:rPr>
              <w:t>4.</w:t>
            </w:r>
          </w:p>
        </w:tc>
        <w:tc>
          <w:tcPr>
            <w:tcW w:w="9643" w:type="dxa"/>
          </w:tcPr>
          <w:p w14:paraId="25C319ED" w14:textId="77777777" w:rsidR="001C79FD" w:rsidRPr="001C79FD" w:rsidRDefault="001C79FD" w:rsidP="002B39D6">
            <w:pPr>
              <w:spacing w:before="60" w:after="120"/>
              <w:rPr>
                <w:rFonts w:asciiTheme="minorHAnsi" w:hAnsiTheme="minorHAnsi" w:cstheme="minorHAnsi"/>
                <w:sz w:val="24"/>
                <w:szCs w:val="24"/>
              </w:rPr>
            </w:pPr>
          </w:p>
        </w:tc>
      </w:tr>
    </w:tbl>
    <w:p w14:paraId="0F9A0826" w14:textId="77777777" w:rsidR="0083675F" w:rsidRDefault="0083675F" w:rsidP="0083675F">
      <w:pPr>
        <w:spacing w:before="240" w:after="120"/>
        <w:jc w:val="both"/>
        <w:rPr>
          <w:rFonts w:asciiTheme="minorHAnsi" w:hAnsiTheme="minorHAnsi" w:cstheme="minorHAnsi"/>
          <w:b/>
          <w:color w:val="00B050"/>
          <w:sz w:val="24"/>
          <w:szCs w:val="24"/>
        </w:rPr>
      </w:pPr>
    </w:p>
    <w:p w14:paraId="49D334C8" w14:textId="77777777" w:rsidR="006B2A93" w:rsidRPr="00A92603" w:rsidRDefault="006B2A93" w:rsidP="003E0958">
      <w:pPr>
        <w:spacing w:before="120" w:after="120"/>
        <w:jc w:val="both"/>
        <w:rPr>
          <w:rFonts w:asciiTheme="minorHAnsi" w:hAnsiTheme="minorHAnsi" w:cstheme="minorHAnsi"/>
          <w:b/>
          <w:color w:val="00B050"/>
          <w:sz w:val="24"/>
          <w:szCs w:val="24"/>
        </w:rPr>
      </w:pPr>
    </w:p>
    <w:sectPr w:rsidR="006B2A93" w:rsidRPr="00A92603" w:rsidSect="00971015">
      <w:pgSz w:w="11906" w:h="16838" w:code="9"/>
      <w:pgMar w:top="1106" w:right="851" w:bottom="992" w:left="851" w:header="567" w:footer="709" w:gutter="0"/>
      <w:cols w:space="45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B6A8F" w14:textId="77777777" w:rsidR="002C440B" w:rsidRDefault="002C440B" w:rsidP="00B36015">
      <w:r>
        <w:separator/>
      </w:r>
    </w:p>
  </w:endnote>
  <w:endnote w:type="continuationSeparator" w:id="0">
    <w:p w14:paraId="04B3DCB9" w14:textId="77777777" w:rsidR="002C440B" w:rsidRDefault="002C440B" w:rsidP="00B36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2"/>
    <w:family w:val="auto"/>
    <w:pitch w:val="default"/>
  </w:font>
  <w:font w:name="Arial">
    <w:panose1 w:val="020B0604020202020204"/>
    <w:charset w:val="00"/>
    <w:family w:val="swiss"/>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roman"/>
    <w:pitch w:val="variable"/>
  </w:font>
  <w:font w:name="MS Mincho">
    <w:altName w:val="ＭＳ 明朝"/>
    <w:panose1 w:val="02020609040205080304"/>
    <w:charset w:val="80"/>
    <w:family w:val="roman"/>
    <w:pitch w:val="fixed"/>
    <w:sig w:usb0="00000001" w:usb1="08070000" w:usb2="00000010" w:usb3="00000000" w:csb0="00020000" w:csb1="00000000"/>
  </w:font>
  <w:font w:name="Liberation Serif">
    <w:altName w:val="Times New Roman"/>
    <w:charset w:val="00"/>
    <w:family w:val="roman"/>
    <w:pitch w:val="variable"/>
  </w:font>
  <w:font w:name="Gadugi">
    <w:panose1 w:val="020B0502040204020203"/>
    <w:charset w:val="00"/>
    <w:family w:val="swiss"/>
    <w:pitch w:val="variable"/>
    <w:sig w:usb0="80000003" w:usb1="02000000" w:usb2="00003000" w:usb3="00000000" w:csb0="00000001" w:csb1="00000000"/>
  </w:font>
  <w:font w:name="Estrangelo Edessa">
    <w:altName w:val="Segoe UI Historic"/>
    <w:panose1 w:val="00000000000000000000"/>
    <w:charset w:val="00"/>
    <w:family w:val="script"/>
    <w:pitch w:val="variable"/>
    <w:sig w:usb0="80002043" w:usb1="00000000" w:usb2="00000080" w:usb3="00000000" w:csb0="0000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2E595" w14:textId="77777777" w:rsidR="002C440B" w:rsidRDefault="002C440B" w:rsidP="00B36015">
      <w:r>
        <w:separator/>
      </w:r>
    </w:p>
  </w:footnote>
  <w:footnote w:type="continuationSeparator" w:id="0">
    <w:p w14:paraId="0091D0CA" w14:textId="77777777" w:rsidR="002C440B" w:rsidRDefault="002C440B" w:rsidP="00B360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ook w:val="04A0" w:firstRow="1" w:lastRow="0" w:firstColumn="1" w:lastColumn="0" w:noHBand="0" w:noVBand="1"/>
    </w:tblPr>
    <w:tblGrid>
      <w:gridCol w:w="4795"/>
      <w:gridCol w:w="4843"/>
    </w:tblGrid>
    <w:tr w:rsidR="005C799C" w:rsidRPr="00332DCC" w14:paraId="69CF4B0E" w14:textId="77777777" w:rsidTr="005C799C">
      <w:trPr>
        <w:jc w:val="center"/>
      </w:trPr>
      <w:tc>
        <w:tcPr>
          <w:tcW w:w="4795" w:type="dxa"/>
          <w:shd w:val="clear" w:color="auto" w:fill="auto"/>
        </w:tcPr>
        <w:p w14:paraId="545608C2" w14:textId="77777777" w:rsidR="005C799C" w:rsidRPr="0083303E" w:rsidRDefault="005C799C" w:rsidP="005C799C">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 xml:space="preserve">ad rem </w:t>
          </w:r>
          <w:r>
            <w:rPr>
              <w:rFonts w:ascii="Gadugi" w:hAnsi="Gadugi"/>
              <w:b/>
              <w:sz w:val="16"/>
              <w:szCs w:val="16"/>
              <w:lang w:val="en-US" w:eastAsia="ja-JP"/>
            </w:rPr>
            <w:t>08/2022</w:t>
          </w:r>
        </w:p>
      </w:tc>
      <w:tc>
        <w:tcPr>
          <w:tcW w:w="4843" w:type="dxa"/>
          <w:shd w:val="clear" w:color="auto" w:fill="auto"/>
        </w:tcPr>
        <w:p w14:paraId="039AEEFE" w14:textId="77777777" w:rsidR="005C799C" w:rsidRPr="0083303E" w:rsidRDefault="005C799C" w:rsidP="005C799C">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www.ad-rem-verlag.de//info@ad-rem-verlag.de</w:t>
          </w:r>
        </w:p>
      </w:tc>
    </w:tr>
  </w:tbl>
  <w:p w14:paraId="507F4E8C" w14:textId="77777777" w:rsidR="005C799C" w:rsidRDefault="005C799C">
    <w:pPr>
      <w:pStyle w:val="Kopfzeile"/>
    </w:pPr>
    <w:r>
      <w:rPr>
        <w:noProof/>
      </w:rPr>
      <mc:AlternateContent>
        <mc:Choice Requires="wps">
          <w:drawing>
            <wp:anchor distT="0" distB="0" distL="114300" distR="114300" simplePos="0" relativeHeight="251718656" behindDoc="0" locked="0" layoutInCell="0" allowOverlap="1" wp14:anchorId="0EF74A76" wp14:editId="3FF040F9">
              <wp:simplePos x="0" y="0"/>
              <wp:positionH relativeFrom="leftMargin">
                <wp:posOffset>64135</wp:posOffset>
              </wp:positionH>
              <wp:positionV relativeFrom="page">
                <wp:posOffset>75565</wp:posOffset>
              </wp:positionV>
              <wp:extent cx="361950" cy="276225"/>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76225"/>
                      </a:xfrm>
                      <a:prstGeom prst="rect">
                        <a:avLst/>
                      </a:prstGeom>
                      <a:solidFill>
                        <a:srgbClr val="4472C4">
                          <a:lumMod val="100000"/>
                          <a:lumOff val="0"/>
                        </a:srgbClr>
                      </a:solidFill>
                      <a:ln>
                        <a:noFill/>
                      </a:ln>
                    </wps:spPr>
                    <wps:txbx>
                      <w:txbxContent>
                        <w:p w14:paraId="5C3D13DF" w14:textId="77777777" w:rsidR="005C799C" w:rsidRPr="0083303E" w:rsidRDefault="005C799C" w:rsidP="005C799C">
                          <w:pPr>
                            <w:jc w:val="center"/>
                            <w:rPr>
                              <w:color w:val="FFFFFF"/>
                            </w:rPr>
                          </w:pPr>
                          <w:r w:rsidRPr="0083303E">
                            <w:fldChar w:fldCharType="begin"/>
                          </w:r>
                          <w:r>
                            <w:instrText xml:space="preserve"> PAGE   \* MERGEFORMAT </w:instrText>
                          </w:r>
                          <w:r w:rsidRPr="0083303E">
                            <w:fldChar w:fldCharType="separate"/>
                          </w:r>
                          <w:r w:rsidRPr="00034C16">
                            <w:rPr>
                              <w:noProof/>
                              <w:color w:val="FFFFFF"/>
                            </w:rPr>
                            <w:t>40</w:t>
                          </w:r>
                          <w:r w:rsidRPr="0083303E">
                            <w:rPr>
                              <w:noProof/>
                              <w:color w:val="FFFFFF"/>
                            </w:rPr>
                            <w:fldChar w:fldCharType="end"/>
                          </w:r>
                        </w:p>
                      </w:txbxContent>
                    </wps:txbx>
                    <wps:bodyPr rot="0" vert="horz" wrap="square" lIns="91440" tIns="0" rIns="91440" bIns="0" anchor="ctr" anchorCtr="0" upright="1">
                      <a:noAutofit/>
                    </wps:bodyPr>
                  </wps:wsp>
                </a:graphicData>
              </a:graphic>
              <wp14:sizeRelH relativeFrom="leftMargin">
                <wp14:pctWidth>0</wp14:pctWidth>
              </wp14:sizeRelH>
              <wp14:sizeRelV relativeFrom="page">
                <wp14:pctHeight>0</wp14:pctHeight>
              </wp14:sizeRelV>
            </wp:anchor>
          </w:drawing>
        </mc:Choice>
        <mc:Fallback>
          <w:pict>
            <v:shapetype w14:anchorId="0EF74A76" id="_x0000_t202" coordsize="21600,21600" o:spt="202" path="m,l,21600r21600,l21600,xe">
              <v:stroke joinstyle="miter"/>
              <v:path gradientshapeok="t" o:connecttype="rect"/>
            </v:shapetype>
            <v:shape id="Textfeld 1" o:spid="_x0000_s1028" type="#_x0000_t202" style="position:absolute;margin-left:5.05pt;margin-top:5.95pt;width:28.5pt;height:21.75pt;z-index:2517186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" o:allowincell="f" fillcolor="#4472c4" stroked="f">
              <v:textbox inset=",0,,0">
                <w:txbxContent>
                  <w:p w14:paraId="5C3D13DF" w14:textId="77777777" w:rsidR="005C799C" w:rsidRPr="0083303E" w:rsidRDefault="005C799C" w:rsidP="005C799C">
                    <w:pPr>
                      <w:jc w:val="center"/>
                      <w:rPr>
                        <w:color w:val="FFFFFF"/>
                      </w:rPr>
                    </w:pPr>
                    <w:r w:rsidRPr="0083303E">
                      <w:fldChar w:fldCharType="begin"/>
                    </w:r>
                    <w:r>
                      <w:instrText xml:space="preserve"> PAGE   \* MERGEFORMAT </w:instrText>
                    </w:r>
                    <w:r w:rsidRPr="0083303E">
                      <w:fldChar w:fldCharType="separate"/>
                    </w:r>
                    <w:r w:rsidRPr="00034C16">
                      <w:rPr>
                        <w:noProof/>
                        <w:color w:val="FFFFFF"/>
                      </w:rPr>
                      <w:t>40</w:t>
                    </w:r>
                    <w:r w:rsidRPr="0083303E">
                      <w:rPr>
                        <w:noProof/>
                        <w:color w:val="FFFFFF"/>
                      </w:rPr>
                      <w:fldChar w:fldCharType="end"/>
                    </w:r>
                  </w:p>
                </w:txbxContent>
              </v:textbox>
              <w10:wrap anchorx="margin"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63" w:type="dxa"/>
      <w:jc w:val="center"/>
      <w:tblLook w:val="04A0" w:firstRow="1" w:lastRow="0" w:firstColumn="1" w:lastColumn="0" w:noHBand="0" w:noVBand="1"/>
    </w:tblPr>
    <w:tblGrid>
      <w:gridCol w:w="4795"/>
      <w:gridCol w:w="5368"/>
    </w:tblGrid>
    <w:tr w:rsidR="005C799C" w:rsidRPr="00332DCC" w14:paraId="5563CB24" w14:textId="77777777" w:rsidTr="005C799C">
      <w:trPr>
        <w:jc w:val="center"/>
      </w:trPr>
      <w:tc>
        <w:tcPr>
          <w:tcW w:w="4795" w:type="dxa"/>
          <w:shd w:val="clear" w:color="auto" w:fill="auto"/>
        </w:tcPr>
        <w:p w14:paraId="5F73BB30" w14:textId="0905AAAB" w:rsidR="005C799C" w:rsidRPr="0083303E" w:rsidRDefault="005C799C" w:rsidP="005C799C">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 xml:space="preserve">ad rem </w:t>
          </w:r>
          <w:r w:rsidR="00842A15">
            <w:rPr>
              <w:rFonts w:ascii="Gadugi" w:hAnsi="Gadugi"/>
              <w:b/>
              <w:sz w:val="16"/>
              <w:szCs w:val="16"/>
              <w:lang w:val="en-US" w:eastAsia="ja-JP"/>
            </w:rPr>
            <w:t>1</w:t>
          </w:r>
          <w:r w:rsidR="006B592C">
            <w:rPr>
              <w:rFonts w:ascii="Gadugi" w:hAnsi="Gadugi"/>
              <w:b/>
              <w:sz w:val="16"/>
              <w:szCs w:val="16"/>
              <w:lang w:val="en-US" w:eastAsia="ja-JP"/>
            </w:rPr>
            <w:t>1</w:t>
          </w:r>
          <w:r>
            <w:rPr>
              <w:rFonts w:ascii="Gadugi" w:hAnsi="Gadugi"/>
              <w:b/>
              <w:sz w:val="16"/>
              <w:szCs w:val="16"/>
              <w:lang w:val="en-US" w:eastAsia="ja-JP"/>
            </w:rPr>
            <w:t>/2023</w:t>
          </w:r>
        </w:p>
      </w:tc>
      <w:tc>
        <w:tcPr>
          <w:tcW w:w="5368" w:type="dxa"/>
          <w:shd w:val="clear" w:color="auto" w:fill="auto"/>
        </w:tcPr>
        <w:p w14:paraId="75E10AAF" w14:textId="77777777" w:rsidR="005C799C" w:rsidRPr="0083303E" w:rsidRDefault="005C799C" w:rsidP="005C799C">
          <w:pPr>
            <w:pStyle w:val="Kopfzeile"/>
            <w:tabs>
              <w:tab w:val="clear" w:pos="4536"/>
              <w:tab w:val="clear" w:pos="9072"/>
            </w:tabs>
            <w:ind w:right="-680"/>
            <w:rPr>
              <w:rFonts w:ascii="Gadugi" w:hAnsi="Gadugi"/>
              <w:b/>
              <w:sz w:val="16"/>
              <w:szCs w:val="16"/>
              <w:lang w:val="en-US" w:eastAsia="ja-JP"/>
            </w:rPr>
          </w:pPr>
          <w:r w:rsidRPr="0083303E">
            <w:rPr>
              <w:rFonts w:ascii="Gadugi" w:hAnsi="Gadugi"/>
              <w:b/>
              <w:sz w:val="16"/>
              <w:szCs w:val="16"/>
              <w:lang w:val="en-US" w:eastAsia="ja-JP"/>
            </w:rPr>
            <w:t>www.ad-rem-verlag.de//info@ad-rem-verlag.de</w:t>
          </w:r>
        </w:p>
      </w:tc>
    </w:tr>
  </w:tbl>
  <w:p w14:paraId="70750FBF" w14:textId="77777777" w:rsidR="005C799C" w:rsidRDefault="005C799C">
    <w:pPr>
      <w:pStyle w:val="Kopfzeile"/>
    </w:pPr>
    <w:r>
      <w:rPr>
        <w:noProof/>
      </w:rPr>
      <mc:AlternateContent>
        <mc:Choice Requires="wps">
          <w:drawing>
            <wp:anchor distT="0" distB="0" distL="114300" distR="114300" simplePos="0" relativeHeight="251717632" behindDoc="0" locked="0" layoutInCell="0" allowOverlap="1" wp14:anchorId="7EF95B75" wp14:editId="27E53BB0">
              <wp:simplePos x="0" y="0"/>
              <wp:positionH relativeFrom="leftMargin">
                <wp:posOffset>64135</wp:posOffset>
              </wp:positionH>
              <wp:positionV relativeFrom="page">
                <wp:posOffset>75565</wp:posOffset>
              </wp:positionV>
              <wp:extent cx="361950" cy="276225"/>
              <wp:effectExtent l="0" t="0" r="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76225"/>
                      </a:xfrm>
                      <a:prstGeom prst="rect">
                        <a:avLst/>
                      </a:prstGeom>
                      <a:solidFill>
                        <a:srgbClr val="4472C4">
                          <a:lumMod val="100000"/>
                          <a:lumOff val="0"/>
                        </a:srgbClr>
                      </a:solidFill>
                      <a:ln>
                        <a:noFill/>
                      </a:ln>
                    </wps:spPr>
                    <wps:txbx>
                      <w:txbxContent>
                        <w:p w14:paraId="08F25D2A" w14:textId="2E829BD2" w:rsidR="005C799C" w:rsidRPr="0083303E" w:rsidRDefault="005C799C" w:rsidP="005C799C">
                          <w:pPr>
                            <w:jc w:val="center"/>
                            <w:rPr>
                              <w:color w:val="FFFFFF"/>
                            </w:rPr>
                          </w:pPr>
                          <w:r w:rsidRPr="0083303E">
                            <w:fldChar w:fldCharType="begin"/>
                          </w:r>
                          <w:r>
                            <w:instrText xml:space="preserve"> PAGE   \* MERGEFORMAT </w:instrText>
                          </w:r>
                          <w:r w:rsidRPr="0083303E">
                            <w:fldChar w:fldCharType="separate"/>
                          </w:r>
                          <w:r w:rsidR="00647F36" w:rsidRPr="00647F36">
                            <w:rPr>
                              <w:noProof/>
                              <w:color w:val="FFFFFF"/>
                            </w:rPr>
                            <w:t>15</w:t>
                          </w:r>
                          <w:r w:rsidRPr="0083303E">
                            <w:rPr>
                              <w:noProof/>
                              <w:color w:val="FFFFFF"/>
                            </w:rPr>
                            <w:fldChar w:fldCharType="end"/>
                          </w:r>
                        </w:p>
                      </w:txbxContent>
                    </wps:txbx>
                    <wps:bodyPr rot="0" vert="horz" wrap="square" lIns="91440" tIns="0" rIns="91440" bIns="0" anchor="ctr" anchorCtr="0" upright="1">
                      <a:noAutofit/>
                    </wps:bodyPr>
                  </wps:wsp>
                </a:graphicData>
              </a:graphic>
              <wp14:sizeRelH relativeFrom="leftMargin">
                <wp14:pctWidth>0</wp14:pctWidth>
              </wp14:sizeRelH>
              <wp14:sizeRelV relativeFrom="page">
                <wp14:pctHeight>0</wp14:pctHeight>
              </wp14:sizeRelV>
            </wp:anchor>
          </w:drawing>
        </mc:Choice>
        <mc:Fallback>
          <w:pict>
            <v:shapetype w14:anchorId="7EF95B75" id="_x0000_t202" coordsize="21600,21600" o:spt="202" path="m,l,21600r21600,l21600,xe">
              <v:stroke joinstyle="miter"/>
              <v:path gradientshapeok="t" o:connecttype="rect"/>
            </v:shapetype>
            <v:shape id="Textfeld 4" o:spid="_x0000_s1029" type="#_x0000_t202" style="position:absolute;margin-left:5.05pt;margin-top:5.95pt;width:28.5pt;height:21.75pt;z-index:25171763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" o:allowincell="f" fillcolor="#4472c4" stroked="f">
              <v:textbox inset=",0,,0">
                <w:txbxContent>
                  <w:p w14:paraId="08F25D2A" w14:textId="2E829BD2" w:rsidR="005C799C" w:rsidRPr="0083303E" w:rsidRDefault="005C799C" w:rsidP="005C799C">
                    <w:pPr>
                      <w:jc w:val="center"/>
                      <w:rPr>
                        <w:color w:val="FFFFFF"/>
                      </w:rPr>
                    </w:pPr>
                    <w:r w:rsidRPr="0083303E">
                      <w:fldChar w:fldCharType="begin"/>
                    </w:r>
                    <w:r>
                      <w:instrText xml:space="preserve"> PAGE   \* MERGEFORMAT </w:instrText>
                    </w:r>
                    <w:r w:rsidRPr="0083303E">
                      <w:fldChar w:fldCharType="separate"/>
                    </w:r>
                    <w:r w:rsidR="00647F36" w:rsidRPr="00647F36">
                      <w:rPr>
                        <w:noProof/>
                        <w:color w:val="FFFFFF"/>
                      </w:rPr>
                      <w:t>15</w:t>
                    </w:r>
                    <w:r w:rsidRPr="0083303E">
                      <w:rPr>
                        <w:noProof/>
                        <w:color w:val="FFFFFF"/>
                      </w:rPr>
                      <w:fldChar w:fldCharType="end"/>
                    </w:r>
                  </w:p>
                </w:txbxContent>
              </v:textbox>
              <w10:wrap anchorx="margin"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ook w:val="04A0" w:firstRow="1" w:lastRow="0" w:firstColumn="1" w:lastColumn="0" w:noHBand="0" w:noVBand="1"/>
    </w:tblPr>
    <w:tblGrid>
      <w:gridCol w:w="5097"/>
      <w:gridCol w:w="5097"/>
    </w:tblGrid>
    <w:tr w:rsidR="005C799C" w:rsidRPr="00332DCC" w14:paraId="6669625F" w14:textId="77777777" w:rsidTr="005C799C">
      <w:trPr>
        <w:jc w:val="center"/>
      </w:trPr>
      <w:tc>
        <w:tcPr>
          <w:tcW w:w="5097" w:type="dxa"/>
          <w:shd w:val="clear" w:color="auto" w:fill="auto"/>
        </w:tcPr>
        <w:p w14:paraId="0FF1DB5E" w14:textId="15A1DBD7" w:rsidR="005C799C" w:rsidRPr="0083303E" w:rsidRDefault="005C799C" w:rsidP="005C799C">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 xml:space="preserve">ad rem </w:t>
          </w:r>
          <w:r w:rsidR="00842A15">
            <w:rPr>
              <w:rFonts w:ascii="Gadugi" w:hAnsi="Gadugi"/>
              <w:b/>
              <w:sz w:val="16"/>
              <w:szCs w:val="16"/>
              <w:lang w:val="en-US" w:eastAsia="ja-JP"/>
            </w:rPr>
            <w:t>1</w:t>
          </w:r>
          <w:r w:rsidR="006B592C">
            <w:rPr>
              <w:rFonts w:ascii="Gadugi" w:hAnsi="Gadugi"/>
              <w:b/>
              <w:sz w:val="16"/>
              <w:szCs w:val="16"/>
              <w:lang w:val="en-US" w:eastAsia="ja-JP"/>
            </w:rPr>
            <w:t>1</w:t>
          </w:r>
          <w:r w:rsidR="00665316">
            <w:rPr>
              <w:rFonts w:ascii="Gadugi" w:hAnsi="Gadugi"/>
              <w:b/>
              <w:sz w:val="16"/>
              <w:szCs w:val="16"/>
              <w:lang w:val="en-US" w:eastAsia="ja-JP"/>
            </w:rPr>
            <w:t>/</w:t>
          </w:r>
          <w:r>
            <w:rPr>
              <w:rFonts w:ascii="Gadugi" w:hAnsi="Gadugi"/>
              <w:b/>
              <w:sz w:val="16"/>
              <w:szCs w:val="16"/>
              <w:lang w:val="en-US" w:eastAsia="ja-JP"/>
            </w:rPr>
            <w:t>2023</w:t>
          </w:r>
        </w:p>
      </w:tc>
      <w:tc>
        <w:tcPr>
          <w:tcW w:w="5097" w:type="dxa"/>
          <w:shd w:val="clear" w:color="auto" w:fill="auto"/>
        </w:tcPr>
        <w:p w14:paraId="4C795973" w14:textId="77777777" w:rsidR="005C799C" w:rsidRPr="0083303E" w:rsidRDefault="005C799C" w:rsidP="005C799C">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www.ad-rem-verlag.de//info@ad-rem-verlag.de</w:t>
          </w:r>
        </w:p>
      </w:tc>
    </w:tr>
  </w:tbl>
  <w:p w14:paraId="73EFCF4B" w14:textId="77777777" w:rsidR="005C799C" w:rsidRDefault="005C799C">
    <w:pPr>
      <w:pStyle w:val="Kopfzeile"/>
    </w:pPr>
    <w:r>
      <w:rPr>
        <w:noProof/>
      </w:rPr>
      <mc:AlternateContent>
        <mc:Choice Requires="wps">
          <w:drawing>
            <wp:anchor distT="0" distB="0" distL="114300" distR="114300" simplePos="0" relativeHeight="251719680" behindDoc="0" locked="0" layoutInCell="0" allowOverlap="1" wp14:anchorId="2B613832" wp14:editId="4BB5A6F0">
              <wp:simplePos x="0" y="0"/>
              <wp:positionH relativeFrom="leftMargin">
                <wp:posOffset>92710</wp:posOffset>
              </wp:positionH>
              <wp:positionV relativeFrom="page">
                <wp:posOffset>75565</wp:posOffset>
              </wp:positionV>
              <wp:extent cx="361950" cy="276225"/>
              <wp:effectExtent l="0" t="0" r="0" b="0"/>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76225"/>
                      </a:xfrm>
                      <a:prstGeom prst="rect">
                        <a:avLst/>
                      </a:prstGeom>
                      <a:solidFill>
                        <a:srgbClr val="4472C4">
                          <a:lumMod val="100000"/>
                          <a:lumOff val="0"/>
                        </a:srgbClr>
                      </a:solidFill>
                      <a:ln>
                        <a:noFill/>
                      </a:ln>
                    </wps:spPr>
                    <wps:txbx>
                      <w:txbxContent>
                        <w:p w14:paraId="1B1344D5" w14:textId="0442BD8D" w:rsidR="005C799C" w:rsidRPr="0083303E" w:rsidRDefault="005C799C" w:rsidP="005C799C">
                          <w:pPr>
                            <w:jc w:val="center"/>
                            <w:rPr>
                              <w:color w:val="FFFFFF"/>
                            </w:rPr>
                          </w:pPr>
                          <w:r w:rsidRPr="0083303E">
                            <w:fldChar w:fldCharType="begin"/>
                          </w:r>
                          <w:r>
                            <w:instrText xml:space="preserve"> PAGE   \* MERGEFORMAT </w:instrText>
                          </w:r>
                          <w:r w:rsidRPr="0083303E">
                            <w:fldChar w:fldCharType="separate"/>
                          </w:r>
                          <w:r w:rsidR="00786D33" w:rsidRPr="00786D33">
                            <w:rPr>
                              <w:noProof/>
                              <w:color w:val="FFFFFF"/>
                            </w:rPr>
                            <w:t>9</w:t>
                          </w:r>
                          <w:r w:rsidRPr="0083303E">
                            <w:rPr>
                              <w:noProof/>
                              <w:color w:val="FFFFFF"/>
                            </w:rPr>
                            <w:fldChar w:fldCharType="end"/>
                          </w:r>
                        </w:p>
                      </w:txbxContent>
                    </wps:txbx>
                    <wps:bodyPr rot="0" vert="horz" wrap="square" lIns="91440" tIns="0" rIns="91440" bIns="0" anchor="ctr" anchorCtr="0" upright="1">
                      <a:noAutofit/>
                    </wps:bodyPr>
                  </wps:wsp>
                </a:graphicData>
              </a:graphic>
              <wp14:sizeRelH relativeFrom="leftMargin">
                <wp14:pctWidth>0</wp14:pctWidth>
              </wp14:sizeRelH>
              <wp14:sizeRelV relativeFrom="page">
                <wp14:pctHeight>0</wp14:pctHeight>
              </wp14:sizeRelV>
            </wp:anchor>
          </w:drawing>
        </mc:Choice>
        <mc:Fallback>
          <w:pict>
            <v:shapetype w14:anchorId="2B613832" id="_x0000_t202" coordsize="21600,21600" o:spt="202" path="m,l,21600r21600,l21600,xe">
              <v:stroke joinstyle="miter"/>
              <v:path gradientshapeok="t" o:connecttype="rect"/>
            </v:shapetype>
            <v:shape id="Textfeld 12" o:spid="_x0000_s1030" type="#_x0000_t202" style="position:absolute;margin-left:7.3pt;margin-top:5.95pt;width:28.5pt;height:21.75pt;z-index:25171968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" o:allowincell="f" fillcolor="#4472c4" stroked="f">
              <v:textbox inset=",0,,0">
                <w:txbxContent>
                  <w:p w14:paraId="1B1344D5" w14:textId="0442BD8D" w:rsidR="005C799C" w:rsidRPr="0083303E" w:rsidRDefault="005C799C" w:rsidP="005C799C">
                    <w:pPr>
                      <w:jc w:val="center"/>
                      <w:rPr>
                        <w:color w:val="FFFFFF"/>
                      </w:rPr>
                    </w:pPr>
                    <w:r w:rsidRPr="0083303E">
                      <w:fldChar w:fldCharType="begin"/>
                    </w:r>
                    <w:r>
                      <w:instrText xml:space="preserve"> PAGE   \* MERGEFORMAT </w:instrText>
                    </w:r>
                    <w:r w:rsidRPr="0083303E">
                      <w:fldChar w:fldCharType="separate"/>
                    </w:r>
                    <w:r w:rsidR="00786D33" w:rsidRPr="00786D33">
                      <w:rPr>
                        <w:noProof/>
                        <w:color w:val="FFFFFF"/>
                      </w:rPr>
                      <w:t>9</w:t>
                    </w:r>
                    <w:r w:rsidRPr="0083303E">
                      <w:rPr>
                        <w:noProof/>
                        <w:color w:val="FFFFFF"/>
                      </w:rPr>
                      <w:fldChar w:fldCharType="end"/>
                    </w:r>
                  </w:p>
                </w:txbxContent>
              </v:textbox>
              <w10:wrap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2" w15:restartNumberingAfterBreak="0">
    <w:nsid w:val="00000003"/>
    <w:multiLevelType w:val="multilevel"/>
    <w:tmpl w:val="00000003"/>
    <w:name w:val="WW8Num3"/>
    <w:lvl w:ilvl="0">
      <w:start w:val="1"/>
      <w:numFmt w:val="decimal"/>
      <w:lvlText w:val="%1."/>
      <w:lvlJc w:val="left"/>
      <w:pPr>
        <w:tabs>
          <w:tab w:val="num" w:pos="787"/>
        </w:tabs>
        <w:ind w:left="787" w:hanging="360"/>
      </w:pPr>
      <w:rPr>
        <w:rFonts w:ascii="Arial" w:eastAsia="NSimSun" w:hAnsi="Arial" w:cs="Arial"/>
        <w:kern w:val="2"/>
        <w:sz w:val="24"/>
        <w:szCs w:val="24"/>
        <w:lang w:val="de-DE" w:eastAsia="zh-CN" w:bidi="hi-IN"/>
      </w:rPr>
    </w:lvl>
    <w:lvl w:ilvl="1">
      <w:start w:val="1"/>
      <w:numFmt w:val="decimal"/>
      <w:lvlText w:val="%2."/>
      <w:lvlJc w:val="left"/>
      <w:pPr>
        <w:tabs>
          <w:tab w:val="num" w:pos="1147"/>
        </w:tabs>
        <w:ind w:left="1147" w:hanging="360"/>
      </w:pPr>
    </w:lvl>
    <w:lvl w:ilvl="2">
      <w:start w:val="1"/>
      <w:numFmt w:val="decimal"/>
      <w:lvlText w:val="%3."/>
      <w:lvlJc w:val="left"/>
      <w:pPr>
        <w:tabs>
          <w:tab w:val="num" w:pos="1507"/>
        </w:tabs>
        <w:ind w:left="1507" w:hanging="360"/>
      </w:pPr>
    </w:lvl>
    <w:lvl w:ilvl="3">
      <w:start w:val="1"/>
      <w:numFmt w:val="decimal"/>
      <w:lvlText w:val="%4."/>
      <w:lvlJc w:val="left"/>
      <w:pPr>
        <w:tabs>
          <w:tab w:val="num" w:pos="1867"/>
        </w:tabs>
        <w:ind w:left="1867" w:hanging="360"/>
      </w:pPr>
    </w:lvl>
    <w:lvl w:ilvl="4">
      <w:start w:val="1"/>
      <w:numFmt w:val="decimal"/>
      <w:lvlText w:val="%5."/>
      <w:lvlJc w:val="left"/>
      <w:pPr>
        <w:tabs>
          <w:tab w:val="num" w:pos="2227"/>
        </w:tabs>
        <w:ind w:left="2227" w:hanging="360"/>
      </w:pPr>
    </w:lvl>
    <w:lvl w:ilvl="5">
      <w:start w:val="1"/>
      <w:numFmt w:val="decimal"/>
      <w:lvlText w:val="%6."/>
      <w:lvlJc w:val="left"/>
      <w:pPr>
        <w:tabs>
          <w:tab w:val="num" w:pos="2587"/>
        </w:tabs>
        <w:ind w:left="2587" w:hanging="360"/>
      </w:pPr>
    </w:lvl>
    <w:lvl w:ilvl="6">
      <w:start w:val="1"/>
      <w:numFmt w:val="decimal"/>
      <w:lvlText w:val="%7."/>
      <w:lvlJc w:val="left"/>
      <w:pPr>
        <w:tabs>
          <w:tab w:val="num" w:pos="2947"/>
        </w:tabs>
        <w:ind w:left="2947" w:hanging="360"/>
      </w:pPr>
    </w:lvl>
    <w:lvl w:ilvl="7">
      <w:start w:val="1"/>
      <w:numFmt w:val="decimal"/>
      <w:lvlText w:val="%8."/>
      <w:lvlJc w:val="left"/>
      <w:pPr>
        <w:tabs>
          <w:tab w:val="num" w:pos="3307"/>
        </w:tabs>
        <w:ind w:left="3307" w:hanging="360"/>
      </w:pPr>
    </w:lvl>
    <w:lvl w:ilvl="8">
      <w:start w:val="1"/>
      <w:numFmt w:val="decimal"/>
      <w:lvlText w:val="%9."/>
      <w:lvlJc w:val="left"/>
      <w:pPr>
        <w:tabs>
          <w:tab w:val="num" w:pos="3667"/>
        </w:tabs>
        <w:ind w:left="3667" w:hanging="360"/>
      </w:pPr>
    </w:lvl>
  </w:abstractNum>
  <w:abstractNum w:abstractNumId="3" w15:restartNumberingAfterBreak="0">
    <w:nsid w:val="00000004"/>
    <w:multiLevelType w:val="multilevel"/>
    <w:tmpl w:val="00000004"/>
    <w:name w:val="WW8Num5"/>
    <w:lvl w:ilvl="0">
      <w:start w:val="1"/>
      <w:numFmt w:val="decimal"/>
      <w:lvlText w:val="%1."/>
      <w:lvlJc w:val="left"/>
      <w:pPr>
        <w:tabs>
          <w:tab w:val="num" w:pos="360"/>
        </w:tabs>
        <w:ind w:left="360" w:hanging="360"/>
      </w:pPr>
      <w:rPr>
        <w:b/>
        <w:bCs/>
      </w:rPr>
    </w:lvl>
    <w:lvl w:ilvl="1">
      <w:start w:val="1"/>
      <w:numFmt w:val="decimal"/>
      <w:lvlText w:val="%2."/>
      <w:lvlJc w:val="left"/>
      <w:pPr>
        <w:tabs>
          <w:tab w:val="num" w:pos="720"/>
        </w:tabs>
        <w:ind w:left="720" w:hanging="360"/>
      </w:pPr>
      <w:rPr>
        <w:b/>
        <w:bCs/>
      </w:rPr>
    </w:lvl>
    <w:lvl w:ilvl="2">
      <w:start w:val="1"/>
      <w:numFmt w:val="decimal"/>
      <w:lvlText w:val="%3."/>
      <w:lvlJc w:val="left"/>
      <w:pPr>
        <w:tabs>
          <w:tab w:val="num" w:pos="1080"/>
        </w:tabs>
        <w:ind w:left="1080" w:hanging="360"/>
      </w:pPr>
      <w:rPr>
        <w:b/>
        <w:bCs/>
      </w:rPr>
    </w:lvl>
    <w:lvl w:ilvl="3">
      <w:start w:val="1"/>
      <w:numFmt w:val="decimal"/>
      <w:lvlText w:val="%4."/>
      <w:lvlJc w:val="left"/>
      <w:pPr>
        <w:tabs>
          <w:tab w:val="num" w:pos="1440"/>
        </w:tabs>
        <w:ind w:left="1440" w:hanging="360"/>
      </w:pPr>
      <w:rPr>
        <w:b/>
        <w:bCs/>
      </w:rPr>
    </w:lvl>
    <w:lvl w:ilvl="4">
      <w:start w:val="1"/>
      <w:numFmt w:val="decimal"/>
      <w:lvlText w:val="%5."/>
      <w:lvlJc w:val="left"/>
      <w:pPr>
        <w:tabs>
          <w:tab w:val="num" w:pos="1800"/>
        </w:tabs>
        <w:ind w:left="1800" w:hanging="360"/>
      </w:pPr>
      <w:rPr>
        <w:b/>
        <w:bCs/>
      </w:rPr>
    </w:lvl>
    <w:lvl w:ilvl="5">
      <w:start w:val="1"/>
      <w:numFmt w:val="decimal"/>
      <w:lvlText w:val="%6."/>
      <w:lvlJc w:val="left"/>
      <w:pPr>
        <w:tabs>
          <w:tab w:val="num" w:pos="2160"/>
        </w:tabs>
        <w:ind w:left="2160" w:hanging="360"/>
      </w:pPr>
      <w:rPr>
        <w:b/>
        <w:bCs/>
      </w:rPr>
    </w:lvl>
    <w:lvl w:ilvl="6">
      <w:start w:val="1"/>
      <w:numFmt w:val="decimal"/>
      <w:lvlText w:val="%7."/>
      <w:lvlJc w:val="left"/>
      <w:pPr>
        <w:tabs>
          <w:tab w:val="num" w:pos="2520"/>
        </w:tabs>
        <w:ind w:left="2520" w:hanging="360"/>
      </w:pPr>
      <w:rPr>
        <w:b/>
        <w:bCs/>
      </w:rPr>
    </w:lvl>
    <w:lvl w:ilvl="7">
      <w:start w:val="1"/>
      <w:numFmt w:val="decimal"/>
      <w:lvlText w:val="%8."/>
      <w:lvlJc w:val="left"/>
      <w:pPr>
        <w:tabs>
          <w:tab w:val="num" w:pos="2880"/>
        </w:tabs>
        <w:ind w:left="2880" w:hanging="360"/>
      </w:pPr>
      <w:rPr>
        <w:b/>
        <w:bCs/>
      </w:rPr>
    </w:lvl>
    <w:lvl w:ilvl="8">
      <w:start w:val="1"/>
      <w:numFmt w:val="decimal"/>
      <w:lvlText w:val="%9."/>
      <w:lvlJc w:val="left"/>
      <w:pPr>
        <w:tabs>
          <w:tab w:val="num" w:pos="3240"/>
        </w:tabs>
        <w:ind w:left="3240" w:hanging="360"/>
      </w:pPr>
      <w:rPr>
        <w:b/>
        <w:bCs/>
      </w:rPr>
    </w:lvl>
  </w:abstractNum>
  <w:abstractNum w:abstractNumId="4" w15:restartNumberingAfterBreak="0">
    <w:nsid w:val="00000005"/>
    <w:multiLevelType w:val="multilevel"/>
    <w:tmpl w:val="00000005"/>
    <w:name w:val="WW8Num6"/>
    <w:lvl w:ilvl="0">
      <w:start w:val="1"/>
      <w:numFmt w:val="decimal"/>
      <w:lvlText w:val="%1."/>
      <w:lvlJc w:val="left"/>
      <w:pPr>
        <w:tabs>
          <w:tab w:val="num" w:pos="720"/>
        </w:tabs>
        <w:ind w:left="720" w:hanging="360"/>
      </w:pPr>
      <w:rPr>
        <w:rFonts w:ascii="Calibri" w:hAnsi="Calibri" w:cs="Calibri"/>
        <w:b/>
        <w:bCs/>
        <w:i w:val="0"/>
        <w:iCs w:val="0"/>
        <w:lang w:val="en-GB"/>
      </w:rPr>
    </w:lvl>
    <w:lvl w:ilvl="1">
      <w:start w:val="1"/>
      <w:numFmt w:val="decimal"/>
      <w:lvlText w:val="%2."/>
      <w:lvlJc w:val="left"/>
      <w:pPr>
        <w:tabs>
          <w:tab w:val="num" w:pos="1080"/>
        </w:tabs>
        <w:ind w:left="1080" w:hanging="360"/>
      </w:pPr>
      <w:rPr>
        <w:rFonts w:ascii="Calibri" w:hAnsi="Calibri" w:cs="Calibri"/>
        <w:b/>
        <w:bCs/>
        <w:i w:val="0"/>
        <w:iCs w:val="0"/>
        <w:lang w:val="en-GB"/>
      </w:rPr>
    </w:lvl>
    <w:lvl w:ilvl="2">
      <w:start w:val="1"/>
      <w:numFmt w:val="decimal"/>
      <w:lvlText w:val="%3."/>
      <w:lvlJc w:val="left"/>
      <w:pPr>
        <w:tabs>
          <w:tab w:val="num" w:pos="1440"/>
        </w:tabs>
        <w:ind w:left="1440" w:hanging="360"/>
      </w:pPr>
      <w:rPr>
        <w:rFonts w:ascii="Calibri" w:hAnsi="Calibri" w:cs="Calibri"/>
        <w:b/>
        <w:bCs/>
        <w:i w:val="0"/>
        <w:iCs w:val="0"/>
        <w:lang w:val="en-GB"/>
      </w:rPr>
    </w:lvl>
    <w:lvl w:ilvl="3">
      <w:start w:val="1"/>
      <w:numFmt w:val="decimal"/>
      <w:lvlText w:val="%4."/>
      <w:lvlJc w:val="left"/>
      <w:pPr>
        <w:tabs>
          <w:tab w:val="num" w:pos="1800"/>
        </w:tabs>
        <w:ind w:left="1800" w:hanging="360"/>
      </w:pPr>
      <w:rPr>
        <w:rFonts w:ascii="Calibri" w:hAnsi="Calibri" w:cs="Calibri"/>
        <w:b/>
        <w:bCs/>
        <w:i w:val="0"/>
        <w:iCs w:val="0"/>
        <w:lang w:val="en-GB"/>
      </w:rPr>
    </w:lvl>
    <w:lvl w:ilvl="4">
      <w:start w:val="1"/>
      <w:numFmt w:val="decimal"/>
      <w:lvlText w:val="%5."/>
      <w:lvlJc w:val="left"/>
      <w:pPr>
        <w:tabs>
          <w:tab w:val="num" w:pos="2160"/>
        </w:tabs>
        <w:ind w:left="2160" w:hanging="360"/>
      </w:pPr>
      <w:rPr>
        <w:rFonts w:ascii="Calibri" w:hAnsi="Calibri" w:cs="Calibri"/>
        <w:b/>
        <w:bCs/>
        <w:i w:val="0"/>
        <w:iCs w:val="0"/>
        <w:lang w:val="en-GB"/>
      </w:rPr>
    </w:lvl>
    <w:lvl w:ilvl="5">
      <w:start w:val="1"/>
      <w:numFmt w:val="decimal"/>
      <w:lvlText w:val="%6."/>
      <w:lvlJc w:val="left"/>
      <w:pPr>
        <w:tabs>
          <w:tab w:val="num" w:pos="2520"/>
        </w:tabs>
        <w:ind w:left="2520" w:hanging="360"/>
      </w:pPr>
      <w:rPr>
        <w:rFonts w:ascii="Calibri" w:hAnsi="Calibri" w:cs="Calibri"/>
        <w:b/>
        <w:bCs/>
        <w:i w:val="0"/>
        <w:iCs w:val="0"/>
        <w:lang w:val="en-GB"/>
      </w:rPr>
    </w:lvl>
    <w:lvl w:ilvl="6">
      <w:start w:val="1"/>
      <w:numFmt w:val="decimal"/>
      <w:lvlText w:val="%7."/>
      <w:lvlJc w:val="left"/>
      <w:pPr>
        <w:tabs>
          <w:tab w:val="num" w:pos="2880"/>
        </w:tabs>
        <w:ind w:left="2880" w:hanging="360"/>
      </w:pPr>
      <w:rPr>
        <w:rFonts w:ascii="Calibri" w:hAnsi="Calibri" w:cs="Calibri"/>
        <w:b/>
        <w:bCs/>
        <w:i w:val="0"/>
        <w:iCs w:val="0"/>
        <w:lang w:val="en-GB"/>
      </w:rPr>
    </w:lvl>
    <w:lvl w:ilvl="7">
      <w:start w:val="1"/>
      <w:numFmt w:val="decimal"/>
      <w:lvlText w:val="%8."/>
      <w:lvlJc w:val="left"/>
      <w:pPr>
        <w:tabs>
          <w:tab w:val="num" w:pos="3240"/>
        </w:tabs>
        <w:ind w:left="3240" w:hanging="360"/>
      </w:pPr>
      <w:rPr>
        <w:rFonts w:ascii="Calibri" w:hAnsi="Calibri" w:cs="Calibri"/>
        <w:b/>
        <w:bCs/>
        <w:i w:val="0"/>
        <w:iCs w:val="0"/>
        <w:lang w:val="en-GB"/>
      </w:rPr>
    </w:lvl>
    <w:lvl w:ilvl="8">
      <w:start w:val="1"/>
      <w:numFmt w:val="decimal"/>
      <w:lvlText w:val="%9."/>
      <w:lvlJc w:val="left"/>
      <w:pPr>
        <w:tabs>
          <w:tab w:val="num" w:pos="3600"/>
        </w:tabs>
        <w:ind w:left="3600" w:hanging="360"/>
      </w:pPr>
      <w:rPr>
        <w:rFonts w:ascii="Calibri" w:hAnsi="Calibri" w:cs="Calibri"/>
        <w:b/>
        <w:bCs/>
        <w:i w:val="0"/>
        <w:iCs w:val="0"/>
        <w:lang w:val="en-GB"/>
      </w:rPr>
    </w:lvl>
  </w:abstractNum>
  <w:abstractNum w:abstractNumId="5" w15:restartNumberingAfterBreak="0">
    <w:nsid w:val="00000006"/>
    <w:multiLevelType w:val="multilevel"/>
    <w:tmpl w:val="00000006"/>
    <w:name w:val="WW8Num7"/>
    <w:lvl w:ilvl="0">
      <w:start w:val="1"/>
      <w:numFmt w:val="decimal"/>
      <w:lvlText w:val="%1."/>
      <w:lvlJc w:val="left"/>
      <w:pPr>
        <w:tabs>
          <w:tab w:val="num" w:pos="720"/>
        </w:tabs>
        <w:ind w:left="720" w:hanging="360"/>
      </w:pPr>
      <w:rPr>
        <w:rFonts w:ascii="Calibri" w:hAnsi="Calibri" w:cs="Calibri"/>
        <w:b/>
        <w:bCs/>
        <w:lang w:val="en-GB"/>
      </w:rPr>
    </w:lvl>
    <w:lvl w:ilvl="1">
      <w:start w:val="1"/>
      <w:numFmt w:val="decimal"/>
      <w:lvlText w:val="%2."/>
      <w:lvlJc w:val="left"/>
      <w:pPr>
        <w:tabs>
          <w:tab w:val="num" w:pos="1080"/>
        </w:tabs>
        <w:ind w:left="1080" w:hanging="360"/>
      </w:pPr>
      <w:rPr>
        <w:rFonts w:ascii="Calibri" w:hAnsi="Calibri" w:cs="Calibri"/>
        <w:b/>
        <w:bCs/>
        <w:lang w:val="en-GB"/>
      </w:rPr>
    </w:lvl>
    <w:lvl w:ilvl="2">
      <w:start w:val="1"/>
      <w:numFmt w:val="decimal"/>
      <w:lvlText w:val="%3."/>
      <w:lvlJc w:val="left"/>
      <w:pPr>
        <w:tabs>
          <w:tab w:val="num" w:pos="1440"/>
        </w:tabs>
        <w:ind w:left="1440" w:hanging="360"/>
      </w:pPr>
      <w:rPr>
        <w:rFonts w:ascii="Calibri" w:hAnsi="Calibri" w:cs="Calibri"/>
        <w:b/>
        <w:bCs/>
        <w:lang w:val="en-GB"/>
      </w:rPr>
    </w:lvl>
    <w:lvl w:ilvl="3">
      <w:start w:val="1"/>
      <w:numFmt w:val="decimal"/>
      <w:lvlText w:val="%4."/>
      <w:lvlJc w:val="left"/>
      <w:pPr>
        <w:tabs>
          <w:tab w:val="num" w:pos="1800"/>
        </w:tabs>
        <w:ind w:left="1800" w:hanging="360"/>
      </w:pPr>
      <w:rPr>
        <w:rFonts w:ascii="Calibri" w:hAnsi="Calibri" w:cs="Calibri"/>
        <w:b/>
        <w:bCs/>
        <w:lang w:val="en-GB"/>
      </w:rPr>
    </w:lvl>
    <w:lvl w:ilvl="4">
      <w:start w:val="1"/>
      <w:numFmt w:val="decimal"/>
      <w:lvlText w:val="%5."/>
      <w:lvlJc w:val="left"/>
      <w:pPr>
        <w:tabs>
          <w:tab w:val="num" w:pos="2160"/>
        </w:tabs>
        <w:ind w:left="2160" w:hanging="360"/>
      </w:pPr>
      <w:rPr>
        <w:rFonts w:ascii="Calibri" w:hAnsi="Calibri" w:cs="Calibri"/>
        <w:b/>
        <w:bCs/>
        <w:lang w:val="en-GB"/>
      </w:rPr>
    </w:lvl>
    <w:lvl w:ilvl="5">
      <w:start w:val="1"/>
      <w:numFmt w:val="decimal"/>
      <w:lvlText w:val="%6."/>
      <w:lvlJc w:val="left"/>
      <w:pPr>
        <w:tabs>
          <w:tab w:val="num" w:pos="2520"/>
        </w:tabs>
        <w:ind w:left="2520" w:hanging="360"/>
      </w:pPr>
      <w:rPr>
        <w:rFonts w:ascii="Calibri" w:hAnsi="Calibri" w:cs="Calibri"/>
        <w:b/>
        <w:bCs/>
        <w:lang w:val="en-GB"/>
      </w:rPr>
    </w:lvl>
    <w:lvl w:ilvl="6">
      <w:start w:val="1"/>
      <w:numFmt w:val="decimal"/>
      <w:lvlText w:val="%7."/>
      <w:lvlJc w:val="left"/>
      <w:pPr>
        <w:tabs>
          <w:tab w:val="num" w:pos="2880"/>
        </w:tabs>
        <w:ind w:left="2880" w:hanging="360"/>
      </w:pPr>
      <w:rPr>
        <w:rFonts w:ascii="Calibri" w:hAnsi="Calibri" w:cs="Calibri"/>
        <w:b/>
        <w:bCs/>
        <w:lang w:val="en-GB"/>
      </w:rPr>
    </w:lvl>
    <w:lvl w:ilvl="7">
      <w:start w:val="1"/>
      <w:numFmt w:val="decimal"/>
      <w:lvlText w:val="%8."/>
      <w:lvlJc w:val="left"/>
      <w:pPr>
        <w:tabs>
          <w:tab w:val="num" w:pos="3240"/>
        </w:tabs>
        <w:ind w:left="3240" w:hanging="360"/>
      </w:pPr>
      <w:rPr>
        <w:rFonts w:ascii="Calibri" w:hAnsi="Calibri" w:cs="Calibri"/>
        <w:b/>
        <w:bCs/>
        <w:lang w:val="en-GB"/>
      </w:rPr>
    </w:lvl>
    <w:lvl w:ilvl="8">
      <w:start w:val="1"/>
      <w:numFmt w:val="decimal"/>
      <w:lvlText w:val="%9."/>
      <w:lvlJc w:val="left"/>
      <w:pPr>
        <w:tabs>
          <w:tab w:val="num" w:pos="3600"/>
        </w:tabs>
        <w:ind w:left="3600" w:hanging="360"/>
      </w:pPr>
      <w:rPr>
        <w:rFonts w:ascii="Calibri" w:hAnsi="Calibri" w:cs="Calibri"/>
        <w:b/>
        <w:bCs/>
        <w:lang w:val="en-GB"/>
      </w:rPr>
    </w:lvl>
  </w:abstractNum>
  <w:abstractNum w:abstractNumId="6" w15:restartNumberingAfterBreak="0">
    <w:nsid w:val="0000000A"/>
    <w:multiLevelType w:val="multilevel"/>
    <w:tmpl w:val="0000000A"/>
    <w:name w:val="WW8Num8"/>
    <w:lvl w:ilvl="0">
      <w:start w:val="1"/>
      <w:numFmt w:val="decimal"/>
      <w:lvlText w:val="%1."/>
      <w:lvlJc w:val="left"/>
      <w:pPr>
        <w:tabs>
          <w:tab w:val="num" w:pos="720"/>
        </w:tabs>
        <w:ind w:left="720" w:hanging="360"/>
      </w:pPr>
      <w:rPr>
        <w:rFonts w:ascii="Calibri" w:eastAsia="NSimSun" w:hAnsi="Calibri" w:cs="Calibri"/>
        <w:b w:val="0"/>
        <w:bCs w:val="0"/>
        <w:i w:val="0"/>
        <w:iCs w:val="0"/>
        <w:kern w:val="2"/>
        <w:sz w:val="22"/>
        <w:szCs w:val="22"/>
        <w:lang w:val="en-GB" w:eastAsia="zh-CN" w:bidi="hi-IN"/>
      </w:rPr>
    </w:lvl>
    <w:lvl w:ilvl="1">
      <w:start w:val="1"/>
      <w:numFmt w:val="decimal"/>
      <w:lvlText w:val="%2."/>
      <w:lvlJc w:val="left"/>
      <w:pPr>
        <w:tabs>
          <w:tab w:val="num" w:pos="1080"/>
        </w:tabs>
        <w:ind w:left="1080" w:hanging="360"/>
      </w:pPr>
      <w:rPr>
        <w:rFonts w:ascii="Calibri" w:eastAsia="NSimSun" w:hAnsi="Calibri" w:cs="Calibri"/>
        <w:b w:val="0"/>
        <w:bCs w:val="0"/>
        <w:i w:val="0"/>
        <w:iCs w:val="0"/>
        <w:kern w:val="2"/>
        <w:sz w:val="22"/>
        <w:szCs w:val="22"/>
        <w:lang w:val="en-GB" w:eastAsia="zh-CN" w:bidi="hi-IN"/>
      </w:rPr>
    </w:lvl>
    <w:lvl w:ilvl="2">
      <w:start w:val="1"/>
      <w:numFmt w:val="decimal"/>
      <w:lvlText w:val="%3."/>
      <w:lvlJc w:val="left"/>
      <w:pPr>
        <w:tabs>
          <w:tab w:val="num" w:pos="1440"/>
        </w:tabs>
        <w:ind w:left="1440" w:hanging="360"/>
      </w:pPr>
      <w:rPr>
        <w:rFonts w:ascii="Calibri" w:eastAsia="NSimSun" w:hAnsi="Calibri" w:cs="Calibri"/>
        <w:b w:val="0"/>
        <w:bCs w:val="0"/>
        <w:i w:val="0"/>
        <w:iCs w:val="0"/>
        <w:kern w:val="2"/>
        <w:sz w:val="22"/>
        <w:szCs w:val="22"/>
        <w:lang w:val="en-GB" w:eastAsia="zh-CN" w:bidi="hi-IN"/>
      </w:rPr>
    </w:lvl>
    <w:lvl w:ilvl="3">
      <w:start w:val="1"/>
      <w:numFmt w:val="decimal"/>
      <w:lvlText w:val="%4."/>
      <w:lvlJc w:val="left"/>
      <w:pPr>
        <w:tabs>
          <w:tab w:val="num" w:pos="1800"/>
        </w:tabs>
        <w:ind w:left="1800" w:hanging="360"/>
      </w:pPr>
      <w:rPr>
        <w:rFonts w:ascii="Calibri" w:eastAsia="NSimSun" w:hAnsi="Calibri" w:cs="Calibri"/>
        <w:b w:val="0"/>
        <w:bCs w:val="0"/>
        <w:i w:val="0"/>
        <w:iCs w:val="0"/>
        <w:kern w:val="2"/>
        <w:sz w:val="22"/>
        <w:szCs w:val="22"/>
        <w:lang w:val="en-GB" w:eastAsia="zh-CN" w:bidi="hi-IN"/>
      </w:rPr>
    </w:lvl>
    <w:lvl w:ilvl="4">
      <w:start w:val="1"/>
      <w:numFmt w:val="decimal"/>
      <w:lvlText w:val="%5."/>
      <w:lvlJc w:val="left"/>
      <w:pPr>
        <w:tabs>
          <w:tab w:val="num" w:pos="2160"/>
        </w:tabs>
        <w:ind w:left="2160" w:hanging="360"/>
      </w:pPr>
      <w:rPr>
        <w:rFonts w:ascii="Calibri" w:eastAsia="NSimSun" w:hAnsi="Calibri" w:cs="Calibri"/>
        <w:b w:val="0"/>
        <w:bCs w:val="0"/>
        <w:i w:val="0"/>
        <w:iCs w:val="0"/>
        <w:kern w:val="2"/>
        <w:sz w:val="22"/>
        <w:szCs w:val="22"/>
        <w:lang w:val="en-GB" w:eastAsia="zh-CN" w:bidi="hi-IN"/>
      </w:rPr>
    </w:lvl>
    <w:lvl w:ilvl="5">
      <w:start w:val="1"/>
      <w:numFmt w:val="decimal"/>
      <w:lvlText w:val="%6."/>
      <w:lvlJc w:val="left"/>
      <w:pPr>
        <w:tabs>
          <w:tab w:val="num" w:pos="2520"/>
        </w:tabs>
        <w:ind w:left="2520" w:hanging="360"/>
      </w:pPr>
      <w:rPr>
        <w:rFonts w:ascii="Calibri" w:eastAsia="NSimSun" w:hAnsi="Calibri" w:cs="Calibri"/>
        <w:b w:val="0"/>
        <w:bCs w:val="0"/>
        <w:i w:val="0"/>
        <w:iCs w:val="0"/>
        <w:kern w:val="2"/>
        <w:sz w:val="22"/>
        <w:szCs w:val="22"/>
        <w:lang w:val="en-GB" w:eastAsia="zh-CN" w:bidi="hi-IN"/>
      </w:rPr>
    </w:lvl>
    <w:lvl w:ilvl="6">
      <w:start w:val="1"/>
      <w:numFmt w:val="decimal"/>
      <w:lvlText w:val="%7."/>
      <w:lvlJc w:val="left"/>
      <w:pPr>
        <w:tabs>
          <w:tab w:val="num" w:pos="2880"/>
        </w:tabs>
        <w:ind w:left="2880" w:hanging="360"/>
      </w:pPr>
      <w:rPr>
        <w:rFonts w:ascii="Calibri" w:eastAsia="NSimSun" w:hAnsi="Calibri" w:cs="Calibri"/>
        <w:b w:val="0"/>
        <w:bCs w:val="0"/>
        <w:i w:val="0"/>
        <w:iCs w:val="0"/>
        <w:kern w:val="2"/>
        <w:sz w:val="22"/>
        <w:szCs w:val="22"/>
        <w:lang w:val="en-GB" w:eastAsia="zh-CN" w:bidi="hi-IN"/>
      </w:rPr>
    </w:lvl>
    <w:lvl w:ilvl="7">
      <w:start w:val="1"/>
      <w:numFmt w:val="decimal"/>
      <w:lvlText w:val="%8."/>
      <w:lvlJc w:val="left"/>
      <w:pPr>
        <w:tabs>
          <w:tab w:val="num" w:pos="3240"/>
        </w:tabs>
        <w:ind w:left="3240" w:hanging="360"/>
      </w:pPr>
      <w:rPr>
        <w:rFonts w:ascii="Calibri" w:eastAsia="NSimSun" w:hAnsi="Calibri" w:cs="Calibri"/>
        <w:b w:val="0"/>
        <w:bCs w:val="0"/>
        <w:i w:val="0"/>
        <w:iCs w:val="0"/>
        <w:kern w:val="2"/>
        <w:sz w:val="22"/>
        <w:szCs w:val="22"/>
        <w:lang w:val="en-GB" w:eastAsia="zh-CN" w:bidi="hi-IN"/>
      </w:rPr>
    </w:lvl>
    <w:lvl w:ilvl="8">
      <w:start w:val="1"/>
      <w:numFmt w:val="decimal"/>
      <w:lvlText w:val="%9."/>
      <w:lvlJc w:val="left"/>
      <w:pPr>
        <w:tabs>
          <w:tab w:val="num" w:pos="3600"/>
        </w:tabs>
        <w:ind w:left="3600" w:hanging="360"/>
      </w:pPr>
      <w:rPr>
        <w:rFonts w:ascii="Calibri" w:eastAsia="NSimSun" w:hAnsi="Calibri" w:cs="Calibri"/>
        <w:b w:val="0"/>
        <w:bCs w:val="0"/>
        <w:i w:val="0"/>
        <w:iCs w:val="0"/>
        <w:kern w:val="2"/>
        <w:sz w:val="22"/>
        <w:szCs w:val="22"/>
        <w:lang w:val="en-GB" w:eastAsia="zh-CN" w:bidi="hi-IN"/>
      </w:rPr>
    </w:lvl>
  </w:abstractNum>
  <w:abstractNum w:abstractNumId="7" w15:restartNumberingAfterBreak="0">
    <w:nsid w:val="0000000B"/>
    <w:multiLevelType w:val="multilevel"/>
    <w:tmpl w:val="0000000B"/>
    <w:name w:val="WW8Num9"/>
    <w:lvl w:ilvl="0">
      <w:start w:val="1"/>
      <w:numFmt w:val="decimal"/>
      <w:lvlText w:val="%1."/>
      <w:lvlJc w:val="left"/>
      <w:pPr>
        <w:tabs>
          <w:tab w:val="num" w:pos="720"/>
        </w:tabs>
        <w:ind w:left="720" w:hanging="360"/>
      </w:pPr>
      <w:rPr>
        <w:rFonts w:ascii="Calibri" w:eastAsia="NSimSun" w:hAnsi="Calibri" w:cs="Calibri"/>
        <w:b w:val="0"/>
        <w:bCs w:val="0"/>
        <w:i w:val="0"/>
        <w:iCs w:val="0"/>
        <w:kern w:val="2"/>
        <w:sz w:val="22"/>
        <w:szCs w:val="22"/>
        <w:lang w:val="en-GB" w:eastAsia="zh-CN" w:bidi="hi-IN"/>
      </w:rPr>
    </w:lvl>
    <w:lvl w:ilvl="1">
      <w:start w:val="1"/>
      <w:numFmt w:val="decimal"/>
      <w:lvlText w:val="%2."/>
      <w:lvlJc w:val="left"/>
      <w:pPr>
        <w:tabs>
          <w:tab w:val="num" w:pos="1080"/>
        </w:tabs>
        <w:ind w:left="1080" w:hanging="360"/>
      </w:pPr>
      <w:rPr>
        <w:rFonts w:ascii="Calibri" w:eastAsia="NSimSun" w:hAnsi="Calibri" w:cs="Calibri"/>
        <w:b w:val="0"/>
        <w:bCs w:val="0"/>
        <w:i w:val="0"/>
        <w:iCs w:val="0"/>
        <w:kern w:val="2"/>
        <w:sz w:val="22"/>
        <w:szCs w:val="22"/>
        <w:lang w:val="en-GB" w:eastAsia="zh-CN" w:bidi="hi-IN"/>
      </w:rPr>
    </w:lvl>
    <w:lvl w:ilvl="2">
      <w:start w:val="1"/>
      <w:numFmt w:val="decimal"/>
      <w:lvlText w:val="%3."/>
      <w:lvlJc w:val="left"/>
      <w:pPr>
        <w:tabs>
          <w:tab w:val="num" w:pos="1440"/>
        </w:tabs>
        <w:ind w:left="1440" w:hanging="360"/>
      </w:pPr>
      <w:rPr>
        <w:rFonts w:ascii="Calibri" w:eastAsia="NSimSun" w:hAnsi="Calibri" w:cs="Calibri"/>
        <w:b w:val="0"/>
        <w:bCs w:val="0"/>
        <w:i w:val="0"/>
        <w:iCs w:val="0"/>
        <w:kern w:val="2"/>
        <w:sz w:val="22"/>
        <w:szCs w:val="22"/>
        <w:lang w:val="en-GB" w:eastAsia="zh-CN" w:bidi="hi-IN"/>
      </w:rPr>
    </w:lvl>
    <w:lvl w:ilvl="3">
      <w:start w:val="1"/>
      <w:numFmt w:val="decimal"/>
      <w:lvlText w:val="%4."/>
      <w:lvlJc w:val="left"/>
      <w:pPr>
        <w:tabs>
          <w:tab w:val="num" w:pos="1800"/>
        </w:tabs>
        <w:ind w:left="1800" w:hanging="360"/>
      </w:pPr>
      <w:rPr>
        <w:rFonts w:ascii="Calibri" w:eastAsia="NSimSun" w:hAnsi="Calibri" w:cs="Calibri"/>
        <w:b w:val="0"/>
        <w:bCs w:val="0"/>
        <w:i w:val="0"/>
        <w:iCs w:val="0"/>
        <w:kern w:val="2"/>
        <w:sz w:val="22"/>
        <w:szCs w:val="22"/>
        <w:lang w:val="en-GB" w:eastAsia="zh-CN" w:bidi="hi-IN"/>
      </w:rPr>
    </w:lvl>
    <w:lvl w:ilvl="4">
      <w:start w:val="1"/>
      <w:numFmt w:val="decimal"/>
      <w:lvlText w:val="%5."/>
      <w:lvlJc w:val="left"/>
      <w:pPr>
        <w:tabs>
          <w:tab w:val="num" w:pos="2160"/>
        </w:tabs>
        <w:ind w:left="2160" w:hanging="360"/>
      </w:pPr>
      <w:rPr>
        <w:rFonts w:ascii="Calibri" w:eastAsia="NSimSun" w:hAnsi="Calibri" w:cs="Calibri"/>
        <w:b w:val="0"/>
        <w:bCs w:val="0"/>
        <w:i w:val="0"/>
        <w:iCs w:val="0"/>
        <w:kern w:val="2"/>
        <w:sz w:val="22"/>
        <w:szCs w:val="22"/>
        <w:lang w:val="en-GB" w:eastAsia="zh-CN" w:bidi="hi-IN"/>
      </w:rPr>
    </w:lvl>
    <w:lvl w:ilvl="5">
      <w:start w:val="1"/>
      <w:numFmt w:val="decimal"/>
      <w:lvlText w:val="%6."/>
      <w:lvlJc w:val="left"/>
      <w:pPr>
        <w:tabs>
          <w:tab w:val="num" w:pos="2520"/>
        </w:tabs>
        <w:ind w:left="2520" w:hanging="360"/>
      </w:pPr>
      <w:rPr>
        <w:rFonts w:ascii="Calibri" w:eastAsia="NSimSun" w:hAnsi="Calibri" w:cs="Calibri"/>
        <w:b w:val="0"/>
        <w:bCs w:val="0"/>
        <w:i w:val="0"/>
        <w:iCs w:val="0"/>
        <w:kern w:val="2"/>
        <w:sz w:val="22"/>
        <w:szCs w:val="22"/>
        <w:lang w:val="en-GB" w:eastAsia="zh-CN" w:bidi="hi-IN"/>
      </w:rPr>
    </w:lvl>
    <w:lvl w:ilvl="6">
      <w:start w:val="1"/>
      <w:numFmt w:val="decimal"/>
      <w:lvlText w:val="%7."/>
      <w:lvlJc w:val="left"/>
      <w:pPr>
        <w:tabs>
          <w:tab w:val="num" w:pos="2880"/>
        </w:tabs>
        <w:ind w:left="2880" w:hanging="360"/>
      </w:pPr>
      <w:rPr>
        <w:rFonts w:ascii="Calibri" w:eastAsia="NSimSun" w:hAnsi="Calibri" w:cs="Calibri"/>
        <w:b w:val="0"/>
        <w:bCs w:val="0"/>
        <w:i w:val="0"/>
        <w:iCs w:val="0"/>
        <w:kern w:val="2"/>
        <w:sz w:val="22"/>
        <w:szCs w:val="22"/>
        <w:lang w:val="en-GB" w:eastAsia="zh-CN" w:bidi="hi-IN"/>
      </w:rPr>
    </w:lvl>
    <w:lvl w:ilvl="7">
      <w:start w:val="1"/>
      <w:numFmt w:val="decimal"/>
      <w:lvlText w:val="%8."/>
      <w:lvlJc w:val="left"/>
      <w:pPr>
        <w:tabs>
          <w:tab w:val="num" w:pos="3240"/>
        </w:tabs>
        <w:ind w:left="3240" w:hanging="360"/>
      </w:pPr>
      <w:rPr>
        <w:rFonts w:ascii="Calibri" w:eastAsia="NSimSun" w:hAnsi="Calibri" w:cs="Calibri"/>
        <w:b w:val="0"/>
        <w:bCs w:val="0"/>
        <w:i w:val="0"/>
        <w:iCs w:val="0"/>
        <w:kern w:val="2"/>
        <w:sz w:val="22"/>
        <w:szCs w:val="22"/>
        <w:lang w:val="en-GB" w:eastAsia="zh-CN" w:bidi="hi-IN"/>
      </w:rPr>
    </w:lvl>
    <w:lvl w:ilvl="8">
      <w:start w:val="1"/>
      <w:numFmt w:val="decimal"/>
      <w:lvlText w:val="%9."/>
      <w:lvlJc w:val="left"/>
      <w:pPr>
        <w:tabs>
          <w:tab w:val="num" w:pos="3600"/>
        </w:tabs>
        <w:ind w:left="3600" w:hanging="360"/>
      </w:pPr>
      <w:rPr>
        <w:rFonts w:ascii="Calibri" w:eastAsia="NSimSun" w:hAnsi="Calibri" w:cs="Calibri"/>
        <w:b w:val="0"/>
        <w:bCs w:val="0"/>
        <w:i w:val="0"/>
        <w:iCs w:val="0"/>
        <w:kern w:val="2"/>
        <w:sz w:val="22"/>
        <w:szCs w:val="22"/>
        <w:lang w:val="en-GB" w:eastAsia="zh-CN" w:bidi="hi-IN"/>
      </w:rPr>
    </w:lvl>
  </w:abstractNum>
  <w:abstractNum w:abstractNumId="8" w15:restartNumberingAfterBreak="0">
    <w:nsid w:val="0000000C"/>
    <w:multiLevelType w:val="multilevel"/>
    <w:tmpl w:val="0000000C"/>
    <w:name w:val="WW8Num10"/>
    <w:lvl w:ilvl="0">
      <w:start w:val="1"/>
      <w:numFmt w:val="bullet"/>
      <w:lvlText w:val=""/>
      <w:lvlJc w:val="left"/>
      <w:pPr>
        <w:tabs>
          <w:tab w:val="num" w:pos="720"/>
        </w:tabs>
        <w:ind w:left="720" w:hanging="360"/>
      </w:pPr>
      <w:rPr>
        <w:rFonts w:ascii="Symbol" w:hAnsi="Symbol" w:cs="OpenSymbol"/>
        <w:kern w:val="2"/>
        <w:sz w:val="24"/>
        <w:szCs w:val="24"/>
        <w:lang w:val="en-GB" w:eastAsia="zh-CN" w:bidi="hi-IN"/>
      </w:rPr>
    </w:lvl>
    <w:lvl w:ilvl="1">
      <w:start w:val="1"/>
      <w:numFmt w:val="bullet"/>
      <w:lvlText w:val=""/>
      <w:lvlJc w:val="left"/>
      <w:pPr>
        <w:tabs>
          <w:tab w:val="num" w:pos="1080"/>
        </w:tabs>
        <w:ind w:left="1080" w:hanging="360"/>
      </w:pPr>
      <w:rPr>
        <w:rFonts w:ascii="Symbol" w:hAnsi="Symbol" w:cs="OpenSymbol"/>
        <w:kern w:val="2"/>
        <w:sz w:val="24"/>
        <w:szCs w:val="24"/>
        <w:lang w:val="en-GB" w:eastAsia="zh-CN" w:bidi="hi-IN"/>
      </w:rPr>
    </w:lvl>
    <w:lvl w:ilvl="2">
      <w:start w:val="1"/>
      <w:numFmt w:val="bullet"/>
      <w:lvlText w:val=""/>
      <w:lvlJc w:val="left"/>
      <w:pPr>
        <w:tabs>
          <w:tab w:val="num" w:pos="1440"/>
        </w:tabs>
        <w:ind w:left="1440" w:hanging="360"/>
      </w:pPr>
      <w:rPr>
        <w:rFonts w:ascii="Symbol" w:hAnsi="Symbol" w:cs="OpenSymbol"/>
        <w:kern w:val="2"/>
        <w:sz w:val="24"/>
        <w:szCs w:val="24"/>
        <w:lang w:val="en-GB" w:eastAsia="zh-CN" w:bidi="hi-IN"/>
      </w:rPr>
    </w:lvl>
    <w:lvl w:ilvl="3">
      <w:start w:val="1"/>
      <w:numFmt w:val="bullet"/>
      <w:lvlText w:val=""/>
      <w:lvlJc w:val="left"/>
      <w:pPr>
        <w:tabs>
          <w:tab w:val="num" w:pos="1800"/>
        </w:tabs>
        <w:ind w:left="1800" w:hanging="360"/>
      </w:pPr>
      <w:rPr>
        <w:rFonts w:ascii="Symbol" w:hAnsi="Symbol" w:cs="OpenSymbol"/>
        <w:kern w:val="2"/>
        <w:sz w:val="24"/>
        <w:szCs w:val="24"/>
        <w:lang w:val="en-GB" w:eastAsia="zh-CN" w:bidi="hi-IN"/>
      </w:rPr>
    </w:lvl>
    <w:lvl w:ilvl="4">
      <w:start w:val="1"/>
      <w:numFmt w:val="bullet"/>
      <w:lvlText w:val=""/>
      <w:lvlJc w:val="left"/>
      <w:pPr>
        <w:tabs>
          <w:tab w:val="num" w:pos="2160"/>
        </w:tabs>
        <w:ind w:left="2160" w:hanging="360"/>
      </w:pPr>
      <w:rPr>
        <w:rFonts w:ascii="Symbol" w:hAnsi="Symbol" w:cs="OpenSymbol"/>
        <w:kern w:val="2"/>
        <w:sz w:val="24"/>
        <w:szCs w:val="24"/>
        <w:lang w:val="en-GB" w:eastAsia="zh-CN" w:bidi="hi-IN"/>
      </w:rPr>
    </w:lvl>
    <w:lvl w:ilvl="5">
      <w:start w:val="1"/>
      <w:numFmt w:val="bullet"/>
      <w:lvlText w:val=""/>
      <w:lvlJc w:val="left"/>
      <w:pPr>
        <w:tabs>
          <w:tab w:val="num" w:pos="2520"/>
        </w:tabs>
        <w:ind w:left="2520" w:hanging="360"/>
      </w:pPr>
      <w:rPr>
        <w:rFonts w:ascii="Symbol" w:hAnsi="Symbol" w:cs="OpenSymbol"/>
        <w:kern w:val="2"/>
        <w:sz w:val="24"/>
        <w:szCs w:val="24"/>
        <w:lang w:val="en-GB" w:eastAsia="zh-CN" w:bidi="hi-IN"/>
      </w:rPr>
    </w:lvl>
    <w:lvl w:ilvl="6">
      <w:start w:val="1"/>
      <w:numFmt w:val="bullet"/>
      <w:lvlText w:val=""/>
      <w:lvlJc w:val="left"/>
      <w:pPr>
        <w:tabs>
          <w:tab w:val="num" w:pos="2880"/>
        </w:tabs>
        <w:ind w:left="2880" w:hanging="360"/>
      </w:pPr>
      <w:rPr>
        <w:rFonts w:ascii="Symbol" w:hAnsi="Symbol" w:cs="OpenSymbol"/>
        <w:kern w:val="2"/>
        <w:sz w:val="24"/>
        <w:szCs w:val="24"/>
        <w:lang w:val="en-GB" w:eastAsia="zh-CN" w:bidi="hi-IN"/>
      </w:rPr>
    </w:lvl>
    <w:lvl w:ilvl="7">
      <w:start w:val="1"/>
      <w:numFmt w:val="bullet"/>
      <w:lvlText w:val=""/>
      <w:lvlJc w:val="left"/>
      <w:pPr>
        <w:tabs>
          <w:tab w:val="num" w:pos="3240"/>
        </w:tabs>
        <w:ind w:left="3240" w:hanging="360"/>
      </w:pPr>
      <w:rPr>
        <w:rFonts w:ascii="Symbol" w:hAnsi="Symbol" w:cs="OpenSymbol"/>
        <w:kern w:val="2"/>
        <w:sz w:val="24"/>
        <w:szCs w:val="24"/>
        <w:lang w:val="en-GB" w:eastAsia="zh-CN" w:bidi="hi-IN"/>
      </w:rPr>
    </w:lvl>
    <w:lvl w:ilvl="8">
      <w:start w:val="1"/>
      <w:numFmt w:val="bullet"/>
      <w:lvlText w:val=""/>
      <w:lvlJc w:val="left"/>
      <w:pPr>
        <w:tabs>
          <w:tab w:val="num" w:pos="3600"/>
        </w:tabs>
        <w:ind w:left="3600" w:hanging="360"/>
      </w:pPr>
      <w:rPr>
        <w:rFonts w:ascii="Symbol" w:hAnsi="Symbol" w:cs="OpenSymbol"/>
        <w:kern w:val="2"/>
        <w:sz w:val="24"/>
        <w:szCs w:val="24"/>
        <w:lang w:val="en-GB" w:eastAsia="zh-CN" w:bidi="hi-IN"/>
      </w:rPr>
    </w:lvl>
  </w:abstractNum>
  <w:abstractNum w:abstractNumId="9" w15:restartNumberingAfterBreak="0">
    <w:nsid w:val="0000000D"/>
    <w:multiLevelType w:val="multilevel"/>
    <w:tmpl w:val="0000000D"/>
    <w:name w:val="WW8Num11"/>
    <w:lvl w:ilvl="0">
      <w:start w:val="1"/>
      <w:numFmt w:val="bullet"/>
      <w:lvlText w:val=""/>
      <w:lvlJc w:val="left"/>
      <w:pPr>
        <w:tabs>
          <w:tab w:val="num" w:pos="720"/>
        </w:tabs>
        <w:ind w:left="720" w:hanging="360"/>
      </w:pPr>
      <w:rPr>
        <w:rFonts w:ascii="Symbol" w:hAnsi="Symbol" w:cs="OpenSymbol"/>
        <w:kern w:val="2"/>
        <w:sz w:val="24"/>
        <w:szCs w:val="24"/>
        <w:lang w:val="en-GB" w:eastAsia="zh-CN" w:bidi="hi-IN"/>
      </w:rPr>
    </w:lvl>
    <w:lvl w:ilvl="1">
      <w:start w:val="1"/>
      <w:numFmt w:val="bullet"/>
      <w:lvlText w:val=""/>
      <w:lvlJc w:val="left"/>
      <w:pPr>
        <w:tabs>
          <w:tab w:val="num" w:pos="1080"/>
        </w:tabs>
        <w:ind w:left="1080" w:hanging="360"/>
      </w:pPr>
      <w:rPr>
        <w:rFonts w:ascii="Symbol" w:hAnsi="Symbol" w:cs="OpenSymbol"/>
        <w:kern w:val="2"/>
        <w:sz w:val="24"/>
        <w:szCs w:val="24"/>
        <w:lang w:val="en-GB" w:eastAsia="zh-CN" w:bidi="hi-IN"/>
      </w:rPr>
    </w:lvl>
    <w:lvl w:ilvl="2">
      <w:start w:val="1"/>
      <w:numFmt w:val="bullet"/>
      <w:lvlText w:val=""/>
      <w:lvlJc w:val="left"/>
      <w:pPr>
        <w:tabs>
          <w:tab w:val="num" w:pos="1440"/>
        </w:tabs>
        <w:ind w:left="1440" w:hanging="360"/>
      </w:pPr>
      <w:rPr>
        <w:rFonts w:ascii="Symbol" w:hAnsi="Symbol" w:cs="OpenSymbol"/>
        <w:kern w:val="2"/>
        <w:sz w:val="24"/>
        <w:szCs w:val="24"/>
        <w:lang w:val="en-GB" w:eastAsia="zh-CN" w:bidi="hi-IN"/>
      </w:rPr>
    </w:lvl>
    <w:lvl w:ilvl="3">
      <w:start w:val="1"/>
      <w:numFmt w:val="bullet"/>
      <w:lvlText w:val=""/>
      <w:lvlJc w:val="left"/>
      <w:pPr>
        <w:tabs>
          <w:tab w:val="num" w:pos="1800"/>
        </w:tabs>
        <w:ind w:left="1800" w:hanging="360"/>
      </w:pPr>
      <w:rPr>
        <w:rFonts w:ascii="Symbol" w:hAnsi="Symbol" w:cs="OpenSymbol"/>
        <w:kern w:val="2"/>
        <w:sz w:val="24"/>
        <w:szCs w:val="24"/>
        <w:lang w:val="en-GB" w:eastAsia="zh-CN" w:bidi="hi-IN"/>
      </w:rPr>
    </w:lvl>
    <w:lvl w:ilvl="4">
      <w:start w:val="1"/>
      <w:numFmt w:val="bullet"/>
      <w:lvlText w:val=""/>
      <w:lvlJc w:val="left"/>
      <w:pPr>
        <w:tabs>
          <w:tab w:val="num" w:pos="2160"/>
        </w:tabs>
        <w:ind w:left="2160" w:hanging="360"/>
      </w:pPr>
      <w:rPr>
        <w:rFonts w:ascii="Symbol" w:hAnsi="Symbol" w:cs="OpenSymbol"/>
        <w:kern w:val="2"/>
        <w:sz w:val="24"/>
        <w:szCs w:val="24"/>
        <w:lang w:val="en-GB" w:eastAsia="zh-CN" w:bidi="hi-IN"/>
      </w:rPr>
    </w:lvl>
    <w:lvl w:ilvl="5">
      <w:start w:val="1"/>
      <w:numFmt w:val="bullet"/>
      <w:lvlText w:val=""/>
      <w:lvlJc w:val="left"/>
      <w:pPr>
        <w:tabs>
          <w:tab w:val="num" w:pos="2520"/>
        </w:tabs>
        <w:ind w:left="2520" w:hanging="360"/>
      </w:pPr>
      <w:rPr>
        <w:rFonts w:ascii="Symbol" w:hAnsi="Symbol" w:cs="OpenSymbol"/>
        <w:kern w:val="2"/>
        <w:sz w:val="24"/>
        <w:szCs w:val="24"/>
        <w:lang w:val="en-GB" w:eastAsia="zh-CN" w:bidi="hi-IN"/>
      </w:rPr>
    </w:lvl>
    <w:lvl w:ilvl="6">
      <w:start w:val="1"/>
      <w:numFmt w:val="bullet"/>
      <w:lvlText w:val=""/>
      <w:lvlJc w:val="left"/>
      <w:pPr>
        <w:tabs>
          <w:tab w:val="num" w:pos="2880"/>
        </w:tabs>
        <w:ind w:left="2880" w:hanging="360"/>
      </w:pPr>
      <w:rPr>
        <w:rFonts w:ascii="Symbol" w:hAnsi="Symbol" w:cs="OpenSymbol"/>
        <w:kern w:val="2"/>
        <w:sz w:val="24"/>
        <w:szCs w:val="24"/>
        <w:lang w:val="en-GB" w:eastAsia="zh-CN" w:bidi="hi-IN"/>
      </w:rPr>
    </w:lvl>
    <w:lvl w:ilvl="7">
      <w:start w:val="1"/>
      <w:numFmt w:val="bullet"/>
      <w:lvlText w:val=""/>
      <w:lvlJc w:val="left"/>
      <w:pPr>
        <w:tabs>
          <w:tab w:val="num" w:pos="3240"/>
        </w:tabs>
        <w:ind w:left="3240" w:hanging="360"/>
      </w:pPr>
      <w:rPr>
        <w:rFonts w:ascii="Symbol" w:hAnsi="Symbol" w:cs="OpenSymbol"/>
        <w:kern w:val="2"/>
        <w:sz w:val="24"/>
        <w:szCs w:val="24"/>
        <w:lang w:val="en-GB" w:eastAsia="zh-CN" w:bidi="hi-IN"/>
      </w:rPr>
    </w:lvl>
    <w:lvl w:ilvl="8">
      <w:start w:val="1"/>
      <w:numFmt w:val="bullet"/>
      <w:lvlText w:val=""/>
      <w:lvlJc w:val="left"/>
      <w:pPr>
        <w:tabs>
          <w:tab w:val="num" w:pos="3600"/>
        </w:tabs>
        <w:ind w:left="3600" w:hanging="360"/>
      </w:pPr>
      <w:rPr>
        <w:rFonts w:ascii="Symbol" w:hAnsi="Symbol" w:cs="OpenSymbol"/>
        <w:kern w:val="2"/>
        <w:sz w:val="24"/>
        <w:szCs w:val="24"/>
        <w:lang w:val="en-GB" w:eastAsia="zh-CN" w:bidi="hi-IN"/>
      </w:rPr>
    </w:lvl>
  </w:abstractNum>
  <w:abstractNum w:abstractNumId="10" w15:restartNumberingAfterBreak="0">
    <w:nsid w:val="0000000F"/>
    <w:multiLevelType w:val="multilevel"/>
    <w:tmpl w:val="0000000F"/>
    <w:name w:val="WW8Num13"/>
    <w:lvl w:ilvl="0">
      <w:start w:val="1"/>
      <w:numFmt w:val="bullet"/>
      <w:lvlText w:val=""/>
      <w:lvlJc w:val="left"/>
      <w:pPr>
        <w:tabs>
          <w:tab w:val="num" w:pos="720"/>
        </w:tabs>
        <w:ind w:left="720" w:hanging="360"/>
      </w:pPr>
      <w:rPr>
        <w:rFonts w:ascii="Symbol" w:hAnsi="Symbol" w:cs="OpenSymbol"/>
        <w:kern w:val="2"/>
        <w:sz w:val="24"/>
        <w:szCs w:val="24"/>
        <w:lang w:val="en-GB" w:eastAsia="zh-CN" w:bidi="hi-I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kern w:val="2"/>
        <w:sz w:val="24"/>
        <w:szCs w:val="24"/>
        <w:lang w:val="en-GB" w:eastAsia="zh-CN" w:bidi="hi-I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kern w:val="2"/>
        <w:sz w:val="24"/>
        <w:szCs w:val="24"/>
        <w:lang w:val="en-GB" w:eastAsia="zh-CN" w:bidi="hi-I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4"/>
    <w:lvl w:ilvl="0">
      <w:start w:val="1"/>
      <w:numFmt w:val="bullet"/>
      <w:lvlText w:val=""/>
      <w:lvlJc w:val="left"/>
      <w:pPr>
        <w:tabs>
          <w:tab w:val="num" w:pos="720"/>
        </w:tabs>
        <w:ind w:left="720" w:hanging="360"/>
      </w:pPr>
      <w:rPr>
        <w:rFonts w:ascii="Symbol" w:hAnsi="Symbol" w:cs="OpenSymbol"/>
        <w:kern w:val="2"/>
        <w:sz w:val="24"/>
        <w:szCs w:val="24"/>
        <w:lang w:val="en-GB" w:eastAsia="zh-CN" w:bidi="hi-I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kern w:val="2"/>
        <w:sz w:val="24"/>
        <w:szCs w:val="24"/>
        <w:lang w:val="en-GB" w:eastAsia="zh-CN" w:bidi="hi-I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kern w:val="2"/>
        <w:sz w:val="24"/>
        <w:szCs w:val="24"/>
        <w:lang w:val="en-GB" w:eastAsia="zh-CN" w:bidi="hi-I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3D82DD8"/>
    <w:multiLevelType w:val="hybridMultilevel"/>
    <w:tmpl w:val="F88A8748"/>
    <w:lvl w:ilvl="0" w:tplc="04070015">
      <w:start w:val="1"/>
      <w:numFmt w:val="decimal"/>
      <w:lvlText w:val="(%1)"/>
      <w:lvlJc w:val="left"/>
      <w:pPr>
        <w:ind w:left="3763" w:hanging="360"/>
      </w:pPr>
    </w:lvl>
    <w:lvl w:ilvl="1" w:tplc="04070019" w:tentative="1">
      <w:start w:val="1"/>
      <w:numFmt w:val="lowerLetter"/>
      <w:lvlText w:val="%2."/>
      <w:lvlJc w:val="left"/>
      <w:pPr>
        <w:ind w:left="4483" w:hanging="360"/>
      </w:pPr>
    </w:lvl>
    <w:lvl w:ilvl="2" w:tplc="0407001B" w:tentative="1">
      <w:start w:val="1"/>
      <w:numFmt w:val="lowerRoman"/>
      <w:lvlText w:val="%3."/>
      <w:lvlJc w:val="right"/>
      <w:pPr>
        <w:ind w:left="5203" w:hanging="180"/>
      </w:pPr>
    </w:lvl>
    <w:lvl w:ilvl="3" w:tplc="0407000F" w:tentative="1">
      <w:start w:val="1"/>
      <w:numFmt w:val="decimal"/>
      <w:lvlText w:val="%4."/>
      <w:lvlJc w:val="left"/>
      <w:pPr>
        <w:ind w:left="5923" w:hanging="360"/>
      </w:pPr>
    </w:lvl>
    <w:lvl w:ilvl="4" w:tplc="04070019" w:tentative="1">
      <w:start w:val="1"/>
      <w:numFmt w:val="lowerLetter"/>
      <w:lvlText w:val="%5."/>
      <w:lvlJc w:val="left"/>
      <w:pPr>
        <w:ind w:left="6643" w:hanging="360"/>
      </w:pPr>
    </w:lvl>
    <w:lvl w:ilvl="5" w:tplc="0407001B" w:tentative="1">
      <w:start w:val="1"/>
      <w:numFmt w:val="lowerRoman"/>
      <w:lvlText w:val="%6."/>
      <w:lvlJc w:val="right"/>
      <w:pPr>
        <w:ind w:left="7363" w:hanging="180"/>
      </w:pPr>
    </w:lvl>
    <w:lvl w:ilvl="6" w:tplc="0407000F" w:tentative="1">
      <w:start w:val="1"/>
      <w:numFmt w:val="decimal"/>
      <w:lvlText w:val="%7."/>
      <w:lvlJc w:val="left"/>
      <w:pPr>
        <w:ind w:left="8083" w:hanging="360"/>
      </w:pPr>
    </w:lvl>
    <w:lvl w:ilvl="7" w:tplc="04070019" w:tentative="1">
      <w:start w:val="1"/>
      <w:numFmt w:val="lowerLetter"/>
      <w:lvlText w:val="%8."/>
      <w:lvlJc w:val="left"/>
      <w:pPr>
        <w:ind w:left="8803" w:hanging="360"/>
      </w:pPr>
    </w:lvl>
    <w:lvl w:ilvl="8" w:tplc="0407001B" w:tentative="1">
      <w:start w:val="1"/>
      <w:numFmt w:val="lowerRoman"/>
      <w:lvlText w:val="%9."/>
      <w:lvlJc w:val="right"/>
      <w:pPr>
        <w:ind w:left="9523" w:hanging="180"/>
      </w:pPr>
    </w:lvl>
  </w:abstractNum>
  <w:abstractNum w:abstractNumId="13" w15:restartNumberingAfterBreak="0">
    <w:nsid w:val="08497802"/>
    <w:multiLevelType w:val="hybridMultilevel"/>
    <w:tmpl w:val="A8CC4432"/>
    <w:lvl w:ilvl="0" w:tplc="FFFFFFFF">
      <w:start w:val="1"/>
      <w:numFmt w:val="ordin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125614FC"/>
    <w:multiLevelType w:val="hybridMultilevel"/>
    <w:tmpl w:val="99782CFA"/>
    <w:lvl w:ilvl="0" w:tplc="BA528A6A">
      <w:start w:val="1"/>
      <w:numFmt w:val="decimal"/>
      <w:lvlText w:val="%1"/>
      <w:lvlJc w:val="center"/>
      <w:pPr>
        <w:ind w:left="360" w:hanging="360"/>
      </w:pPr>
      <w:rPr>
        <w:rFonts w:hint="default"/>
        <w:b/>
        <w:i w:val="0"/>
        <w:sz w:val="24"/>
        <w:szCs w:val="23"/>
        <w:u w:color="FF000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183A2D25"/>
    <w:multiLevelType w:val="hybridMultilevel"/>
    <w:tmpl w:val="4CCA4458"/>
    <w:lvl w:ilvl="0" w:tplc="3F9A53D6">
      <w:start w:val="1"/>
      <w:numFmt w:val="bullet"/>
      <w:lvlText w:val="è"/>
      <w:lvlJc w:val="left"/>
      <w:pPr>
        <w:ind w:left="720" w:hanging="360"/>
      </w:pPr>
      <w:rPr>
        <w:rFonts w:ascii="Wingdings" w:hAnsi="Wingdings" w:hint="default"/>
        <w:b w:val="0"/>
        <w:i w:val="0"/>
        <w:color w:val="auto"/>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BDB50F5"/>
    <w:multiLevelType w:val="hybridMultilevel"/>
    <w:tmpl w:val="2E12EE66"/>
    <w:name w:val="WW8Num12"/>
    <w:lvl w:ilvl="0" w:tplc="112062A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4074F3F"/>
    <w:multiLevelType w:val="hybridMultilevel"/>
    <w:tmpl w:val="ED02227E"/>
    <w:lvl w:ilvl="0" w:tplc="154E9AF4">
      <w:start w:val="1"/>
      <w:numFmt w:val="bullet"/>
      <w:lvlText w:val="è"/>
      <w:lvlJc w:val="left"/>
      <w:pPr>
        <w:ind w:left="833" w:hanging="360"/>
      </w:pPr>
      <w:rPr>
        <w:rFonts w:ascii="Wingdings" w:hAnsi="Wingdings"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18" w15:restartNumberingAfterBreak="0">
    <w:nsid w:val="2869795B"/>
    <w:multiLevelType w:val="hybridMultilevel"/>
    <w:tmpl w:val="A8CC4432"/>
    <w:lvl w:ilvl="0" w:tplc="FFFFFFFF">
      <w:start w:val="1"/>
      <w:numFmt w:val="ordin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28F87114"/>
    <w:multiLevelType w:val="hybridMultilevel"/>
    <w:tmpl w:val="8E68BC2E"/>
    <w:lvl w:ilvl="0" w:tplc="D4B49A0C">
      <w:start w:val="1"/>
      <w:numFmt w:val="decimal"/>
      <w:lvlText w:val="%1"/>
      <w:lvlJc w:val="center"/>
      <w:pPr>
        <w:ind w:left="6031" w:hanging="360"/>
      </w:pPr>
      <w:rPr>
        <w:rFonts w:hint="default"/>
        <w:b/>
        <w:i w:val="0"/>
        <w:sz w:val="23"/>
        <w:szCs w:val="23"/>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317347CD"/>
    <w:multiLevelType w:val="hybridMultilevel"/>
    <w:tmpl w:val="8A1CF89C"/>
    <w:lvl w:ilvl="0" w:tplc="3F9A53D6">
      <w:start w:val="1"/>
      <w:numFmt w:val="bullet"/>
      <w:lvlText w:val="è"/>
      <w:lvlJc w:val="left"/>
      <w:pPr>
        <w:ind w:left="6881" w:hanging="360"/>
      </w:pPr>
      <w:rPr>
        <w:rFonts w:ascii="Wingdings" w:hAnsi="Wingdings" w:hint="default"/>
        <w:b w:val="0"/>
        <w:i w:val="0"/>
        <w:color w:val="auto"/>
        <w:sz w:val="24"/>
      </w:rPr>
    </w:lvl>
    <w:lvl w:ilvl="1" w:tplc="04070003" w:tentative="1">
      <w:start w:val="1"/>
      <w:numFmt w:val="bullet"/>
      <w:lvlText w:val="o"/>
      <w:lvlJc w:val="left"/>
      <w:pPr>
        <w:ind w:left="7601" w:hanging="360"/>
      </w:pPr>
      <w:rPr>
        <w:rFonts w:ascii="Courier New" w:hAnsi="Courier New" w:cs="Courier New" w:hint="default"/>
      </w:rPr>
    </w:lvl>
    <w:lvl w:ilvl="2" w:tplc="04070005" w:tentative="1">
      <w:start w:val="1"/>
      <w:numFmt w:val="bullet"/>
      <w:lvlText w:val=""/>
      <w:lvlJc w:val="left"/>
      <w:pPr>
        <w:ind w:left="8321" w:hanging="360"/>
      </w:pPr>
      <w:rPr>
        <w:rFonts w:ascii="Wingdings" w:hAnsi="Wingdings" w:hint="default"/>
      </w:rPr>
    </w:lvl>
    <w:lvl w:ilvl="3" w:tplc="04070001" w:tentative="1">
      <w:start w:val="1"/>
      <w:numFmt w:val="bullet"/>
      <w:lvlText w:val=""/>
      <w:lvlJc w:val="left"/>
      <w:pPr>
        <w:ind w:left="9041" w:hanging="360"/>
      </w:pPr>
      <w:rPr>
        <w:rFonts w:ascii="Symbol" w:hAnsi="Symbol" w:hint="default"/>
      </w:rPr>
    </w:lvl>
    <w:lvl w:ilvl="4" w:tplc="04070003" w:tentative="1">
      <w:start w:val="1"/>
      <w:numFmt w:val="bullet"/>
      <w:lvlText w:val="o"/>
      <w:lvlJc w:val="left"/>
      <w:pPr>
        <w:ind w:left="9761" w:hanging="360"/>
      </w:pPr>
      <w:rPr>
        <w:rFonts w:ascii="Courier New" w:hAnsi="Courier New" w:cs="Courier New" w:hint="default"/>
      </w:rPr>
    </w:lvl>
    <w:lvl w:ilvl="5" w:tplc="04070005" w:tentative="1">
      <w:start w:val="1"/>
      <w:numFmt w:val="bullet"/>
      <w:lvlText w:val=""/>
      <w:lvlJc w:val="left"/>
      <w:pPr>
        <w:ind w:left="10481" w:hanging="360"/>
      </w:pPr>
      <w:rPr>
        <w:rFonts w:ascii="Wingdings" w:hAnsi="Wingdings" w:hint="default"/>
      </w:rPr>
    </w:lvl>
    <w:lvl w:ilvl="6" w:tplc="04070001" w:tentative="1">
      <w:start w:val="1"/>
      <w:numFmt w:val="bullet"/>
      <w:lvlText w:val=""/>
      <w:lvlJc w:val="left"/>
      <w:pPr>
        <w:ind w:left="11201" w:hanging="360"/>
      </w:pPr>
      <w:rPr>
        <w:rFonts w:ascii="Symbol" w:hAnsi="Symbol" w:hint="default"/>
      </w:rPr>
    </w:lvl>
    <w:lvl w:ilvl="7" w:tplc="04070003" w:tentative="1">
      <w:start w:val="1"/>
      <w:numFmt w:val="bullet"/>
      <w:lvlText w:val="o"/>
      <w:lvlJc w:val="left"/>
      <w:pPr>
        <w:ind w:left="11921" w:hanging="360"/>
      </w:pPr>
      <w:rPr>
        <w:rFonts w:ascii="Courier New" w:hAnsi="Courier New" w:cs="Courier New" w:hint="default"/>
      </w:rPr>
    </w:lvl>
    <w:lvl w:ilvl="8" w:tplc="04070005" w:tentative="1">
      <w:start w:val="1"/>
      <w:numFmt w:val="bullet"/>
      <w:lvlText w:val=""/>
      <w:lvlJc w:val="left"/>
      <w:pPr>
        <w:ind w:left="12641" w:hanging="360"/>
      </w:pPr>
      <w:rPr>
        <w:rFonts w:ascii="Wingdings" w:hAnsi="Wingdings" w:hint="default"/>
      </w:rPr>
    </w:lvl>
  </w:abstractNum>
  <w:abstractNum w:abstractNumId="21" w15:restartNumberingAfterBreak="0">
    <w:nsid w:val="323006DF"/>
    <w:multiLevelType w:val="hybridMultilevel"/>
    <w:tmpl w:val="A8CC4432"/>
    <w:lvl w:ilvl="0" w:tplc="FFFFFFFF">
      <w:start w:val="1"/>
      <w:numFmt w:val="ordin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3A80284"/>
    <w:multiLevelType w:val="hybridMultilevel"/>
    <w:tmpl w:val="A8CC4432"/>
    <w:lvl w:ilvl="0" w:tplc="FFFFFFFF">
      <w:start w:val="1"/>
      <w:numFmt w:val="ordin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33E358C9"/>
    <w:multiLevelType w:val="hybridMultilevel"/>
    <w:tmpl w:val="BFDC14A8"/>
    <w:lvl w:ilvl="0" w:tplc="BBA2D058">
      <w:start w:val="1"/>
      <w:numFmt w:val="bullet"/>
      <w:lvlText w:val="è"/>
      <w:lvlJc w:val="left"/>
      <w:pPr>
        <w:ind w:left="720" w:hanging="360"/>
      </w:pPr>
      <w:rPr>
        <w:rFonts w:ascii="Wingdings" w:hAnsi="Wingdings" w:hint="default"/>
        <w:b w:val="0"/>
        <w:i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89B4961"/>
    <w:multiLevelType w:val="hybridMultilevel"/>
    <w:tmpl w:val="A8CC4432"/>
    <w:lvl w:ilvl="0" w:tplc="FFFFFFFF">
      <w:start w:val="1"/>
      <w:numFmt w:val="ordin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9344189"/>
    <w:multiLevelType w:val="hybridMultilevel"/>
    <w:tmpl w:val="DBD2AD0A"/>
    <w:lvl w:ilvl="0" w:tplc="BA528A6A">
      <w:start w:val="1"/>
      <w:numFmt w:val="decimal"/>
      <w:lvlText w:val="%1"/>
      <w:lvlJc w:val="center"/>
      <w:pPr>
        <w:ind w:left="473" w:hanging="360"/>
      </w:pPr>
      <w:rPr>
        <w:rFonts w:hint="default"/>
        <w:b/>
        <w:i w:val="0"/>
        <w:sz w:val="24"/>
        <w:szCs w:val="23"/>
        <w:u w:color="FF0000"/>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26" w15:restartNumberingAfterBreak="0">
    <w:nsid w:val="3F3D3BE7"/>
    <w:multiLevelType w:val="hybridMultilevel"/>
    <w:tmpl w:val="B23C3CC6"/>
    <w:lvl w:ilvl="0" w:tplc="FFFFFFFF">
      <w:start w:val="1"/>
      <w:numFmt w:val="decimal"/>
      <w:lvlText w:val="%1"/>
      <w:lvlJc w:val="center"/>
      <w:pPr>
        <w:ind w:left="360" w:hanging="360"/>
      </w:pPr>
      <w:rPr>
        <w:rFonts w:hint="default"/>
        <w:b/>
        <w:i w:val="0"/>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43374E43"/>
    <w:multiLevelType w:val="hybridMultilevel"/>
    <w:tmpl w:val="5C185FB8"/>
    <w:lvl w:ilvl="0" w:tplc="3F9A53D6">
      <w:start w:val="1"/>
      <w:numFmt w:val="bullet"/>
      <w:lvlText w:val="è"/>
      <w:lvlJc w:val="left"/>
      <w:pPr>
        <w:ind w:left="720" w:hanging="360"/>
      </w:pPr>
      <w:rPr>
        <w:rFonts w:ascii="Wingdings" w:hAnsi="Wingdings" w:hint="default"/>
        <w:b w:val="0"/>
        <w:i w:val="0"/>
        <w:color w:val="auto"/>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36537F8"/>
    <w:multiLevelType w:val="hybridMultilevel"/>
    <w:tmpl w:val="4E58D3BC"/>
    <w:lvl w:ilvl="0" w:tplc="04070003">
      <w:start w:val="1"/>
      <w:numFmt w:val="bullet"/>
      <w:lvlText w:val="o"/>
      <w:lvlJc w:val="left"/>
      <w:pPr>
        <w:ind w:left="586" w:hanging="360"/>
      </w:pPr>
      <w:rPr>
        <w:rFonts w:ascii="Courier New" w:hAnsi="Courier New" w:cs="Courier New" w:hint="default"/>
      </w:rPr>
    </w:lvl>
    <w:lvl w:ilvl="1" w:tplc="04070003">
      <w:start w:val="1"/>
      <w:numFmt w:val="bullet"/>
      <w:lvlText w:val="o"/>
      <w:lvlJc w:val="left"/>
      <w:pPr>
        <w:ind w:left="1306" w:hanging="360"/>
      </w:pPr>
      <w:rPr>
        <w:rFonts w:ascii="Courier New" w:hAnsi="Courier New" w:cs="Courier New" w:hint="default"/>
      </w:rPr>
    </w:lvl>
    <w:lvl w:ilvl="2" w:tplc="04070005">
      <w:start w:val="1"/>
      <w:numFmt w:val="bullet"/>
      <w:lvlText w:val=""/>
      <w:lvlJc w:val="left"/>
      <w:pPr>
        <w:ind w:left="2026" w:hanging="360"/>
      </w:pPr>
      <w:rPr>
        <w:rFonts w:ascii="Wingdings" w:hAnsi="Wingdings" w:hint="default"/>
      </w:rPr>
    </w:lvl>
    <w:lvl w:ilvl="3" w:tplc="04070001">
      <w:start w:val="1"/>
      <w:numFmt w:val="bullet"/>
      <w:lvlText w:val=""/>
      <w:lvlJc w:val="left"/>
      <w:pPr>
        <w:ind w:left="2746" w:hanging="360"/>
      </w:pPr>
      <w:rPr>
        <w:rFonts w:ascii="Symbol" w:hAnsi="Symbol" w:hint="default"/>
      </w:rPr>
    </w:lvl>
    <w:lvl w:ilvl="4" w:tplc="04070003" w:tentative="1">
      <w:start w:val="1"/>
      <w:numFmt w:val="bullet"/>
      <w:lvlText w:val="o"/>
      <w:lvlJc w:val="left"/>
      <w:pPr>
        <w:ind w:left="3466" w:hanging="360"/>
      </w:pPr>
      <w:rPr>
        <w:rFonts w:ascii="Courier New" w:hAnsi="Courier New" w:cs="Courier New" w:hint="default"/>
      </w:rPr>
    </w:lvl>
    <w:lvl w:ilvl="5" w:tplc="04070005" w:tentative="1">
      <w:start w:val="1"/>
      <w:numFmt w:val="bullet"/>
      <w:lvlText w:val=""/>
      <w:lvlJc w:val="left"/>
      <w:pPr>
        <w:ind w:left="4186" w:hanging="360"/>
      </w:pPr>
      <w:rPr>
        <w:rFonts w:ascii="Wingdings" w:hAnsi="Wingdings" w:hint="default"/>
      </w:rPr>
    </w:lvl>
    <w:lvl w:ilvl="6" w:tplc="04070001" w:tentative="1">
      <w:start w:val="1"/>
      <w:numFmt w:val="bullet"/>
      <w:lvlText w:val=""/>
      <w:lvlJc w:val="left"/>
      <w:pPr>
        <w:ind w:left="4906" w:hanging="360"/>
      </w:pPr>
      <w:rPr>
        <w:rFonts w:ascii="Symbol" w:hAnsi="Symbol" w:hint="default"/>
      </w:rPr>
    </w:lvl>
    <w:lvl w:ilvl="7" w:tplc="04070003" w:tentative="1">
      <w:start w:val="1"/>
      <w:numFmt w:val="bullet"/>
      <w:lvlText w:val="o"/>
      <w:lvlJc w:val="left"/>
      <w:pPr>
        <w:ind w:left="5626" w:hanging="360"/>
      </w:pPr>
      <w:rPr>
        <w:rFonts w:ascii="Courier New" w:hAnsi="Courier New" w:cs="Courier New" w:hint="default"/>
      </w:rPr>
    </w:lvl>
    <w:lvl w:ilvl="8" w:tplc="04070005" w:tentative="1">
      <w:start w:val="1"/>
      <w:numFmt w:val="bullet"/>
      <w:lvlText w:val=""/>
      <w:lvlJc w:val="left"/>
      <w:pPr>
        <w:ind w:left="6346" w:hanging="360"/>
      </w:pPr>
      <w:rPr>
        <w:rFonts w:ascii="Wingdings" w:hAnsi="Wingdings" w:hint="default"/>
      </w:rPr>
    </w:lvl>
  </w:abstractNum>
  <w:abstractNum w:abstractNumId="29" w15:restartNumberingAfterBreak="0">
    <w:nsid w:val="43E9748C"/>
    <w:multiLevelType w:val="hybridMultilevel"/>
    <w:tmpl w:val="F906F612"/>
    <w:lvl w:ilvl="0" w:tplc="3F9A53D6">
      <w:start w:val="1"/>
      <w:numFmt w:val="bullet"/>
      <w:lvlText w:val="è"/>
      <w:lvlJc w:val="left"/>
      <w:pPr>
        <w:ind w:left="530" w:hanging="360"/>
      </w:pPr>
      <w:rPr>
        <w:rFonts w:ascii="Wingdings" w:hAnsi="Wingdings" w:hint="default"/>
        <w:b w:val="0"/>
        <w:i w:val="0"/>
        <w:color w:val="auto"/>
        <w:sz w:val="24"/>
      </w:rPr>
    </w:lvl>
    <w:lvl w:ilvl="1" w:tplc="04070003" w:tentative="1">
      <w:start w:val="1"/>
      <w:numFmt w:val="bullet"/>
      <w:lvlText w:val="o"/>
      <w:lvlJc w:val="left"/>
      <w:pPr>
        <w:ind w:left="1250" w:hanging="360"/>
      </w:pPr>
      <w:rPr>
        <w:rFonts w:ascii="Courier New" w:hAnsi="Courier New" w:cs="Courier New" w:hint="default"/>
      </w:rPr>
    </w:lvl>
    <w:lvl w:ilvl="2" w:tplc="04070005" w:tentative="1">
      <w:start w:val="1"/>
      <w:numFmt w:val="bullet"/>
      <w:lvlText w:val=""/>
      <w:lvlJc w:val="left"/>
      <w:pPr>
        <w:ind w:left="1970" w:hanging="360"/>
      </w:pPr>
      <w:rPr>
        <w:rFonts w:ascii="Wingdings" w:hAnsi="Wingdings" w:hint="default"/>
      </w:rPr>
    </w:lvl>
    <w:lvl w:ilvl="3" w:tplc="04070001" w:tentative="1">
      <w:start w:val="1"/>
      <w:numFmt w:val="bullet"/>
      <w:lvlText w:val=""/>
      <w:lvlJc w:val="left"/>
      <w:pPr>
        <w:ind w:left="2690" w:hanging="360"/>
      </w:pPr>
      <w:rPr>
        <w:rFonts w:ascii="Symbol" w:hAnsi="Symbol" w:hint="default"/>
      </w:rPr>
    </w:lvl>
    <w:lvl w:ilvl="4" w:tplc="04070003" w:tentative="1">
      <w:start w:val="1"/>
      <w:numFmt w:val="bullet"/>
      <w:lvlText w:val="o"/>
      <w:lvlJc w:val="left"/>
      <w:pPr>
        <w:ind w:left="3410" w:hanging="360"/>
      </w:pPr>
      <w:rPr>
        <w:rFonts w:ascii="Courier New" w:hAnsi="Courier New" w:cs="Courier New" w:hint="default"/>
      </w:rPr>
    </w:lvl>
    <w:lvl w:ilvl="5" w:tplc="04070005" w:tentative="1">
      <w:start w:val="1"/>
      <w:numFmt w:val="bullet"/>
      <w:lvlText w:val=""/>
      <w:lvlJc w:val="left"/>
      <w:pPr>
        <w:ind w:left="4130" w:hanging="360"/>
      </w:pPr>
      <w:rPr>
        <w:rFonts w:ascii="Wingdings" w:hAnsi="Wingdings" w:hint="default"/>
      </w:rPr>
    </w:lvl>
    <w:lvl w:ilvl="6" w:tplc="04070001" w:tentative="1">
      <w:start w:val="1"/>
      <w:numFmt w:val="bullet"/>
      <w:lvlText w:val=""/>
      <w:lvlJc w:val="left"/>
      <w:pPr>
        <w:ind w:left="4850" w:hanging="360"/>
      </w:pPr>
      <w:rPr>
        <w:rFonts w:ascii="Symbol" w:hAnsi="Symbol" w:hint="default"/>
      </w:rPr>
    </w:lvl>
    <w:lvl w:ilvl="7" w:tplc="04070003" w:tentative="1">
      <w:start w:val="1"/>
      <w:numFmt w:val="bullet"/>
      <w:lvlText w:val="o"/>
      <w:lvlJc w:val="left"/>
      <w:pPr>
        <w:ind w:left="5570" w:hanging="360"/>
      </w:pPr>
      <w:rPr>
        <w:rFonts w:ascii="Courier New" w:hAnsi="Courier New" w:cs="Courier New" w:hint="default"/>
      </w:rPr>
    </w:lvl>
    <w:lvl w:ilvl="8" w:tplc="04070005" w:tentative="1">
      <w:start w:val="1"/>
      <w:numFmt w:val="bullet"/>
      <w:lvlText w:val=""/>
      <w:lvlJc w:val="left"/>
      <w:pPr>
        <w:ind w:left="6290" w:hanging="360"/>
      </w:pPr>
      <w:rPr>
        <w:rFonts w:ascii="Wingdings" w:hAnsi="Wingdings" w:hint="default"/>
      </w:rPr>
    </w:lvl>
  </w:abstractNum>
  <w:abstractNum w:abstractNumId="30" w15:restartNumberingAfterBreak="0">
    <w:nsid w:val="4428033B"/>
    <w:multiLevelType w:val="hybridMultilevel"/>
    <w:tmpl w:val="A8CC4432"/>
    <w:lvl w:ilvl="0" w:tplc="FFFFFFFF">
      <w:start w:val="1"/>
      <w:numFmt w:val="ordin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4A67191E"/>
    <w:multiLevelType w:val="hybridMultilevel"/>
    <w:tmpl w:val="9E2C9488"/>
    <w:lvl w:ilvl="0" w:tplc="AF76B022">
      <w:start w:val="1"/>
      <w:numFmt w:val="decimal"/>
      <w:lvlText w:val="%1"/>
      <w:lvlJc w:val="center"/>
      <w:pPr>
        <w:ind w:left="720" w:hanging="360"/>
      </w:pPr>
      <w:rPr>
        <w:rFonts w:hint="default"/>
        <w:b/>
        <w:i w:val="0"/>
        <w:sz w:val="24"/>
        <w:szCs w:val="23"/>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4AF560E1"/>
    <w:multiLevelType w:val="hybridMultilevel"/>
    <w:tmpl w:val="DA78CBC0"/>
    <w:lvl w:ilvl="0" w:tplc="899A6452">
      <w:start w:val="1"/>
      <w:numFmt w:val="decimal"/>
      <w:lvlText w:val="%1"/>
      <w:lvlJc w:val="center"/>
      <w:pPr>
        <w:ind w:left="360" w:hanging="360"/>
      </w:pPr>
      <w:rPr>
        <w:rFonts w:ascii="Calibri" w:hAnsi="Calibri" w:hint="default"/>
        <w:b/>
        <w:i w:val="0"/>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5573543D"/>
    <w:multiLevelType w:val="hybridMultilevel"/>
    <w:tmpl w:val="5EEAB92C"/>
    <w:lvl w:ilvl="0" w:tplc="FFFFFFFF">
      <w:start w:val="1"/>
      <w:numFmt w:val="decimal"/>
      <w:lvlText w:val="%1"/>
      <w:lvlJc w:val="center"/>
      <w:pPr>
        <w:ind w:left="360" w:hanging="360"/>
      </w:pPr>
      <w:rPr>
        <w:rFonts w:hint="default"/>
        <w:b/>
        <w:i w:val="0"/>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5DFF4441"/>
    <w:multiLevelType w:val="hybridMultilevel"/>
    <w:tmpl w:val="A8CC4432"/>
    <w:lvl w:ilvl="0" w:tplc="FFFFFFFF">
      <w:start w:val="1"/>
      <w:numFmt w:val="ordin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5E3315B2"/>
    <w:multiLevelType w:val="hybridMultilevel"/>
    <w:tmpl w:val="AD40E746"/>
    <w:lvl w:ilvl="0" w:tplc="F42251BE">
      <w:start w:val="1"/>
      <w:numFmt w:val="bullet"/>
      <w:lvlText w:val=""/>
      <w:lvlJc w:val="left"/>
      <w:pPr>
        <w:ind w:left="757" w:hanging="360"/>
      </w:pPr>
      <w:rPr>
        <w:rFonts w:ascii="Symbol" w:hAnsi="Symbol" w:hint="default"/>
        <w:b w:val="0"/>
        <w:i w:val="0"/>
        <w:color w:val="auto"/>
        <w:sz w:val="24"/>
      </w:rPr>
    </w:lvl>
    <w:lvl w:ilvl="1" w:tplc="FFFFFFFF" w:tentative="1">
      <w:start w:val="1"/>
      <w:numFmt w:val="bullet"/>
      <w:lvlText w:val="o"/>
      <w:lvlJc w:val="left"/>
      <w:pPr>
        <w:ind w:left="1477" w:hanging="360"/>
      </w:pPr>
      <w:rPr>
        <w:rFonts w:ascii="Courier New" w:hAnsi="Courier New" w:cs="Courier New" w:hint="default"/>
      </w:rPr>
    </w:lvl>
    <w:lvl w:ilvl="2" w:tplc="FFFFFFFF" w:tentative="1">
      <w:start w:val="1"/>
      <w:numFmt w:val="bullet"/>
      <w:lvlText w:val=""/>
      <w:lvlJc w:val="left"/>
      <w:pPr>
        <w:ind w:left="2197" w:hanging="360"/>
      </w:pPr>
      <w:rPr>
        <w:rFonts w:ascii="Wingdings" w:hAnsi="Wingdings" w:hint="default"/>
      </w:rPr>
    </w:lvl>
    <w:lvl w:ilvl="3" w:tplc="FFFFFFFF" w:tentative="1">
      <w:start w:val="1"/>
      <w:numFmt w:val="bullet"/>
      <w:lvlText w:val=""/>
      <w:lvlJc w:val="left"/>
      <w:pPr>
        <w:ind w:left="2917" w:hanging="360"/>
      </w:pPr>
      <w:rPr>
        <w:rFonts w:ascii="Symbol" w:hAnsi="Symbol" w:hint="default"/>
      </w:rPr>
    </w:lvl>
    <w:lvl w:ilvl="4" w:tplc="FFFFFFFF" w:tentative="1">
      <w:start w:val="1"/>
      <w:numFmt w:val="bullet"/>
      <w:lvlText w:val="o"/>
      <w:lvlJc w:val="left"/>
      <w:pPr>
        <w:ind w:left="3637" w:hanging="360"/>
      </w:pPr>
      <w:rPr>
        <w:rFonts w:ascii="Courier New" w:hAnsi="Courier New" w:cs="Courier New" w:hint="default"/>
      </w:rPr>
    </w:lvl>
    <w:lvl w:ilvl="5" w:tplc="FFFFFFFF" w:tentative="1">
      <w:start w:val="1"/>
      <w:numFmt w:val="bullet"/>
      <w:lvlText w:val=""/>
      <w:lvlJc w:val="left"/>
      <w:pPr>
        <w:ind w:left="4357" w:hanging="360"/>
      </w:pPr>
      <w:rPr>
        <w:rFonts w:ascii="Wingdings" w:hAnsi="Wingdings" w:hint="default"/>
      </w:rPr>
    </w:lvl>
    <w:lvl w:ilvl="6" w:tplc="FFFFFFFF" w:tentative="1">
      <w:start w:val="1"/>
      <w:numFmt w:val="bullet"/>
      <w:lvlText w:val=""/>
      <w:lvlJc w:val="left"/>
      <w:pPr>
        <w:ind w:left="5077" w:hanging="360"/>
      </w:pPr>
      <w:rPr>
        <w:rFonts w:ascii="Symbol" w:hAnsi="Symbol" w:hint="default"/>
      </w:rPr>
    </w:lvl>
    <w:lvl w:ilvl="7" w:tplc="FFFFFFFF" w:tentative="1">
      <w:start w:val="1"/>
      <w:numFmt w:val="bullet"/>
      <w:lvlText w:val="o"/>
      <w:lvlJc w:val="left"/>
      <w:pPr>
        <w:ind w:left="5797" w:hanging="360"/>
      </w:pPr>
      <w:rPr>
        <w:rFonts w:ascii="Courier New" w:hAnsi="Courier New" w:cs="Courier New" w:hint="default"/>
      </w:rPr>
    </w:lvl>
    <w:lvl w:ilvl="8" w:tplc="FFFFFFFF" w:tentative="1">
      <w:start w:val="1"/>
      <w:numFmt w:val="bullet"/>
      <w:lvlText w:val=""/>
      <w:lvlJc w:val="left"/>
      <w:pPr>
        <w:ind w:left="6517" w:hanging="360"/>
      </w:pPr>
      <w:rPr>
        <w:rFonts w:ascii="Wingdings" w:hAnsi="Wingdings" w:hint="default"/>
      </w:rPr>
    </w:lvl>
  </w:abstractNum>
  <w:abstractNum w:abstractNumId="36" w15:restartNumberingAfterBreak="0">
    <w:nsid w:val="66040282"/>
    <w:multiLevelType w:val="hybridMultilevel"/>
    <w:tmpl w:val="A8CC4432"/>
    <w:lvl w:ilvl="0" w:tplc="FFFFFFFF">
      <w:start w:val="1"/>
      <w:numFmt w:val="ordin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677D689B"/>
    <w:multiLevelType w:val="hybridMultilevel"/>
    <w:tmpl w:val="8D3C97AA"/>
    <w:lvl w:ilvl="0" w:tplc="3F9A53D6">
      <w:start w:val="1"/>
      <w:numFmt w:val="bullet"/>
      <w:lvlText w:val="è"/>
      <w:lvlJc w:val="left"/>
      <w:pPr>
        <w:ind w:left="720" w:hanging="360"/>
      </w:pPr>
      <w:rPr>
        <w:rFonts w:ascii="Wingdings" w:hAnsi="Wingdings" w:hint="default"/>
        <w:b w:val="0"/>
        <w:i w:val="0"/>
        <w:color w:val="auto"/>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95E0D10"/>
    <w:multiLevelType w:val="hybridMultilevel"/>
    <w:tmpl w:val="7BD2AFF8"/>
    <w:lvl w:ilvl="0" w:tplc="3F9A53D6">
      <w:start w:val="1"/>
      <w:numFmt w:val="bullet"/>
      <w:lvlText w:val="è"/>
      <w:lvlJc w:val="left"/>
      <w:pPr>
        <w:ind w:left="360" w:hanging="360"/>
      </w:pPr>
      <w:rPr>
        <w:rFonts w:ascii="Wingdings" w:hAnsi="Wingdings" w:hint="default"/>
        <w:b w:val="0"/>
        <w:i w:val="0"/>
        <w:color w:val="auto"/>
        <w:sz w:val="24"/>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9" w15:restartNumberingAfterBreak="0">
    <w:nsid w:val="6DE65883"/>
    <w:multiLevelType w:val="hybridMultilevel"/>
    <w:tmpl w:val="247ADF06"/>
    <w:lvl w:ilvl="0" w:tplc="607E320C">
      <w:start w:val="1"/>
      <w:numFmt w:val="bullet"/>
      <w:lvlText w:val=""/>
      <w:lvlJc w:val="left"/>
      <w:pPr>
        <w:ind w:left="360" w:hanging="360"/>
      </w:pPr>
      <w:rPr>
        <w:rFonts w:ascii="Symbol" w:hAnsi="Symbol" w:hint="default"/>
        <w:b/>
        <w:i w:val="0"/>
        <w:color w:val="00B050"/>
        <w:sz w:val="24"/>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0" w15:restartNumberingAfterBreak="0">
    <w:nsid w:val="6E3A73EC"/>
    <w:multiLevelType w:val="hybridMultilevel"/>
    <w:tmpl w:val="A8CC4432"/>
    <w:lvl w:ilvl="0" w:tplc="FFFFFFFF">
      <w:start w:val="1"/>
      <w:numFmt w:val="ordin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6EC95A07"/>
    <w:multiLevelType w:val="hybridMultilevel"/>
    <w:tmpl w:val="8B5CEFE6"/>
    <w:lvl w:ilvl="0" w:tplc="589CD7B8">
      <w:start w:val="1"/>
      <w:numFmt w:val="decimal"/>
      <w:lvlText w:val="%1"/>
      <w:lvlJc w:val="center"/>
      <w:pPr>
        <w:ind w:left="360" w:hanging="360"/>
      </w:pPr>
      <w:rPr>
        <w:rFonts w:ascii="Calibri" w:hAnsi="Calibri" w:hint="default"/>
        <w:b/>
        <w:i w:val="0"/>
        <w:sz w:val="24"/>
      </w:rPr>
    </w:lvl>
    <w:lvl w:ilvl="1" w:tplc="5B60F0FA">
      <w:numFmt w:val="bullet"/>
      <w:lvlText w:val="•"/>
      <w:lvlJc w:val="left"/>
      <w:pPr>
        <w:ind w:left="1440" w:hanging="360"/>
      </w:pPr>
      <w:rPr>
        <w:rFonts w:ascii="Calibri" w:eastAsia="Calibri" w:hAnsi="Calibri" w:cs="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F346D38"/>
    <w:multiLevelType w:val="hybridMultilevel"/>
    <w:tmpl w:val="BC127CEC"/>
    <w:lvl w:ilvl="0" w:tplc="471A170E">
      <w:start w:val="1"/>
      <w:numFmt w:val="decimal"/>
      <w:lvlText w:val="%1"/>
      <w:lvlJc w:val="center"/>
      <w:pPr>
        <w:ind w:left="720" w:hanging="360"/>
      </w:pPr>
      <w:rPr>
        <w:rFonts w:hint="default"/>
        <w:b/>
        <w:i w:val="0"/>
        <w:sz w:val="24"/>
        <w:szCs w:val="23"/>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13B2551"/>
    <w:multiLevelType w:val="hybridMultilevel"/>
    <w:tmpl w:val="A8CC4432"/>
    <w:lvl w:ilvl="0" w:tplc="FFFFFFFF">
      <w:start w:val="1"/>
      <w:numFmt w:val="ordin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722716D8"/>
    <w:multiLevelType w:val="hybridMultilevel"/>
    <w:tmpl w:val="CB88A642"/>
    <w:lvl w:ilvl="0" w:tplc="6AACE024">
      <w:start w:val="1"/>
      <w:numFmt w:val="decimal"/>
      <w:lvlText w:val="%1."/>
      <w:lvlJc w:val="left"/>
      <w:pPr>
        <w:ind w:left="360" w:hanging="360"/>
      </w:pPr>
      <w:rPr>
        <w:rFonts w:hint="default"/>
        <w:b/>
        <w:i w:val="0"/>
        <w:color w:val="FF0000"/>
        <w:sz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5" w15:restartNumberingAfterBreak="0">
    <w:nsid w:val="76846FEB"/>
    <w:multiLevelType w:val="hybridMultilevel"/>
    <w:tmpl w:val="9ED28DD2"/>
    <w:lvl w:ilvl="0" w:tplc="3F9A53D6">
      <w:start w:val="1"/>
      <w:numFmt w:val="bullet"/>
      <w:lvlText w:val="è"/>
      <w:lvlJc w:val="left"/>
      <w:pPr>
        <w:ind w:left="720" w:hanging="360"/>
      </w:pPr>
      <w:rPr>
        <w:rFonts w:ascii="Wingdings" w:hAnsi="Wingdings" w:hint="default"/>
        <w:b w:val="0"/>
        <w:i w:val="0"/>
        <w:color w:val="auto"/>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91570CA"/>
    <w:multiLevelType w:val="hybridMultilevel"/>
    <w:tmpl w:val="79A4E384"/>
    <w:lvl w:ilvl="0" w:tplc="154E9AF4">
      <w:start w:val="1"/>
      <w:numFmt w:val="bullet"/>
      <w:lvlText w:val="è"/>
      <w:lvlJc w:val="left"/>
      <w:pPr>
        <w:ind w:left="927" w:hanging="360"/>
      </w:pPr>
      <w:rPr>
        <w:rFonts w:ascii="Wingdings" w:hAnsi="Wingdings" w:hint="default"/>
      </w:rPr>
    </w:lvl>
    <w:lvl w:ilvl="1" w:tplc="04070003" w:tentative="1">
      <w:start w:val="1"/>
      <w:numFmt w:val="bullet"/>
      <w:lvlText w:val="o"/>
      <w:lvlJc w:val="left"/>
      <w:pPr>
        <w:ind w:left="1837" w:hanging="360"/>
      </w:pPr>
      <w:rPr>
        <w:rFonts w:ascii="Courier New" w:hAnsi="Courier New" w:cs="Courier New" w:hint="default"/>
      </w:rPr>
    </w:lvl>
    <w:lvl w:ilvl="2" w:tplc="04070005" w:tentative="1">
      <w:start w:val="1"/>
      <w:numFmt w:val="bullet"/>
      <w:lvlText w:val=""/>
      <w:lvlJc w:val="left"/>
      <w:pPr>
        <w:ind w:left="2557" w:hanging="360"/>
      </w:pPr>
      <w:rPr>
        <w:rFonts w:ascii="Wingdings" w:hAnsi="Wingdings" w:hint="default"/>
      </w:rPr>
    </w:lvl>
    <w:lvl w:ilvl="3" w:tplc="04070001" w:tentative="1">
      <w:start w:val="1"/>
      <w:numFmt w:val="bullet"/>
      <w:lvlText w:val=""/>
      <w:lvlJc w:val="left"/>
      <w:pPr>
        <w:ind w:left="3277" w:hanging="360"/>
      </w:pPr>
      <w:rPr>
        <w:rFonts w:ascii="Symbol" w:hAnsi="Symbol" w:hint="default"/>
      </w:rPr>
    </w:lvl>
    <w:lvl w:ilvl="4" w:tplc="04070003" w:tentative="1">
      <w:start w:val="1"/>
      <w:numFmt w:val="bullet"/>
      <w:lvlText w:val="o"/>
      <w:lvlJc w:val="left"/>
      <w:pPr>
        <w:ind w:left="3997" w:hanging="360"/>
      </w:pPr>
      <w:rPr>
        <w:rFonts w:ascii="Courier New" w:hAnsi="Courier New" w:cs="Courier New" w:hint="default"/>
      </w:rPr>
    </w:lvl>
    <w:lvl w:ilvl="5" w:tplc="04070005" w:tentative="1">
      <w:start w:val="1"/>
      <w:numFmt w:val="bullet"/>
      <w:lvlText w:val=""/>
      <w:lvlJc w:val="left"/>
      <w:pPr>
        <w:ind w:left="4717" w:hanging="360"/>
      </w:pPr>
      <w:rPr>
        <w:rFonts w:ascii="Wingdings" w:hAnsi="Wingdings" w:hint="default"/>
      </w:rPr>
    </w:lvl>
    <w:lvl w:ilvl="6" w:tplc="04070001" w:tentative="1">
      <w:start w:val="1"/>
      <w:numFmt w:val="bullet"/>
      <w:lvlText w:val=""/>
      <w:lvlJc w:val="left"/>
      <w:pPr>
        <w:ind w:left="5437" w:hanging="360"/>
      </w:pPr>
      <w:rPr>
        <w:rFonts w:ascii="Symbol" w:hAnsi="Symbol" w:hint="default"/>
      </w:rPr>
    </w:lvl>
    <w:lvl w:ilvl="7" w:tplc="04070003" w:tentative="1">
      <w:start w:val="1"/>
      <w:numFmt w:val="bullet"/>
      <w:lvlText w:val="o"/>
      <w:lvlJc w:val="left"/>
      <w:pPr>
        <w:ind w:left="6157" w:hanging="360"/>
      </w:pPr>
      <w:rPr>
        <w:rFonts w:ascii="Courier New" w:hAnsi="Courier New" w:cs="Courier New" w:hint="default"/>
      </w:rPr>
    </w:lvl>
    <w:lvl w:ilvl="8" w:tplc="04070005" w:tentative="1">
      <w:start w:val="1"/>
      <w:numFmt w:val="bullet"/>
      <w:lvlText w:val=""/>
      <w:lvlJc w:val="left"/>
      <w:pPr>
        <w:ind w:left="6877" w:hanging="360"/>
      </w:pPr>
      <w:rPr>
        <w:rFonts w:ascii="Wingdings" w:hAnsi="Wingdings" w:hint="default"/>
      </w:rPr>
    </w:lvl>
  </w:abstractNum>
  <w:abstractNum w:abstractNumId="47" w15:restartNumberingAfterBreak="0">
    <w:nsid w:val="79AE6788"/>
    <w:multiLevelType w:val="hybridMultilevel"/>
    <w:tmpl w:val="3E362B1E"/>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8" w15:restartNumberingAfterBreak="0">
    <w:nsid w:val="7FC502BF"/>
    <w:multiLevelType w:val="hybridMultilevel"/>
    <w:tmpl w:val="A8CC4432"/>
    <w:lvl w:ilvl="0" w:tplc="FFFFFFFF">
      <w:start w:val="1"/>
      <w:numFmt w:val="ordin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7FE707B0"/>
    <w:multiLevelType w:val="hybridMultilevel"/>
    <w:tmpl w:val="30FEF4EE"/>
    <w:lvl w:ilvl="0" w:tplc="F4643908">
      <w:start w:val="1"/>
      <w:numFmt w:val="bullet"/>
      <w:lvlText w:val=""/>
      <w:lvlJc w:val="left"/>
      <w:pPr>
        <w:ind w:left="360" w:hanging="360"/>
      </w:pPr>
      <w:rPr>
        <w:rFonts w:ascii="Symbol" w:hAnsi="Symbol" w:hint="default"/>
        <w:b/>
        <w:i w:val="0"/>
        <w:color w:val="FF000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1724246">
    <w:abstractNumId w:val="19"/>
  </w:num>
  <w:num w:numId="2" w16cid:durableId="954367422">
    <w:abstractNumId w:val="46"/>
  </w:num>
  <w:num w:numId="3" w16cid:durableId="1400901518">
    <w:abstractNumId w:val="12"/>
  </w:num>
  <w:num w:numId="4" w16cid:durableId="2011176089">
    <w:abstractNumId w:val="36"/>
  </w:num>
  <w:num w:numId="5" w16cid:durableId="515191156">
    <w:abstractNumId w:val="44"/>
  </w:num>
  <w:num w:numId="6" w16cid:durableId="35474251">
    <w:abstractNumId w:val="17"/>
  </w:num>
  <w:num w:numId="7" w16cid:durableId="772286031">
    <w:abstractNumId w:val="32"/>
  </w:num>
  <w:num w:numId="8" w16cid:durableId="1706251243">
    <w:abstractNumId w:val="26"/>
  </w:num>
  <w:num w:numId="9" w16cid:durableId="656108173">
    <w:abstractNumId w:val="33"/>
  </w:num>
  <w:num w:numId="10" w16cid:durableId="14894308">
    <w:abstractNumId w:val="41"/>
  </w:num>
  <w:num w:numId="11" w16cid:durableId="1838839352">
    <w:abstractNumId w:val="14"/>
  </w:num>
  <w:num w:numId="12" w16cid:durableId="637221810">
    <w:abstractNumId w:val="15"/>
  </w:num>
  <w:num w:numId="13" w16cid:durableId="1406956165">
    <w:abstractNumId w:val="27"/>
  </w:num>
  <w:num w:numId="14" w16cid:durableId="541526125">
    <w:abstractNumId w:val="34"/>
  </w:num>
  <w:num w:numId="15" w16cid:durableId="1559592046">
    <w:abstractNumId w:val="22"/>
  </w:num>
  <w:num w:numId="16" w16cid:durableId="1039624135">
    <w:abstractNumId w:val="13"/>
  </w:num>
  <w:num w:numId="17" w16cid:durableId="1110395267">
    <w:abstractNumId w:val="20"/>
  </w:num>
  <w:num w:numId="18" w16cid:durableId="1673139324">
    <w:abstractNumId w:val="35"/>
  </w:num>
  <w:num w:numId="19" w16cid:durableId="47539340">
    <w:abstractNumId w:val="38"/>
  </w:num>
  <w:num w:numId="20" w16cid:durableId="696732742">
    <w:abstractNumId w:val="28"/>
  </w:num>
  <w:num w:numId="21" w16cid:durableId="1681660266">
    <w:abstractNumId w:val="25"/>
  </w:num>
  <w:num w:numId="22" w16cid:durableId="996692102">
    <w:abstractNumId w:val="31"/>
  </w:num>
  <w:num w:numId="23" w16cid:durableId="1834445293">
    <w:abstractNumId w:val="42"/>
  </w:num>
  <w:num w:numId="24" w16cid:durableId="1883177200">
    <w:abstractNumId w:val="29"/>
  </w:num>
  <w:num w:numId="25" w16cid:durableId="786895892">
    <w:abstractNumId w:val="39"/>
  </w:num>
  <w:num w:numId="26" w16cid:durableId="136075659">
    <w:abstractNumId w:val="49"/>
  </w:num>
  <w:num w:numId="27" w16cid:durableId="131024304">
    <w:abstractNumId w:val="45"/>
  </w:num>
  <w:num w:numId="28" w16cid:durableId="640885148">
    <w:abstractNumId w:val="47"/>
  </w:num>
  <w:num w:numId="29" w16cid:durableId="542711022">
    <w:abstractNumId w:val="23"/>
  </w:num>
  <w:num w:numId="30" w16cid:durableId="47656262">
    <w:abstractNumId w:val="18"/>
  </w:num>
  <w:num w:numId="31" w16cid:durableId="116267627">
    <w:abstractNumId w:val="24"/>
  </w:num>
  <w:num w:numId="32" w16cid:durableId="777717334">
    <w:abstractNumId w:val="48"/>
  </w:num>
  <w:num w:numId="33" w16cid:durableId="1188451897">
    <w:abstractNumId w:val="40"/>
  </w:num>
  <w:num w:numId="34" w16cid:durableId="524177319">
    <w:abstractNumId w:val="43"/>
  </w:num>
  <w:num w:numId="35" w16cid:durableId="1999187457">
    <w:abstractNumId w:val="30"/>
  </w:num>
  <w:num w:numId="36" w16cid:durableId="155221758">
    <w:abstractNumId w:val="37"/>
  </w:num>
  <w:num w:numId="37" w16cid:durableId="636834258">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de-DE" w:vendorID="64" w:dllVersion="4096" w:nlCheck="1" w:checkStyle="0"/>
  <w:activeWritingStyle w:appName="MSWord" w:lang="it-IT"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de-CH" w:vendorID="64" w:dllVersion="4096" w:nlCheck="1" w:checkStyle="0"/>
  <w:activeWritingStyle w:appName="MSWord" w:lang="en-AU" w:vendorID="64" w:dllVersion="4096" w:nlCheck="1" w:checkStyle="0"/>
  <w:activeWritingStyle w:appName="MSWord" w:lang="en-GB" w:vendorID="64" w:dllVersion="6" w:nlCheck="1" w:checkStyle="0"/>
  <w:activeWritingStyle w:appName="MSWord" w:lang="en-US" w:vendorID="64" w:dllVersion="6" w:nlCheck="1" w:checkStyle="1"/>
  <w:activeWritingStyle w:appName="MSWord" w:lang="en-AU" w:vendorID="64" w:dllVersion="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15"/>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015"/>
    <w:rsid w:val="00000CD0"/>
    <w:rsid w:val="00000DB4"/>
    <w:rsid w:val="00000EA6"/>
    <w:rsid w:val="00001413"/>
    <w:rsid w:val="000014BC"/>
    <w:rsid w:val="0000198D"/>
    <w:rsid w:val="00001F38"/>
    <w:rsid w:val="0000253B"/>
    <w:rsid w:val="00002C33"/>
    <w:rsid w:val="00002DA4"/>
    <w:rsid w:val="0000319E"/>
    <w:rsid w:val="00003289"/>
    <w:rsid w:val="000032BF"/>
    <w:rsid w:val="000034E5"/>
    <w:rsid w:val="00003935"/>
    <w:rsid w:val="00003AE8"/>
    <w:rsid w:val="00003B7A"/>
    <w:rsid w:val="0000413B"/>
    <w:rsid w:val="000041A6"/>
    <w:rsid w:val="00004449"/>
    <w:rsid w:val="000049D3"/>
    <w:rsid w:val="00004A0D"/>
    <w:rsid w:val="00004AA4"/>
    <w:rsid w:val="00004BFF"/>
    <w:rsid w:val="0000539E"/>
    <w:rsid w:val="00005933"/>
    <w:rsid w:val="00005CA1"/>
    <w:rsid w:val="000062ED"/>
    <w:rsid w:val="000066F7"/>
    <w:rsid w:val="00006B90"/>
    <w:rsid w:val="00007763"/>
    <w:rsid w:val="00007A17"/>
    <w:rsid w:val="00007F11"/>
    <w:rsid w:val="000106C6"/>
    <w:rsid w:val="00010902"/>
    <w:rsid w:val="000109AF"/>
    <w:rsid w:val="00011363"/>
    <w:rsid w:val="000113D6"/>
    <w:rsid w:val="00011567"/>
    <w:rsid w:val="000117C1"/>
    <w:rsid w:val="000120B9"/>
    <w:rsid w:val="00012908"/>
    <w:rsid w:val="00013002"/>
    <w:rsid w:val="000137B3"/>
    <w:rsid w:val="00013E2E"/>
    <w:rsid w:val="00014B7D"/>
    <w:rsid w:val="00015503"/>
    <w:rsid w:val="0001557B"/>
    <w:rsid w:val="00016277"/>
    <w:rsid w:val="0001666F"/>
    <w:rsid w:val="000168D5"/>
    <w:rsid w:val="0001690C"/>
    <w:rsid w:val="00016F5B"/>
    <w:rsid w:val="00016F62"/>
    <w:rsid w:val="000171DF"/>
    <w:rsid w:val="00017296"/>
    <w:rsid w:val="000172AE"/>
    <w:rsid w:val="00017590"/>
    <w:rsid w:val="0001763A"/>
    <w:rsid w:val="0002080B"/>
    <w:rsid w:val="00020B21"/>
    <w:rsid w:val="00022629"/>
    <w:rsid w:val="00022815"/>
    <w:rsid w:val="0002284B"/>
    <w:rsid w:val="000231BC"/>
    <w:rsid w:val="000233D0"/>
    <w:rsid w:val="00023656"/>
    <w:rsid w:val="000240BA"/>
    <w:rsid w:val="000243F4"/>
    <w:rsid w:val="000247CA"/>
    <w:rsid w:val="00024D6B"/>
    <w:rsid w:val="00024E72"/>
    <w:rsid w:val="00024F98"/>
    <w:rsid w:val="000251DE"/>
    <w:rsid w:val="0002555D"/>
    <w:rsid w:val="000259E6"/>
    <w:rsid w:val="00025A01"/>
    <w:rsid w:val="00025B23"/>
    <w:rsid w:val="000260BF"/>
    <w:rsid w:val="00026AEA"/>
    <w:rsid w:val="00026BE1"/>
    <w:rsid w:val="00026E4E"/>
    <w:rsid w:val="00026E53"/>
    <w:rsid w:val="00027309"/>
    <w:rsid w:val="000273FE"/>
    <w:rsid w:val="00027696"/>
    <w:rsid w:val="000276D3"/>
    <w:rsid w:val="00027BB9"/>
    <w:rsid w:val="00027F69"/>
    <w:rsid w:val="00030350"/>
    <w:rsid w:val="000307C3"/>
    <w:rsid w:val="00030C2F"/>
    <w:rsid w:val="00030E0C"/>
    <w:rsid w:val="00031368"/>
    <w:rsid w:val="00031750"/>
    <w:rsid w:val="000318C6"/>
    <w:rsid w:val="00031B4C"/>
    <w:rsid w:val="00031F4E"/>
    <w:rsid w:val="00032F71"/>
    <w:rsid w:val="00033454"/>
    <w:rsid w:val="0003345A"/>
    <w:rsid w:val="00033FBB"/>
    <w:rsid w:val="0003417D"/>
    <w:rsid w:val="000348CF"/>
    <w:rsid w:val="00034FE8"/>
    <w:rsid w:val="0003506F"/>
    <w:rsid w:val="00035288"/>
    <w:rsid w:val="000352E2"/>
    <w:rsid w:val="00035C3C"/>
    <w:rsid w:val="00035D11"/>
    <w:rsid w:val="0003661E"/>
    <w:rsid w:val="000372CC"/>
    <w:rsid w:val="00037376"/>
    <w:rsid w:val="00037577"/>
    <w:rsid w:val="000375E6"/>
    <w:rsid w:val="00037BED"/>
    <w:rsid w:val="00040079"/>
    <w:rsid w:val="000403F4"/>
    <w:rsid w:val="00041EAD"/>
    <w:rsid w:val="00042280"/>
    <w:rsid w:val="000425D1"/>
    <w:rsid w:val="00042677"/>
    <w:rsid w:val="0004290F"/>
    <w:rsid w:val="00043140"/>
    <w:rsid w:val="0004349C"/>
    <w:rsid w:val="00043A3E"/>
    <w:rsid w:val="0004426B"/>
    <w:rsid w:val="0004457B"/>
    <w:rsid w:val="00044FCC"/>
    <w:rsid w:val="000450BD"/>
    <w:rsid w:val="000454C3"/>
    <w:rsid w:val="000458F5"/>
    <w:rsid w:val="00045AAF"/>
    <w:rsid w:val="00046677"/>
    <w:rsid w:val="00046690"/>
    <w:rsid w:val="00046BAA"/>
    <w:rsid w:val="00046EAF"/>
    <w:rsid w:val="00046F5C"/>
    <w:rsid w:val="0004703D"/>
    <w:rsid w:val="000470D3"/>
    <w:rsid w:val="000473E8"/>
    <w:rsid w:val="00047403"/>
    <w:rsid w:val="00047CF8"/>
    <w:rsid w:val="00047EC6"/>
    <w:rsid w:val="000501A7"/>
    <w:rsid w:val="0005020F"/>
    <w:rsid w:val="00050374"/>
    <w:rsid w:val="000505D4"/>
    <w:rsid w:val="00050711"/>
    <w:rsid w:val="00050952"/>
    <w:rsid w:val="00050999"/>
    <w:rsid w:val="00051039"/>
    <w:rsid w:val="00051060"/>
    <w:rsid w:val="00051088"/>
    <w:rsid w:val="000515F6"/>
    <w:rsid w:val="00051A09"/>
    <w:rsid w:val="00052B8B"/>
    <w:rsid w:val="00052EDE"/>
    <w:rsid w:val="00053C8D"/>
    <w:rsid w:val="00053F91"/>
    <w:rsid w:val="00054B1E"/>
    <w:rsid w:val="00054DBD"/>
    <w:rsid w:val="00054E75"/>
    <w:rsid w:val="00055742"/>
    <w:rsid w:val="00055C23"/>
    <w:rsid w:val="0005610C"/>
    <w:rsid w:val="0005611D"/>
    <w:rsid w:val="0005672D"/>
    <w:rsid w:val="00056D72"/>
    <w:rsid w:val="00056DDB"/>
    <w:rsid w:val="00057817"/>
    <w:rsid w:val="00060645"/>
    <w:rsid w:val="0006077B"/>
    <w:rsid w:val="00060C3B"/>
    <w:rsid w:val="00060CE6"/>
    <w:rsid w:val="00061069"/>
    <w:rsid w:val="0006127E"/>
    <w:rsid w:val="000616F5"/>
    <w:rsid w:val="0006193F"/>
    <w:rsid w:val="00061ABF"/>
    <w:rsid w:val="00061E9F"/>
    <w:rsid w:val="000620C4"/>
    <w:rsid w:val="0006240C"/>
    <w:rsid w:val="00062CB1"/>
    <w:rsid w:val="00062D82"/>
    <w:rsid w:val="00063177"/>
    <w:rsid w:val="000631A9"/>
    <w:rsid w:val="000631CD"/>
    <w:rsid w:val="00063F35"/>
    <w:rsid w:val="0006418D"/>
    <w:rsid w:val="00064303"/>
    <w:rsid w:val="00064C57"/>
    <w:rsid w:val="0006534E"/>
    <w:rsid w:val="000659CE"/>
    <w:rsid w:val="00065C1E"/>
    <w:rsid w:val="000661AA"/>
    <w:rsid w:val="0006667F"/>
    <w:rsid w:val="00066E39"/>
    <w:rsid w:val="00066EA0"/>
    <w:rsid w:val="00066F3C"/>
    <w:rsid w:val="000671BF"/>
    <w:rsid w:val="000671D8"/>
    <w:rsid w:val="00067769"/>
    <w:rsid w:val="0006794D"/>
    <w:rsid w:val="00067EFD"/>
    <w:rsid w:val="00067F91"/>
    <w:rsid w:val="000701E7"/>
    <w:rsid w:val="00071518"/>
    <w:rsid w:val="0007391C"/>
    <w:rsid w:val="00073B38"/>
    <w:rsid w:val="00073DAD"/>
    <w:rsid w:val="000755CF"/>
    <w:rsid w:val="000761B8"/>
    <w:rsid w:val="000767F4"/>
    <w:rsid w:val="00076B8F"/>
    <w:rsid w:val="0007727D"/>
    <w:rsid w:val="000777BD"/>
    <w:rsid w:val="0008047F"/>
    <w:rsid w:val="00080D3B"/>
    <w:rsid w:val="00080DD2"/>
    <w:rsid w:val="000810A2"/>
    <w:rsid w:val="000818C9"/>
    <w:rsid w:val="00081A95"/>
    <w:rsid w:val="000822CC"/>
    <w:rsid w:val="00082883"/>
    <w:rsid w:val="00082B35"/>
    <w:rsid w:val="00083104"/>
    <w:rsid w:val="000831FA"/>
    <w:rsid w:val="00083D46"/>
    <w:rsid w:val="00083F9E"/>
    <w:rsid w:val="000844E1"/>
    <w:rsid w:val="00084875"/>
    <w:rsid w:val="00084C69"/>
    <w:rsid w:val="00084D3D"/>
    <w:rsid w:val="00085061"/>
    <w:rsid w:val="00085955"/>
    <w:rsid w:val="000862C6"/>
    <w:rsid w:val="00087871"/>
    <w:rsid w:val="00087B94"/>
    <w:rsid w:val="00087EB7"/>
    <w:rsid w:val="00090C04"/>
    <w:rsid w:val="00091AF2"/>
    <w:rsid w:val="00092871"/>
    <w:rsid w:val="00092CF4"/>
    <w:rsid w:val="000930FE"/>
    <w:rsid w:val="0009334D"/>
    <w:rsid w:val="00093CDF"/>
    <w:rsid w:val="00093CF5"/>
    <w:rsid w:val="000942D5"/>
    <w:rsid w:val="00094DB2"/>
    <w:rsid w:val="00095DB9"/>
    <w:rsid w:val="000963FB"/>
    <w:rsid w:val="00096A69"/>
    <w:rsid w:val="00096B83"/>
    <w:rsid w:val="00096D9E"/>
    <w:rsid w:val="00097106"/>
    <w:rsid w:val="000978E2"/>
    <w:rsid w:val="0009796F"/>
    <w:rsid w:val="000979BE"/>
    <w:rsid w:val="000979FB"/>
    <w:rsid w:val="00097B57"/>
    <w:rsid w:val="00097E56"/>
    <w:rsid w:val="00097EED"/>
    <w:rsid w:val="00097F48"/>
    <w:rsid w:val="000A02DA"/>
    <w:rsid w:val="000A05B4"/>
    <w:rsid w:val="000A13F9"/>
    <w:rsid w:val="000A14C5"/>
    <w:rsid w:val="000A17CB"/>
    <w:rsid w:val="000A1914"/>
    <w:rsid w:val="000A1A3E"/>
    <w:rsid w:val="000A238C"/>
    <w:rsid w:val="000A27B4"/>
    <w:rsid w:val="000A289D"/>
    <w:rsid w:val="000A2A3B"/>
    <w:rsid w:val="000A2ED5"/>
    <w:rsid w:val="000A3052"/>
    <w:rsid w:val="000A3565"/>
    <w:rsid w:val="000A37B5"/>
    <w:rsid w:val="000A39BC"/>
    <w:rsid w:val="000A3CB2"/>
    <w:rsid w:val="000A3D3F"/>
    <w:rsid w:val="000A4504"/>
    <w:rsid w:val="000A4C9E"/>
    <w:rsid w:val="000A4ED4"/>
    <w:rsid w:val="000A4F2A"/>
    <w:rsid w:val="000A50AE"/>
    <w:rsid w:val="000A52FF"/>
    <w:rsid w:val="000A5F18"/>
    <w:rsid w:val="000A697E"/>
    <w:rsid w:val="000A6BFE"/>
    <w:rsid w:val="000A6C45"/>
    <w:rsid w:val="000A74FF"/>
    <w:rsid w:val="000A7853"/>
    <w:rsid w:val="000A7A62"/>
    <w:rsid w:val="000B006A"/>
    <w:rsid w:val="000B04E3"/>
    <w:rsid w:val="000B0703"/>
    <w:rsid w:val="000B1CB0"/>
    <w:rsid w:val="000B1EE1"/>
    <w:rsid w:val="000B24D6"/>
    <w:rsid w:val="000B270D"/>
    <w:rsid w:val="000B311B"/>
    <w:rsid w:val="000B3703"/>
    <w:rsid w:val="000B4023"/>
    <w:rsid w:val="000B4181"/>
    <w:rsid w:val="000B4278"/>
    <w:rsid w:val="000B4668"/>
    <w:rsid w:val="000B471E"/>
    <w:rsid w:val="000B53DC"/>
    <w:rsid w:val="000B53FE"/>
    <w:rsid w:val="000B54FE"/>
    <w:rsid w:val="000B5C60"/>
    <w:rsid w:val="000B6F52"/>
    <w:rsid w:val="000B701C"/>
    <w:rsid w:val="000B7466"/>
    <w:rsid w:val="000B759C"/>
    <w:rsid w:val="000B7862"/>
    <w:rsid w:val="000C033F"/>
    <w:rsid w:val="000C03CA"/>
    <w:rsid w:val="000C0581"/>
    <w:rsid w:val="000C0737"/>
    <w:rsid w:val="000C0739"/>
    <w:rsid w:val="000C0B2C"/>
    <w:rsid w:val="000C0B69"/>
    <w:rsid w:val="000C0C4C"/>
    <w:rsid w:val="000C0F4A"/>
    <w:rsid w:val="000C108B"/>
    <w:rsid w:val="000C13CE"/>
    <w:rsid w:val="000C159B"/>
    <w:rsid w:val="000C1CB2"/>
    <w:rsid w:val="000C216E"/>
    <w:rsid w:val="000C2738"/>
    <w:rsid w:val="000C2758"/>
    <w:rsid w:val="000C2D5B"/>
    <w:rsid w:val="000C2EE8"/>
    <w:rsid w:val="000C3160"/>
    <w:rsid w:val="000C350A"/>
    <w:rsid w:val="000C3D16"/>
    <w:rsid w:val="000C3E94"/>
    <w:rsid w:val="000C473C"/>
    <w:rsid w:val="000C474F"/>
    <w:rsid w:val="000C480E"/>
    <w:rsid w:val="000C4A70"/>
    <w:rsid w:val="000C4CEF"/>
    <w:rsid w:val="000C4EF7"/>
    <w:rsid w:val="000C573C"/>
    <w:rsid w:val="000C5F5A"/>
    <w:rsid w:val="000C61C3"/>
    <w:rsid w:val="000C6833"/>
    <w:rsid w:val="000C6CCD"/>
    <w:rsid w:val="000C6F2D"/>
    <w:rsid w:val="000C702E"/>
    <w:rsid w:val="000C71EF"/>
    <w:rsid w:val="000C74C0"/>
    <w:rsid w:val="000C759F"/>
    <w:rsid w:val="000C7943"/>
    <w:rsid w:val="000D0388"/>
    <w:rsid w:val="000D079F"/>
    <w:rsid w:val="000D0D89"/>
    <w:rsid w:val="000D0E1E"/>
    <w:rsid w:val="000D12D0"/>
    <w:rsid w:val="000D13F6"/>
    <w:rsid w:val="000D1472"/>
    <w:rsid w:val="000D19FF"/>
    <w:rsid w:val="000D1A5B"/>
    <w:rsid w:val="000D1A65"/>
    <w:rsid w:val="000D2178"/>
    <w:rsid w:val="000D236B"/>
    <w:rsid w:val="000D2D8C"/>
    <w:rsid w:val="000D2FB3"/>
    <w:rsid w:val="000D314F"/>
    <w:rsid w:val="000D37F6"/>
    <w:rsid w:val="000D3989"/>
    <w:rsid w:val="000D3C3A"/>
    <w:rsid w:val="000D3D2E"/>
    <w:rsid w:val="000D480A"/>
    <w:rsid w:val="000D5303"/>
    <w:rsid w:val="000D5348"/>
    <w:rsid w:val="000D5A11"/>
    <w:rsid w:val="000D5C7D"/>
    <w:rsid w:val="000D5D6E"/>
    <w:rsid w:val="000D64CB"/>
    <w:rsid w:val="000D71FD"/>
    <w:rsid w:val="000D7D85"/>
    <w:rsid w:val="000E0A47"/>
    <w:rsid w:val="000E1385"/>
    <w:rsid w:val="000E1D7B"/>
    <w:rsid w:val="000E1D84"/>
    <w:rsid w:val="000E1E4A"/>
    <w:rsid w:val="000E38B1"/>
    <w:rsid w:val="000E4261"/>
    <w:rsid w:val="000E4722"/>
    <w:rsid w:val="000E48B7"/>
    <w:rsid w:val="000E4DB1"/>
    <w:rsid w:val="000E5CC2"/>
    <w:rsid w:val="000E606D"/>
    <w:rsid w:val="000E61DE"/>
    <w:rsid w:val="000E6A0A"/>
    <w:rsid w:val="000E7833"/>
    <w:rsid w:val="000E7A0F"/>
    <w:rsid w:val="000E7BA9"/>
    <w:rsid w:val="000F0480"/>
    <w:rsid w:val="000F0D66"/>
    <w:rsid w:val="000F0F3E"/>
    <w:rsid w:val="000F1D16"/>
    <w:rsid w:val="000F1FB4"/>
    <w:rsid w:val="000F24D1"/>
    <w:rsid w:val="000F2912"/>
    <w:rsid w:val="000F2A3C"/>
    <w:rsid w:val="000F2B25"/>
    <w:rsid w:val="000F2B94"/>
    <w:rsid w:val="000F2F1A"/>
    <w:rsid w:val="000F3BA1"/>
    <w:rsid w:val="000F3EF5"/>
    <w:rsid w:val="000F463D"/>
    <w:rsid w:val="000F4695"/>
    <w:rsid w:val="000F474F"/>
    <w:rsid w:val="000F47C8"/>
    <w:rsid w:val="000F5046"/>
    <w:rsid w:val="000F53EC"/>
    <w:rsid w:val="000F56F4"/>
    <w:rsid w:val="000F5994"/>
    <w:rsid w:val="000F5EF0"/>
    <w:rsid w:val="000F6383"/>
    <w:rsid w:val="000F6F2A"/>
    <w:rsid w:val="000F7408"/>
    <w:rsid w:val="000F774A"/>
    <w:rsid w:val="000F77D6"/>
    <w:rsid w:val="0010069B"/>
    <w:rsid w:val="00100A32"/>
    <w:rsid w:val="00100C83"/>
    <w:rsid w:val="00100D04"/>
    <w:rsid w:val="00100D3D"/>
    <w:rsid w:val="00100E5C"/>
    <w:rsid w:val="00101080"/>
    <w:rsid w:val="001012B0"/>
    <w:rsid w:val="001018A2"/>
    <w:rsid w:val="00102E60"/>
    <w:rsid w:val="00102EB1"/>
    <w:rsid w:val="00103373"/>
    <w:rsid w:val="0010385D"/>
    <w:rsid w:val="00103E2C"/>
    <w:rsid w:val="0010469D"/>
    <w:rsid w:val="0010567D"/>
    <w:rsid w:val="001057B6"/>
    <w:rsid w:val="00105B32"/>
    <w:rsid w:val="00105FF5"/>
    <w:rsid w:val="001062DB"/>
    <w:rsid w:val="0010681B"/>
    <w:rsid w:val="00106B03"/>
    <w:rsid w:val="00106D12"/>
    <w:rsid w:val="0010787F"/>
    <w:rsid w:val="00107E06"/>
    <w:rsid w:val="00107EB4"/>
    <w:rsid w:val="001101EA"/>
    <w:rsid w:val="00110A93"/>
    <w:rsid w:val="0011165A"/>
    <w:rsid w:val="001119A6"/>
    <w:rsid w:val="0011289B"/>
    <w:rsid w:val="00113061"/>
    <w:rsid w:val="00113D46"/>
    <w:rsid w:val="00113DBB"/>
    <w:rsid w:val="00113DC5"/>
    <w:rsid w:val="001143DD"/>
    <w:rsid w:val="00114DEE"/>
    <w:rsid w:val="00116156"/>
    <w:rsid w:val="001168A6"/>
    <w:rsid w:val="00116E04"/>
    <w:rsid w:val="00116E5A"/>
    <w:rsid w:val="001172CD"/>
    <w:rsid w:val="0011730D"/>
    <w:rsid w:val="00117882"/>
    <w:rsid w:val="00117C8D"/>
    <w:rsid w:val="00117D37"/>
    <w:rsid w:val="001201BA"/>
    <w:rsid w:val="00120362"/>
    <w:rsid w:val="0012095C"/>
    <w:rsid w:val="00120ABE"/>
    <w:rsid w:val="00120FF8"/>
    <w:rsid w:val="0012106D"/>
    <w:rsid w:val="00121699"/>
    <w:rsid w:val="00121FB3"/>
    <w:rsid w:val="001220D5"/>
    <w:rsid w:val="001222B1"/>
    <w:rsid w:val="00122A7E"/>
    <w:rsid w:val="00122A8B"/>
    <w:rsid w:val="00122CFD"/>
    <w:rsid w:val="00122EF2"/>
    <w:rsid w:val="00122FB0"/>
    <w:rsid w:val="00122FDE"/>
    <w:rsid w:val="00123293"/>
    <w:rsid w:val="001233C6"/>
    <w:rsid w:val="00123F31"/>
    <w:rsid w:val="00124377"/>
    <w:rsid w:val="001245AB"/>
    <w:rsid w:val="00125364"/>
    <w:rsid w:val="00125515"/>
    <w:rsid w:val="0012580E"/>
    <w:rsid w:val="00125E0D"/>
    <w:rsid w:val="00125E93"/>
    <w:rsid w:val="0012683A"/>
    <w:rsid w:val="00126961"/>
    <w:rsid w:val="00126C2E"/>
    <w:rsid w:val="00126F26"/>
    <w:rsid w:val="001306B1"/>
    <w:rsid w:val="00130EB3"/>
    <w:rsid w:val="00130F46"/>
    <w:rsid w:val="00130F54"/>
    <w:rsid w:val="001311B7"/>
    <w:rsid w:val="001312D2"/>
    <w:rsid w:val="001315E5"/>
    <w:rsid w:val="0013174F"/>
    <w:rsid w:val="00131C7A"/>
    <w:rsid w:val="00132566"/>
    <w:rsid w:val="00132681"/>
    <w:rsid w:val="00132BA8"/>
    <w:rsid w:val="00133806"/>
    <w:rsid w:val="00133C70"/>
    <w:rsid w:val="00133CCD"/>
    <w:rsid w:val="00133DC9"/>
    <w:rsid w:val="00133EB2"/>
    <w:rsid w:val="001345AD"/>
    <w:rsid w:val="00134FF9"/>
    <w:rsid w:val="00135BD7"/>
    <w:rsid w:val="00135D7F"/>
    <w:rsid w:val="0013641E"/>
    <w:rsid w:val="001366DF"/>
    <w:rsid w:val="001374F9"/>
    <w:rsid w:val="00137E31"/>
    <w:rsid w:val="001403F1"/>
    <w:rsid w:val="0014094B"/>
    <w:rsid w:val="00140D57"/>
    <w:rsid w:val="00140E4A"/>
    <w:rsid w:val="00140E74"/>
    <w:rsid w:val="00141902"/>
    <w:rsid w:val="00141C1C"/>
    <w:rsid w:val="00141C6D"/>
    <w:rsid w:val="00141CD5"/>
    <w:rsid w:val="00141EA5"/>
    <w:rsid w:val="00141FBF"/>
    <w:rsid w:val="001421E2"/>
    <w:rsid w:val="001421FB"/>
    <w:rsid w:val="001429E7"/>
    <w:rsid w:val="00143462"/>
    <w:rsid w:val="001437F7"/>
    <w:rsid w:val="0014389A"/>
    <w:rsid w:val="00144A23"/>
    <w:rsid w:val="00145D9C"/>
    <w:rsid w:val="00145F16"/>
    <w:rsid w:val="001460B1"/>
    <w:rsid w:val="001461ED"/>
    <w:rsid w:val="001463D8"/>
    <w:rsid w:val="00146723"/>
    <w:rsid w:val="0014689F"/>
    <w:rsid w:val="00147084"/>
    <w:rsid w:val="001477C2"/>
    <w:rsid w:val="00147A5E"/>
    <w:rsid w:val="00147B91"/>
    <w:rsid w:val="00147B97"/>
    <w:rsid w:val="00147C47"/>
    <w:rsid w:val="00150011"/>
    <w:rsid w:val="001501D9"/>
    <w:rsid w:val="0015089E"/>
    <w:rsid w:val="00150AFF"/>
    <w:rsid w:val="00150B59"/>
    <w:rsid w:val="00150BDF"/>
    <w:rsid w:val="001517AE"/>
    <w:rsid w:val="00151FAC"/>
    <w:rsid w:val="001520CF"/>
    <w:rsid w:val="00152575"/>
    <w:rsid w:val="001526CF"/>
    <w:rsid w:val="0015320B"/>
    <w:rsid w:val="001533C9"/>
    <w:rsid w:val="00153404"/>
    <w:rsid w:val="001534D7"/>
    <w:rsid w:val="00154868"/>
    <w:rsid w:val="00154ABF"/>
    <w:rsid w:val="0015501E"/>
    <w:rsid w:val="0015505A"/>
    <w:rsid w:val="001564E5"/>
    <w:rsid w:val="00156C6F"/>
    <w:rsid w:val="00156DF4"/>
    <w:rsid w:val="00156EEA"/>
    <w:rsid w:val="00156FA4"/>
    <w:rsid w:val="001574BF"/>
    <w:rsid w:val="001577D9"/>
    <w:rsid w:val="001578D2"/>
    <w:rsid w:val="001579EA"/>
    <w:rsid w:val="00160AAD"/>
    <w:rsid w:val="00160C35"/>
    <w:rsid w:val="00160E13"/>
    <w:rsid w:val="0016122F"/>
    <w:rsid w:val="00162105"/>
    <w:rsid w:val="001629C6"/>
    <w:rsid w:val="00162C03"/>
    <w:rsid w:val="00162D0B"/>
    <w:rsid w:val="00163971"/>
    <w:rsid w:val="00163DEC"/>
    <w:rsid w:val="00163F75"/>
    <w:rsid w:val="00164043"/>
    <w:rsid w:val="0016452B"/>
    <w:rsid w:val="00164553"/>
    <w:rsid w:val="001651E5"/>
    <w:rsid w:val="001657EF"/>
    <w:rsid w:val="00165A3A"/>
    <w:rsid w:val="00165DBE"/>
    <w:rsid w:val="00166338"/>
    <w:rsid w:val="00166D0C"/>
    <w:rsid w:val="00166EC8"/>
    <w:rsid w:val="00167252"/>
    <w:rsid w:val="001678ED"/>
    <w:rsid w:val="001700A9"/>
    <w:rsid w:val="001700E5"/>
    <w:rsid w:val="00170180"/>
    <w:rsid w:val="0017057B"/>
    <w:rsid w:val="001708C0"/>
    <w:rsid w:val="00170900"/>
    <w:rsid w:val="00170DEE"/>
    <w:rsid w:val="0017147C"/>
    <w:rsid w:val="00171523"/>
    <w:rsid w:val="00171B88"/>
    <w:rsid w:val="001722F4"/>
    <w:rsid w:val="001727CC"/>
    <w:rsid w:val="001728FA"/>
    <w:rsid w:val="00172A9D"/>
    <w:rsid w:val="00172BBE"/>
    <w:rsid w:val="001732CB"/>
    <w:rsid w:val="001737FA"/>
    <w:rsid w:val="00173868"/>
    <w:rsid w:val="00173D6C"/>
    <w:rsid w:val="001744C1"/>
    <w:rsid w:val="00175141"/>
    <w:rsid w:val="001751C0"/>
    <w:rsid w:val="0017625B"/>
    <w:rsid w:val="00176C27"/>
    <w:rsid w:val="00177181"/>
    <w:rsid w:val="00177541"/>
    <w:rsid w:val="00177811"/>
    <w:rsid w:val="00177974"/>
    <w:rsid w:val="00177CE3"/>
    <w:rsid w:val="00177E64"/>
    <w:rsid w:val="001801FC"/>
    <w:rsid w:val="001802A3"/>
    <w:rsid w:val="00180524"/>
    <w:rsid w:val="00180529"/>
    <w:rsid w:val="00180B75"/>
    <w:rsid w:val="00180BE7"/>
    <w:rsid w:val="001811CC"/>
    <w:rsid w:val="00182134"/>
    <w:rsid w:val="00182313"/>
    <w:rsid w:val="001823DF"/>
    <w:rsid w:val="00182B5B"/>
    <w:rsid w:val="001847B2"/>
    <w:rsid w:val="0018501F"/>
    <w:rsid w:val="0018516B"/>
    <w:rsid w:val="001855E7"/>
    <w:rsid w:val="001860D6"/>
    <w:rsid w:val="0018623D"/>
    <w:rsid w:val="00186B36"/>
    <w:rsid w:val="00186B59"/>
    <w:rsid w:val="00187331"/>
    <w:rsid w:val="001874C1"/>
    <w:rsid w:val="00187B0C"/>
    <w:rsid w:val="00187E43"/>
    <w:rsid w:val="00190114"/>
    <w:rsid w:val="001901FD"/>
    <w:rsid w:val="00190349"/>
    <w:rsid w:val="0019128B"/>
    <w:rsid w:val="00191E26"/>
    <w:rsid w:val="0019209B"/>
    <w:rsid w:val="00192571"/>
    <w:rsid w:val="00192D62"/>
    <w:rsid w:val="00193EEF"/>
    <w:rsid w:val="0019421C"/>
    <w:rsid w:val="0019493A"/>
    <w:rsid w:val="0019497B"/>
    <w:rsid w:val="00194C45"/>
    <w:rsid w:val="00194D61"/>
    <w:rsid w:val="00195CF7"/>
    <w:rsid w:val="00196349"/>
    <w:rsid w:val="001965F9"/>
    <w:rsid w:val="00196B23"/>
    <w:rsid w:val="001972A1"/>
    <w:rsid w:val="00197A04"/>
    <w:rsid w:val="00197B84"/>
    <w:rsid w:val="00197CE2"/>
    <w:rsid w:val="001A0977"/>
    <w:rsid w:val="001A0AAB"/>
    <w:rsid w:val="001A0BBD"/>
    <w:rsid w:val="001A0CB3"/>
    <w:rsid w:val="001A0D7C"/>
    <w:rsid w:val="001A13F1"/>
    <w:rsid w:val="001A1A1B"/>
    <w:rsid w:val="001A1D5C"/>
    <w:rsid w:val="001A1FC9"/>
    <w:rsid w:val="001A23D2"/>
    <w:rsid w:val="001A28D2"/>
    <w:rsid w:val="001A28F4"/>
    <w:rsid w:val="001A3501"/>
    <w:rsid w:val="001A3817"/>
    <w:rsid w:val="001A3A20"/>
    <w:rsid w:val="001A3C04"/>
    <w:rsid w:val="001A3FD8"/>
    <w:rsid w:val="001A4492"/>
    <w:rsid w:val="001A540A"/>
    <w:rsid w:val="001A5EE6"/>
    <w:rsid w:val="001A6CAF"/>
    <w:rsid w:val="001A7340"/>
    <w:rsid w:val="001A7D2D"/>
    <w:rsid w:val="001B027A"/>
    <w:rsid w:val="001B03AC"/>
    <w:rsid w:val="001B03E8"/>
    <w:rsid w:val="001B0D9F"/>
    <w:rsid w:val="001B1124"/>
    <w:rsid w:val="001B1C30"/>
    <w:rsid w:val="001B1CAF"/>
    <w:rsid w:val="001B263D"/>
    <w:rsid w:val="001B3AC7"/>
    <w:rsid w:val="001B4670"/>
    <w:rsid w:val="001B4841"/>
    <w:rsid w:val="001B4BE4"/>
    <w:rsid w:val="001B4F5D"/>
    <w:rsid w:val="001B51E4"/>
    <w:rsid w:val="001B5874"/>
    <w:rsid w:val="001B5F4C"/>
    <w:rsid w:val="001B729A"/>
    <w:rsid w:val="001B7379"/>
    <w:rsid w:val="001B7C82"/>
    <w:rsid w:val="001B7EDD"/>
    <w:rsid w:val="001B7F97"/>
    <w:rsid w:val="001C0313"/>
    <w:rsid w:val="001C04CF"/>
    <w:rsid w:val="001C146A"/>
    <w:rsid w:val="001C17D9"/>
    <w:rsid w:val="001C1A3E"/>
    <w:rsid w:val="001C1A8D"/>
    <w:rsid w:val="001C1E39"/>
    <w:rsid w:val="001C2174"/>
    <w:rsid w:val="001C2706"/>
    <w:rsid w:val="001C3339"/>
    <w:rsid w:val="001C34D4"/>
    <w:rsid w:val="001C3628"/>
    <w:rsid w:val="001C452A"/>
    <w:rsid w:val="001C46B4"/>
    <w:rsid w:val="001C4A8C"/>
    <w:rsid w:val="001C6633"/>
    <w:rsid w:val="001C66D0"/>
    <w:rsid w:val="001C6714"/>
    <w:rsid w:val="001C6782"/>
    <w:rsid w:val="001C6C6B"/>
    <w:rsid w:val="001C7755"/>
    <w:rsid w:val="001C79FD"/>
    <w:rsid w:val="001C7BB0"/>
    <w:rsid w:val="001D0710"/>
    <w:rsid w:val="001D0B18"/>
    <w:rsid w:val="001D0DFA"/>
    <w:rsid w:val="001D0F2C"/>
    <w:rsid w:val="001D1250"/>
    <w:rsid w:val="001D1407"/>
    <w:rsid w:val="001D25CA"/>
    <w:rsid w:val="001D26F1"/>
    <w:rsid w:val="001D2745"/>
    <w:rsid w:val="001D29D9"/>
    <w:rsid w:val="001D2D34"/>
    <w:rsid w:val="001D2EFA"/>
    <w:rsid w:val="001D2F05"/>
    <w:rsid w:val="001D3278"/>
    <w:rsid w:val="001D3653"/>
    <w:rsid w:val="001D3B25"/>
    <w:rsid w:val="001D4124"/>
    <w:rsid w:val="001D4162"/>
    <w:rsid w:val="001D4B81"/>
    <w:rsid w:val="001D4E9E"/>
    <w:rsid w:val="001D664D"/>
    <w:rsid w:val="001D6C37"/>
    <w:rsid w:val="001D70D3"/>
    <w:rsid w:val="001D7CCA"/>
    <w:rsid w:val="001D7D49"/>
    <w:rsid w:val="001E03A8"/>
    <w:rsid w:val="001E0456"/>
    <w:rsid w:val="001E06AE"/>
    <w:rsid w:val="001E0BC0"/>
    <w:rsid w:val="001E1477"/>
    <w:rsid w:val="001E15D4"/>
    <w:rsid w:val="001E1B05"/>
    <w:rsid w:val="001E1ECD"/>
    <w:rsid w:val="001E1FF7"/>
    <w:rsid w:val="001E2960"/>
    <w:rsid w:val="001E3FB0"/>
    <w:rsid w:val="001E405C"/>
    <w:rsid w:val="001E49F2"/>
    <w:rsid w:val="001E52F6"/>
    <w:rsid w:val="001E5A4C"/>
    <w:rsid w:val="001E674D"/>
    <w:rsid w:val="001E6A45"/>
    <w:rsid w:val="001E7227"/>
    <w:rsid w:val="001E74D2"/>
    <w:rsid w:val="001E7590"/>
    <w:rsid w:val="001E7660"/>
    <w:rsid w:val="001F0115"/>
    <w:rsid w:val="001F04DA"/>
    <w:rsid w:val="001F04DD"/>
    <w:rsid w:val="001F05F6"/>
    <w:rsid w:val="001F0785"/>
    <w:rsid w:val="001F0866"/>
    <w:rsid w:val="001F0937"/>
    <w:rsid w:val="001F09C0"/>
    <w:rsid w:val="001F0B6C"/>
    <w:rsid w:val="001F20DE"/>
    <w:rsid w:val="001F2305"/>
    <w:rsid w:val="001F2474"/>
    <w:rsid w:val="001F2543"/>
    <w:rsid w:val="001F3393"/>
    <w:rsid w:val="001F33BB"/>
    <w:rsid w:val="001F3452"/>
    <w:rsid w:val="001F4786"/>
    <w:rsid w:val="001F522C"/>
    <w:rsid w:val="001F5579"/>
    <w:rsid w:val="001F5F08"/>
    <w:rsid w:val="001F657E"/>
    <w:rsid w:val="001F6FF9"/>
    <w:rsid w:val="001F732A"/>
    <w:rsid w:val="001F76E1"/>
    <w:rsid w:val="001F7797"/>
    <w:rsid w:val="00200283"/>
    <w:rsid w:val="00200B87"/>
    <w:rsid w:val="00201585"/>
    <w:rsid w:val="002015EF"/>
    <w:rsid w:val="00201737"/>
    <w:rsid w:val="00201965"/>
    <w:rsid w:val="00202BD9"/>
    <w:rsid w:val="00203AE9"/>
    <w:rsid w:val="00203DD2"/>
    <w:rsid w:val="00204B61"/>
    <w:rsid w:val="002052C9"/>
    <w:rsid w:val="00205408"/>
    <w:rsid w:val="00205658"/>
    <w:rsid w:val="002057CF"/>
    <w:rsid w:val="002058A3"/>
    <w:rsid w:val="00205A49"/>
    <w:rsid w:val="00205B28"/>
    <w:rsid w:val="00205E72"/>
    <w:rsid w:val="00206A05"/>
    <w:rsid w:val="00206B23"/>
    <w:rsid w:val="00206C36"/>
    <w:rsid w:val="00206C52"/>
    <w:rsid w:val="0020756E"/>
    <w:rsid w:val="0021017A"/>
    <w:rsid w:val="002103D8"/>
    <w:rsid w:val="002109E3"/>
    <w:rsid w:val="00210B86"/>
    <w:rsid w:val="002110B5"/>
    <w:rsid w:val="002117AD"/>
    <w:rsid w:val="0021198D"/>
    <w:rsid w:val="00211A09"/>
    <w:rsid w:val="00211BB3"/>
    <w:rsid w:val="00211FF3"/>
    <w:rsid w:val="0021217C"/>
    <w:rsid w:val="00212193"/>
    <w:rsid w:val="0021246A"/>
    <w:rsid w:val="002126DF"/>
    <w:rsid w:val="00212CB4"/>
    <w:rsid w:val="002134CC"/>
    <w:rsid w:val="0021393B"/>
    <w:rsid w:val="00213D1F"/>
    <w:rsid w:val="00213FB5"/>
    <w:rsid w:val="002141F3"/>
    <w:rsid w:val="00214260"/>
    <w:rsid w:val="002144DA"/>
    <w:rsid w:val="00214FDE"/>
    <w:rsid w:val="00215FEF"/>
    <w:rsid w:val="0021613E"/>
    <w:rsid w:val="00216208"/>
    <w:rsid w:val="00216E5C"/>
    <w:rsid w:val="0021774D"/>
    <w:rsid w:val="00217851"/>
    <w:rsid w:val="00217D47"/>
    <w:rsid w:val="00217E35"/>
    <w:rsid w:val="00220005"/>
    <w:rsid w:val="002202FA"/>
    <w:rsid w:val="0022030D"/>
    <w:rsid w:val="002207E7"/>
    <w:rsid w:val="00220E70"/>
    <w:rsid w:val="00221446"/>
    <w:rsid w:val="00221560"/>
    <w:rsid w:val="0022156A"/>
    <w:rsid w:val="00221B89"/>
    <w:rsid w:val="00222C87"/>
    <w:rsid w:val="00223437"/>
    <w:rsid w:val="00223B53"/>
    <w:rsid w:val="00223D55"/>
    <w:rsid w:val="00223D90"/>
    <w:rsid w:val="002247AD"/>
    <w:rsid w:val="0022491B"/>
    <w:rsid w:val="002249E8"/>
    <w:rsid w:val="00224FCF"/>
    <w:rsid w:val="002252AB"/>
    <w:rsid w:val="00225420"/>
    <w:rsid w:val="0022552E"/>
    <w:rsid w:val="002257C7"/>
    <w:rsid w:val="00225AF3"/>
    <w:rsid w:val="00225B15"/>
    <w:rsid w:val="002264A4"/>
    <w:rsid w:val="0022713F"/>
    <w:rsid w:val="0023035A"/>
    <w:rsid w:val="00230753"/>
    <w:rsid w:val="002307BF"/>
    <w:rsid w:val="00230BAD"/>
    <w:rsid w:val="00230CD5"/>
    <w:rsid w:val="00230F26"/>
    <w:rsid w:val="00231105"/>
    <w:rsid w:val="00231455"/>
    <w:rsid w:val="00231578"/>
    <w:rsid w:val="002316F8"/>
    <w:rsid w:val="00231A23"/>
    <w:rsid w:val="00231C16"/>
    <w:rsid w:val="00231CCA"/>
    <w:rsid w:val="00232005"/>
    <w:rsid w:val="002327B2"/>
    <w:rsid w:val="002331F8"/>
    <w:rsid w:val="002334B5"/>
    <w:rsid w:val="00233800"/>
    <w:rsid w:val="00233EE4"/>
    <w:rsid w:val="00234099"/>
    <w:rsid w:val="00234504"/>
    <w:rsid w:val="002348ED"/>
    <w:rsid w:val="002348FC"/>
    <w:rsid w:val="00234D2E"/>
    <w:rsid w:val="00234F9E"/>
    <w:rsid w:val="00235216"/>
    <w:rsid w:val="00235242"/>
    <w:rsid w:val="002359E3"/>
    <w:rsid w:val="002361E6"/>
    <w:rsid w:val="002364D4"/>
    <w:rsid w:val="00236AA5"/>
    <w:rsid w:val="0023711B"/>
    <w:rsid w:val="00237F41"/>
    <w:rsid w:val="00240300"/>
    <w:rsid w:val="002415A8"/>
    <w:rsid w:val="00241A29"/>
    <w:rsid w:val="00241CF8"/>
    <w:rsid w:val="00241E15"/>
    <w:rsid w:val="002420B7"/>
    <w:rsid w:val="002425BF"/>
    <w:rsid w:val="00242D6F"/>
    <w:rsid w:val="00242DEE"/>
    <w:rsid w:val="00243141"/>
    <w:rsid w:val="0024332C"/>
    <w:rsid w:val="0024399D"/>
    <w:rsid w:val="002440B3"/>
    <w:rsid w:val="00244474"/>
    <w:rsid w:val="0024489D"/>
    <w:rsid w:val="00244949"/>
    <w:rsid w:val="00244A26"/>
    <w:rsid w:val="00244C11"/>
    <w:rsid w:val="00244FC8"/>
    <w:rsid w:val="00245013"/>
    <w:rsid w:val="0024516F"/>
    <w:rsid w:val="00245341"/>
    <w:rsid w:val="002457E2"/>
    <w:rsid w:val="00245B85"/>
    <w:rsid w:val="00246904"/>
    <w:rsid w:val="00246DEA"/>
    <w:rsid w:val="00246EF1"/>
    <w:rsid w:val="002475CE"/>
    <w:rsid w:val="00247E44"/>
    <w:rsid w:val="002500A2"/>
    <w:rsid w:val="00250286"/>
    <w:rsid w:val="00250380"/>
    <w:rsid w:val="002506AB"/>
    <w:rsid w:val="00251708"/>
    <w:rsid w:val="00251E37"/>
    <w:rsid w:val="00252224"/>
    <w:rsid w:val="00253009"/>
    <w:rsid w:val="002530F9"/>
    <w:rsid w:val="00253492"/>
    <w:rsid w:val="0025365C"/>
    <w:rsid w:val="00254088"/>
    <w:rsid w:val="002540D8"/>
    <w:rsid w:val="00254832"/>
    <w:rsid w:val="0025535C"/>
    <w:rsid w:val="00255731"/>
    <w:rsid w:val="00255ABF"/>
    <w:rsid w:val="0025648C"/>
    <w:rsid w:val="002567B1"/>
    <w:rsid w:val="002568D5"/>
    <w:rsid w:val="002569A8"/>
    <w:rsid w:val="00256AA6"/>
    <w:rsid w:val="00257084"/>
    <w:rsid w:val="002573D4"/>
    <w:rsid w:val="0025775E"/>
    <w:rsid w:val="0025797A"/>
    <w:rsid w:val="00257A23"/>
    <w:rsid w:val="00257D7B"/>
    <w:rsid w:val="00257E81"/>
    <w:rsid w:val="002605A3"/>
    <w:rsid w:val="00260C70"/>
    <w:rsid w:val="00260D04"/>
    <w:rsid w:val="00261970"/>
    <w:rsid w:val="00261A40"/>
    <w:rsid w:val="00261E19"/>
    <w:rsid w:val="00262212"/>
    <w:rsid w:val="00262BEF"/>
    <w:rsid w:val="00262C56"/>
    <w:rsid w:val="0026393D"/>
    <w:rsid w:val="00264DA4"/>
    <w:rsid w:val="002650F8"/>
    <w:rsid w:val="002652B5"/>
    <w:rsid w:val="00266156"/>
    <w:rsid w:val="002662C0"/>
    <w:rsid w:val="002662DE"/>
    <w:rsid w:val="0026641F"/>
    <w:rsid w:val="00266D9F"/>
    <w:rsid w:val="00267658"/>
    <w:rsid w:val="00267692"/>
    <w:rsid w:val="002679CD"/>
    <w:rsid w:val="0027052A"/>
    <w:rsid w:val="00270D3C"/>
    <w:rsid w:val="00270E0C"/>
    <w:rsid w:val="002710E9"/>
    <w:rsid w:val="00271164"/>
    <w:rsid w:val="002711CB"/>
    <w:rsid w:val="002713DD"/>
    <w:rsid w:val="00271982"/>
    <w:rsid w:val="002727DA"/>
    <w:rsid w:val="00272A65"/>
    <w:rsid w:val="0027338C"/>
    <w:rsid w:val="00273652"/>
    <w:rsid w:val="00273BCB"/>
    <w:rsid w:val="00274161"/>
    <w:rsid w:val="00274177"/>
    <w:rsid w:val="00274204"/>
    <w:rsid w:val="00274458"/>
    <w:rsid w:val="002744D8"/>
    <w:rsid w:val="00275AA0"/>
    <w:rsid w:val="00275CC2"/>
    <w:rsid w:val="00275CCE"/>
    <w:rsid w:val="002761A8"/>
    <w:rsid w:val="00276779"/>
    <w:rsid w:val="00276DAB"/>
    <w:rsid w:val="00276E2F"/>
    <w:rsid w:val="00277F6F"/>
    <w:rsid w:val="0028073D"/>
    <w:rsid w:val="00280A19"/>
    <w:rsid w:val="00280A7B"/>
    <w:rsid w:val="00280AC4"/>
    <w:rsid w:val="002817A3"/>
    <w:rsid w:val="0028196F"/>
    <w:rsid w:val="002819AC"/>
    <w:rsid w:val="00282320"/>
    <w:rsid w:val="0028294A"/>
    <w:rsid w:val="00282EA9"/>
    <w:rsid w:val="002839BC"/>
    <w:rsid w:val="00283DC8"/>
    <w:rsid w:val="0028411B"/>
    <w:rsid w:val="00284A92"/>
    <w:rsid w:val="00284AC3"/>
    <w:rsid w:val="00284F52"/>
    <w:rsid w:val="00285029"/>
    <w:rsid w:val="002852BF"/>
    <w:rsid w:val="002856D9"/>
    <w:rsid w:val="00286014"/>
    <w:rsid w:val="00286173"/>
    <w:rsid w:val="002862FE"/>
    <w:rsid w:val="0029031E"/>
    <w:rsid w:val="00290548"/>
    <w:rsid w:val="00291703"/>
    <w:rsid w:val="00291953"/>
    <w:rsid w:val="002919AE"/>
    <w:rsid w:val="00291BCC"/>
    <w:rsid w:val="00291E1F"/>
    <w:rsid w:val="002923BA"/>
    <w:rsid w:val="00292D07"/>
    <w:rsid w:val="00293276"/>
    <w:rsid w:val="00293631"/>
    <w:rsid w:val="002936D5"/>
    <w:rsid w:val="0029385C"/>
    <w:rsid w:val="00293C88"/>
    <w:rsid w:val="002940C5"/>
    <w:rsid w:val="00294509"/>
    <w:rsid w:val="00294554"/>
    <w:rsid w:val="0029513B"/>
    <w:rsid w:val="00295245"/>
    <w:rsid w:val="002968FC"/>
    <w:rsid w:val="002969CB"/>
    <w:rsid w:val="002972A6"/>
    <w:rsid w:val="00297317"/>
    <w:rsid w:val="002A0715"/>
    <w:rsid w:val="002A0861"/>
    <w:rsid w:val="002A0982"/>
    <w:rsid w:val="002A0B87"/>
    <w:rsid w:val="002A0BFB"/>
    <w:rsid w:val="002A1BBD"/>
    <w:rsid w:val="002A2447"/>
    <w:rsid w:val="002A2B47"/>
    <w:rsid w:val="002A2B51"/>
    <w:rsid w:val="002A2DA9"/>
    <w:rsid w:val="002A3050"/>
    <w:rsid w:val="002A3189"/>
    <w:rsid w:val="002A35B4"/>
    <w:rsid w:val="002A406E"/>
    <w:rsid w:val="002A4537"/>
    <w:rsid w:val="002A4756"/>
    <w:rsid w:val="002A4846"/>
    <w:rsid w:val="002A4958"/>
    <w:rsid w:val="002A5023"/>
    <w:rsid w:val="002A59BF"/>
    <w:rsid w:val="002A5D21"/>
    <w:rsid w:val="002A5DF9"/>
    <w:rsid w:val="002A639A"/>
    <w:rsid w:val="002A63EA"/>
    <w:rsid w:val="002B013E"/>
    <w:rsid w:val="002B08AF"/>
    <w:rsid w:val="002B183C"/>
    <w:rsid w:val="002B1889"/>
    <w:rsid w:val="002B1CB8"/>
    <w:rsid w:val="002B1CD2"/>
    <w:rsid w:val="002B286B"/>
    <w:rsid w:val="002B3001"/>
    <w:rsid w:val="002B3987"/>
    <w:rsid w:val="002B4066"/>
    <w:rsid w:val="002B4132"/>
    <w:rsid w:val="002B42DA"/>
    <w:rsid w:val="002B471A"/>
    <w:rsid w:val="002B49F1"/>
    <w:rsid w:val="002B4A62"/>
    <w:rsid w:val="002B4D93"/>
    <w:rsid w:val="002B4FA6"/>
    <w:rsid w:val="002B5567"/>
    <w:rsid w:val="002B5649"/>
    <w:rsid w:val="002B574D"/>
    <w:rsid w:val="002B5FA9"/>
    <w:rsid w:val="002B601C"/>
    <w:rsid w:val="002B60D2"/>
    <w:rsid w:val="002B696B"/>
    <w:rsid w:val="002B73A6"/>
    <w:rsid w:val="002B77D6"/>
    <w:rsid w:val="002C0B83"/>
    <w:rsid w:val="002C0C29"/>
    <w:rsid w:val="002C0E42"/>
    <w:rsid w:val="002C1C39"/>
    <w:rsid w:val="002C1EEE"/>
    <w:rsid w:val="002C2219"/>
    <w:rsid w:val="002C2801"/>
    <w:rsid w:val="002C372E"/>
    <w:rsid w:val="002C440B"/>
    <w:rsid w:val="002C508E"/>
    <w:rsid w:val="002C5427"/>
    <w:rsid w:val="002C5724"/>
    <w:rsid w:val="002C5747"/>
    <w:rsid w:val="002C5999"/>
    <w:rsid w:val="002C5BE2"/>
    <w:rsid w:val="002C5E45"/>
    <w:rsid w:val="002C5F01"/>
    <w:rsid w:val="002C6C01"/>
    <w:rsid w:val="002C70B1"/>
    <w:rsid w:val="002C73E3"/>
    <w:rsid w:val="002C77F8"/>
    <w:rsid w:val="002C78A3"/>
    <w:rsid w:val="002C7D9C"/>
    <w:rsid w:val="002C7FB1"/>
    <w:rsid w:val="002D1138"/>
    <w:rsid w:val="002D17AA"/>
    <w:rsid w:val="002D1AD8"/>
    <w:rsid w:val="002D1B89"/>
    <w:rsid w:val="002D2035"/>
    <w:rsid w:val="002D2660"/>
    <w:rsid w:val="002D2905"/>
    <w:rsid w:val="002D2F12"/>
    <w:rsid w:val="002D2F43"/>
    <w:rsid w:val="002D321E"/>
    <w:rsid w:val="002D3807"/>
    <w:rsid w:val="002D3ACE"/>
    <w:rsid w:val="002D4531"/>
    <w:rsid w:val="002D49E7"/>
    <w:rsid w:val="002D4B88"/>
    <w:rsid w:val="002D5900"/>
    <w:rsid w:val="002D5A26"/>
    <w:rsid w:val="002D5C33"/>
    <w:rsid w:val="002D68E9"/>
    <w:rsid w:val="002D6A8E"/>
    <w:rsid w:val="002D6E45"/>
    <w:rsid w:val="002D6FA5"/>
    <w:rsid w:val="002D7857"/>
    <w:rsid w:val="002D7B0F"/>
    <w:rsid w:val="002D7BD4"/>
    <w:rsid w:val="002E0DE0"/>
    <w:rsid w:val="002E0E4C"/>
    <w:rsid w:val="002E112F"/>
    <w:rsid w:val="002E18F6"/>
    <w:rsid w:val="002E193D"/>
    <w:rsid w:val="002E1CB1"/>
    <w:rsid w:val="002E2125"/>
    <w:rsid w:val="002E2382"/>
    <w:rsid w:val="002E2400"/>
    <w:rsid w:val="002E2A2B"/>
    <w:rsid w:val="002E2C96"/>
    <w:rsid w:val="002E2E3B"/>
    <w:rsid w:val="002E346F"/>
    <w:rsid w:val="002E52A5"/>
    <w:rsid w:val="002E563B"/>
    <w:rsid w:val="002E57E4"/>
    <w:rsid w:val="002E5EF1"/>
    <w:rsid w:val="002E6909"/>
    <w:rsid w:val="002E69F8"/>
    <w:rsid w:val="002E702B"/>
    <w:rsid w:val="002E72B5"/>
    <w:rsid w:val="002E72BB"/>
    <w:rsid w:val="002E784A"/>
    <w:rsid w:val="002E7B9B"/>
    <w:rsid w:val="002F07CD"/>
    <w:rsid w:val="002F0974"/>
    <w:rsid w:val="002F124E"/>
    <w:rsid w:val="002F12BA"/>
    <w:rsid w:val="002F1420"/>
    <w:rsid w:val="002F1CA1"/>
    <w:rsid w:val="002F263C"/>
    <w:rsid w:val="002F27CC"/>
    <w:rsid w:val="002F34AB"/>
    <w:rsid w:val="002F3666"/>
    <w:rsid w:val="002F4685"/>
    <w:rsid w:val="002F4B0B"/>
    <w:rsid w:val="002F4DD2"/>
    <w:rsid w:val="002F5B49"/>
    <w:rsid w:val="002F60E3"/>
    <w:rsid w:val="002F67C2"/>
    <w:rsid w:val="002F691B"/>
    <w:rsid w:val="002F69C1"/>
    <w:rsid w:val="002F7149"/>
    <w:rsid w:val="002F7798"/>
    <w:rsid w:val="002F7B01"/>
    <w:rsid w:val="00300298"/>
    <w:rsid w:val="003007B5"/>
    <w:rsid w:val="003007DA"/>
    <w:rsid w:val="00300817"/>
    <w:rsid w:val="00300920"/>
    <w:rsid w:val="00300A49"/>
    <w:rsid w:val="0030140E"/>
    <w:rsid w:val="00301536"/>
    <w:rsid w:val="0030217D"/>
    <w:rsid w:val="00302468"/>
    <w:rsid w:val="00302469"/>
    <w:rsid w:val="00302A20"/>
    <w:rsid w:val="00302CF3"/>
    <w:rsid w:val="00303790"/>
    <w:rsid w:val="00303CF9"/>
    <w:rsid w:val="0030402B"/>
    <w:rsid w:val="0030442D"/>
    <w:rsid w:val="00305CEC"/>
    <w:rsid w:val="00305D69"/>
    <w:rsid w:val="003062A8"/>
    <w:rsid w:val="003063D1"/>
    <w:rsid w:val="00306619"/>
    <w:rsid w:val="00306E0D"/>
    <w:rsid w:val="00307499"/>
    <w:rsid w:val="00307502"/>
    <w:rsid w:val="00307AE6"/>
    <w:rsid w:val="00307EC8"/>
    <w:rsid w:val="00310271"/>
    <w:rsid w:val="003105A0"/>
    <w:rsid w:val="0031106F"/>
    <w:rsid w:val="003112DC"/>
    <w:rsid w:val="0031149E"/>
    <w:rsid w:val="00311FF1"/>
    <w:rsid w:val="003122DC"/>
    <w:rsid w:val="003125F5"/>
    <w:rsid w:val="003126C4"/>
    <w:rsid w:val="003127D2"/>
    <w:rsid w:val="00312832"/>
    <w:rsid w:val="00312A29"/>
    <w:rsid w:val="00312B61"/>
    <w:rsid w:val="003138C4"/>
    <w:rsid w:val="00314F3E"/>
    <w:rsid w:val="00315912"/>
    <w:rsid w:val="00315BBC"/>
    <w:rsid w:val="00315E46"/>
    <w:rsid w:val="003168DA"/>
    <w:rsid w:val="003177EF"/>
    <w:rsid w:val="00317C30"/>
    <w:rsid w:val="00320336"/>
    <w:rsid w:val="00320979"/>
    <w:rsid w:val="00320B5A"/>
    <w:rsid w:val="00320D71"/>
    <w:rsid w:val="003217BA"/>
    <w:rsid w:val="00321B12"/>
    <w:rsid w:val="00322309"/>
    <w:rsid w:val="003228C0"/>
    <w:rsid w:val="00322E5E"/>
    <w:rsid w:val="0032322F"/>
    <w:rsid w:val="00323678"/>
    <w:rsid w:val="003236DE"/>
    <w:rsid w:val="00323B59"/>
    <w:rsid w:val="00323CA3"/>
    <w:rsid w:val="0032430C"/>
    <w:rsid w:val="0032443D"/>
    <w:rsid w:val="0032485C"/>
    <w:rsid w:val="00324BBC"/>
    <w:rsid w:val="00324E87"/>
    <w:rsid w:val="00325524"/>
    <w:rsid w:val="00325636"/>
    <w:rsid w:val="00325692"/>
    <w:rsid w:val="00325BDC"/>
    <w:rsid w:val="00326494"/>
    <w:rsid w:val="0032651B"/>
    <w:rsid w:val="00326804"/>
    <w:rsid w:val="00326AA8"/>
    <w:rsid w:val="00326F87"/>
    <w:rsid w:val="00327F0D"/>
    <w:rsid w:val="0033005B"/>
    <w:rsid w:val="003300D9"/>
    <w:rsid w:val="00330624"/>
    <w:rsid w:val="00330FCB"/>
    <w:rsid w:val="0033119A"/>
    <w:rsid w:val="0033192A"/>
    <w:rsid w:val="00332210"/>
    <w:rsid w:val="003322FB"/>
    <w:rsid w:val="00332A24"/>
    <w:rsid w:val="00332DCC"/>
    <w:rsid w:val="00333AAF"/>
    <w:rsid w:val="00333C42"/>
    <w:rsid w:val="0033402E"/>
    <w:rsid w:val="003340E5"/>
    <w:rsid w:val="00334315"/>
    <w:rsid w:val="00334CE9"/>
    <w:rsid w:val="00334D88"/>
    <w:rsid w:val="00334D9A"/>
    <w:rsid w:val="00334DCC"/>
    <w:rsid w:val="0033519D"/>
    <w:rsid w:val="00335FF2"/>
    <w:rsid w:val="00337445"/>
    <w:rsid w:val="0033796E"/>
    <w:rsid w:val="00337DEB"/>
    <w:rsid w:val="003407E4"/>
    <w:rsid w:val="00341086"/>
    <w:rsid w:val="003410CD"/>
    <w:rsid w:val="0034144A"/>
    <w:rsid w:val="0034152B"/>
    <w:rsid w:val="00341AF7"/>
    <w:rsid w:val="00342C1D"/>
    <w:rsid w:val="00342D5C"/>
    <w:rsid w:val="00342E19"/>
    <w:rsid w:val="00342F3B"/>
    <w:rsid w:val="00343482"/>
    <w:rsid w:val="00343D4F"/>
    <w:rsid w:val="00343DBA"/>
    <w:rsid w:val="00344C79"/>
    <w:rsid w:val="003455F4"/>
    <w:rsid w:val="0034571C"/>
    <w:rsid w:val="00345D58"/>
    <w:rsid w:val="003472D3"/>
    <w:rsid w:val="00350F46"/>
    <w:rsid w:val="0035132A"/>
    <w:rsid w:val="0035152F"/>
    <w:rsid w:val="0035154D"/>
    <w:rsid w:val="003518E0"/>
    <w:rsid w:val="003528E3"/>
    <w:rsid w:val="00352C6B"/>
    <w:rsid w:val="00352E0C"/>
    <w:rsid w:val="003531D7"/>
    <w:rsid w:val="00353267"/>
    <w:rsid w:val="003535C9"/>
    <w:rsid w:val="00353B2C"/>
    <w:rsid w:val="00354C70"/>
    <w:rsid w:val="00355088"/>
    <w:rsid w:val="00355492"/>
    <w:rsid w:val="00355E3B"/>
    <w:rsid w:val="00355F03"/>
    <w:rsid w:val="00356175"/>
    <w:rsid w:val="00356277"/>
    <w:rsid w:val="003563F8"/>
    <w:rsid w:val="003567A7"/>
    <w:rsid w:val="00356B98"/>
    <w:rsid w:val="00356C37"/>
    <w:rsid w:val="00356CD8"/>
    <w:rsid w:val="00357212"/>
    <w:rsid w:val="00357392"/>
    <w:rsid w:val="003577BE"/>
    <w:rsid w:val="00357BFD"/>
    <w:rsid w:val="003602CF"/>
    <w:rsid w:val="003602D0"/>
    <w:rsid w:val="0036119B"/>
    <w:rsid w:val="0036122E"/>
    <w:rsid w:val="00361851"/>
    <w:rsid w:val="00362457"/>
    <w:rsid w:val="00362A0C"/>
    <w:rsid w:val="00362BE7"/>
    <w:rsid w:val="00362EBA"/>
    <w:rsid w:val="00362FE0"/>
    <w:rsid w:val="00363276"/>
    <w:rsid w:val="00363BB8"/>
    <w:rsid w:val="00363E8A"/>
    <w:rsid w:val="0036427F"/>
    <w:rsid w:val="0036441C"/>
    <w:rsid w:val="003647CF"/>
    <w:rsid w:val="00364E1C"/>
    <w:rsid w:val="003650D9"/>
    <w:rsid w:val="00365303"/>
    <w:rsid w:val="00365639"/>
    <w:rsid w:val="0036618F"/>
    <w:rsid w:val="00366BF8"/>
    <w:rsid w:val="00366E12"/>
    <w:rsid w:val="00367565"/>
    <w:rsid w:val="003675A1"/>
    <w:rsid w:val="00367F4E"/>
    <w:rsid w:val="00371869"/>
    <w:rsid w:val="00371CF9"/>
    <w:rsid w:val="0037271B"/>
    <w:rsid w:val="003727A7"/>
    <w:rsid w:val="003734C6"/>
    <w:rsid w:val="003736D9"/>
    <w:rsid w:val="003739B6"/>
    <w:rsid w:val="0037446B"/>
    <w:rsid w:val="003746AE"/>
    <w:rsid w:val="0037607E"/>
    <w:rsid w:val="003760A4"/>
    <w:rsid w:val="003765FC"/>
    <w:rsid w:val="00376A88"/>
    <w:rsid w:val="0037705C"/>
    <w:rsid w:val="003773D3"/>
    <w:rsid w:val="00377A44"/>
    <w:rsid w:val="00377C20"/>
    <w:rsid w:val="00377CCE"/>
    <w:rsid w:val="00380038"/>
    <w:rsid w:val="003801DB"/>
    <w:rsid w:val="00380FA2"/>
    <w:rsid w:val="003811A3"/>
    <w:rsid w:val="00381312"/>
    <w:rsid w:val="0038132C"/>
    <w:rsid w:val="00381853"/>
    <w:rsid w:val="00381AF6"/>
    <w:rsid w:val="003820CD"/>
    <w:rsid w:val="00382453"/>
    <w:rsid w:val="003827FC"/>
    <w:rsid w:val="00383138"/>
    <w:rsid w:val="003835F2"/>
    <w:rsid w:val="003839E9"/>
    <w:rsid w:val="00383D56"/>
    <w:rsid w:val="00383E7E"/>
    <w:rsid w:val="003840C6"/>
    <w:rsid w:val="0038437B"/>
    <w:rsid w:val="00384748"/>
    <w:rsid w:val="003850BB"/>
    <w:rsid w:val="00385619"/>
    <w:rsid w:val="00385682"/>
    <w:rsid w:val="003857D2"/>
    <w:rsid w:val="00385F26"/>
    <w:rsid w:val="00385FC3"/>
    <w:rsid w:val="00386DDE"/>
    <w:rsid w:val="003871FE"/>
    <w:rsid w:val="003872FD"/>
    <w:rsid w:val="00387DF7"/>
    <w:rsid w:val="00387ECB"/>
    <w:rsid w:val="00390250"/>
    <w:rsid w:val="00390472"/>
    <w:rsid w:val="00390BC6"/>
    <w:rsid w:val="00391341"/>
    <w:rsid w:val="00391DD1"/>
    <w:rsid w:val="00391E0A"/>
    <w:rsid w:val="00391E62"/>
    <w:rsid w:val="003921C7"/>
    <w:rsid w:val="003926EE"/>
    <w:rsid w:val="0039274C"/>
    <w:rsid w:val="0039295A"/>
    <w:rsid w:val="00392CF6"/>
    <w:rsid w:val="00392EE6"/>
    <w:rsid w:val="00392F55"/>
    <w:rsid w:val="00393629"/>
    <w:rsid w:val="0039390B"/>
    <w:rsid w:val="00394119"/>
    <w:rsid w:val="0039411F"/>
    <w:rsid w:val="003949E3"/>
    <w:rsid w:val="00394B0B"/>
    <w:rsid w:val="00394E74"/>
    <w:rsid w:val="00394ED7"/>
    <w:rsid w:val="0039519B"/>
    <w:rsid w:val="003952E7"/>
    <w:rsid w:val="00395EC8"/>
    <w:rsid w:val="00395ED8"/>
    <w:rsid w:val="00396A54"/>
    <w:rsid w:val="00397392"/>
    <w:rsid w:val="00397A8B"/>
    <w:rsid w:val="00397B1F"/>
    <w:rsid w:val="00397B4A"/>
    <w:rsid w:val="00397FB5"/>
    <w:rsid w:val="003A00AD"/>
    <w:rsid w:val="003A097A"/>
    <w:rsid w:val="003A09E8"/>
    <w:rsid w:val="003A0B51"/>
    <w:rsid w:val="003A1645"/>
    <w:rsid w:val="003A1F64"/>
    <w:rsid w:val="003A276F"/>
    <w:rsid w:val="003A2F8C"/>
    <w:rsid w:val="003A30F6"/>
    <w:rsid w:val="003A3422"/>
    <w:rsid w:val="003A3434"/>
    <w:rsid w:val="003A3A6F"/>
    <w:rsid w:val="003A437A"/>
    <w:rsid w:val="003A4461"/>
    <w:rsid w:val="003A45E0"/>
    <w:rsid w:val="003A46D7"/>
    <w:rsid w:val="003A4716"/>
    <w:rsid w:val="003A48E1"/>
    <w:rsid w:val="003A4BC3"/>
    <w:rsid w:val="003A4FCB"/>
    <w:rsid w:val="003A51FF"/>
    <w:rsid w:val="003A5547"/>
    <w:rsid w:val="003A58C9"/>
    <w:rsid w:val="003A6051"/>
    <w:rsid w:val="003A6125"/>
    <w:rsid w:val="003A6141"/>
    <w:rsid w:val="003A63D7"/>
    <w:rsid w:val="003A6C75"/>
    <w:rsid w:val="003A7300"/>
    <w:rsid w:val="003A7309"/>
    <w:rsid w:val="003A78BB"/>
    <w:rsid w:val="003A7C0B"/>
    <w:rsid w:val="003A7E03"/>
    <w:rsid w:val="003B25E2"/>
    <w:rsid w:val="003B31CA"/>
    <w:rsid w:val="003B342C"/>
    <w:rsid w:val="003B389A"/>
    <w:rsid w:val="003B3D46"/>
    <w:rsid w:val="003B42A3"/>
    <w:rsid w:val="003B5106"/>
    <w:rsid w:val="003B5308"/>
    <w:rsid w:val="003B5606"/>
    <w:rsid w:val="003B5CE9"/>
    <w:rsid w:val="003B6669"/>
    <w:rsid w:val="003B75F2"/>
    <w:rsid w:val="003C040C"/>
    <w:rsid w:val="003C0875"/>
    <w:rsid w:val="003C0CB3"/>
    <w:rsid w:val="003C119F"/>
    <w:rsid w:val="003C14C8"/>
    <w:rsid w:val="003C15D9"/>
    <w:rsid w:val="003C1C98"/>
    <w:rsid w:val="003C1E47"/>
    <w:rsid w:val="003C1EE3"/>
    <w:rsid w:val="003C2791"/>
    <w:rsid w:val="003C325F"/>
    <w:rsid w:val="003C4089"/>
    <w:rsid w:val="003C47A5"/>
    <w:rsid w:val="003C4912"/>
    <w:rsid w:val="003C5BDF"/>
    <w:rsid w:val="003C6AC0"/>
    <w:rsid w:val="003C6CAB"/>
    <w:rsid w:val="003C7054"/>
    <w:rsid w:val="003C72F6"/>
    <w:rsid w:val="003D00C7"/>
    <w:rsid w:val="003D04AB"/>
    <w:rsid w:val="003D061F"/>
    <w:rsid w:val="003D0674"/>
    <w:rsid w:val="003D0AE7"/>
    <w:rsid w:val="003D14D6"/>
    <w:rsid w:val="003D1AF3"/>
    <w:rsid w:val="003D20B9"/>
    <w:rsid w:val="003D2461"/>
    <w:rsid w:val="003D2484"/>
    <w:rsid w:val="003D267E"/>
    <w:rsid w:val="003D26DB"/>
    <w:rsid w:val="003D2E34"/>
    <w:rsid w:val="003D3187"/>
    <w:rsid w:val="003D3761"/>
    <w:rsid w:val="003D3EFA"/>
    <w:rsid w:val="003D4685"/>
    <w:rsid w:val="003D493C"/>
    <w:rsid w:val="003D6E15"/>
    <w:rsid w:val="003D7111"/>
    <w:rsid w:val="003D7570"/>
    <w:rsid w:val="003D75B6"/>
    <w:rsid w:val="003D76EC"/>
    <w:rsid w:val="003E0958"/>
    <w:rsid w:val="003E139B"/>
    <w:rsid w:val="003E1621"/>
    <w:rsid w:val="003E1A51"/>
    <w:rsid w:val="003E1EF4"/>
    <w:rsid w:val="003E283E"/>
    <w:rsid w:val="003E2ADA"/>
    <w:rsid w:val="003E3522"/>
    <w:rsid w:val="003E3D5C"/>
    <w:rsid w:val="003E480F"/>
    <w:rsid w:val="003E4D5B"/>
    <w:rsid w:val="003E507A"/>
    <w:rsid w:val="003E5D2D"/>
    <w:rsid w:val="003E6337"/>
    <w:rsid w:val="003E741A"/>
    <w:rsid w:val="003E796F"/>
    <w:rsid w:val="003E7984"/>
    <w:rsid w:val="003E7CA0"/>
    <w:rsid w:val="003F03E3"/>
    <w:rsid w:val="003F10EC"/>
    <w:rsid w:val="003F1919"/>
    <w:rsid w:val="003F2903"/>
    <w:rsid w:val="003F297B"/>
    <w:rsid w:val="003F2B8D"/>
    <w:rsid w:val="003F30CC"/>
    <w:rsid w:val="003F3261"/>
    <w:rsid w:val="003F3854"/>
    <w:rsid w:val="003F3BC3"/>
    <w:rsid w:val="003F3D24"/>
    <w:rsid w:val="003F4831"/>
    <w:rsid w:val="003F4B45"/>
    <w:rsid w:val="003F5609"/>
    <w:rsid w:val="003F6247"/>
    <w:rsid w:val="003F66EC"/>
    <w:rsid w:val="003F684B"/>
    <w:rsid w:val="003F7957"/>
    <w:rsid w:val="003F7BD1"/>
    <w:rsid w:val="003F7F00"/>
    <w:rsid w:val="00400027"/>
    <w:rsid w:val="004008B0"/>
    <w:rsid w:val="00400CB5"/>
    <w:rsid w:val="00401149"/>
    <w:rsid w:val="00401B38"/>
    <w:rsid w:val="00401BBC"/>
    <w:rsid w:val="00401C92"/>
    <w:rsid w:val="00402AF7"/>
    <w:rsid w:val="004036FF"/>
    <w:rsid w:val="0040415F"/>
    <w:rsid w:val="00404186"/>
    <w:rsid w:val="00404A6C"/>
    <w:rsid w:val="00404DCB"/>
    <w:rsid w:val="004051DF"/>
    <w:rsid w:val="0040527E"/>
    <w:rsid w:val="00405FBA"/>
    <w:rsid w:val="00406982"/>
    <w:rsid w:val="00406E6E"/>
    <w:rsid w:val="00406E88"/>
    <w:rsid w:val="00406F58"/>
    <w:rsid w:val="00407660"/>
    <w:rsid w:val="00407C73"/>
    <w:rsid w:val="00407DF6"/>
    <w:rsid w:val="0041013C"/>
    <w:rsid w:val="0041025B"/>
    <w:rsid w:val="00410A90"/>
    <w:rsid w:val="00410EEC"/>
    <w:rsid w:val="00411DD5"/>
    <w:rsid w:val="00411E59"/>
    <w:rsid w:val="00412E2B"/>
    <w:rsid w:val="0041359D"/>
    <w:rsid w:val="004136CF"/>
    <w:rsid w:val="00413710"/>
    <w:rsid w:val="00413CE9"/>
    <w:rsid w:val="00413FBD"/>
    <w:rsid w:val="00414F2E"/>
    <w:rsid w:val="004154CC"/>
    <w:rsid w:val="004157A6"/>
    <w:rsid w:val="004158FA"/>
    <w:rsid w:val="0041599F"/>
    <w:rsid w:val="00415FA7"/>
    <w:rsid w:val="004166C9"/>
    <w:rsid w:val="00417007"/>
    <w:rsid w:val="004171ED"/>
    <w:rsid w:val="0041741C"/>
    <w:rsid w:val="00417A62"/>
    <w:rsid w:val="00417E76"/>
    <w:rsid w:val="00420183"/>
    <w:rsid w:val="00420E4A"/>
    <w:rsid w:val="00421368"/>
    <w:rsid w:val="004214CB"/>
    <w:rsid w:val="004216CB"/>
    <w:rsid w:val="0042172E"/>
    <w:rsid w:val="004221DE"/>
    <w:rsid w:val="00422808"/>
    <w:rsid w:val="00422F28"/>
    <w:rsid w:val="0042331D"/>
    <w:rsid w:val="004236E4"/>
    <w:rsid w:val="00423A86"/>
    <w:rsid w:val="00423B3D"/>
    <w:rsid w:val="00423F0F"/>
    <w:rsid w:val="0042500F"/>
    <w:rsid w:val="0042522B"/>
    <w:rsid w:val="00425464"/>
    <w:rsid w:val="00425D43"/>
    <w:rsid w:val="004266FB"/>
    <w:rsid w:val="00426758"/>
    <w:rsid w:val="00426DCD"/>
    <w:rsid w:val="004270B0"/>
    <w:rsid w:val="00427103"/>
    <w:rsid w:val="004272C3"/>
    <w:rsid w:val="0042797D"/>
    <w:rsid w:val="00427E96"/>
    <w:rsid w:val="00427F95"/>
    <w:rsid w:val="004309EB"/>
    <w:rsid w:val="00430DDF"/>
    <w:rsid w:val="00431D42"/>
    <w:rsid w:val="00432239"/>
    <w:rsid w:val="004323BC"/>
    <w:rsid w:val="0043242E"/>
    <w:rsid w:val="00432530"/>
    <w:rsid w:val="0043315F"/>
    <w:rsid w:val="00433243"/>
    <w:rsid w:val="0043343F"/>
    <w:rsid w:val="004343A8"/>
    <w:rsid w:val="004345E3"/>
    <w:rsid w:val="004345FF"/>
    <w:rsid w:val="0043468C"/>
    <w:rsid w:val="00434F07"/>
    <w:rsid w:val="004352FE"/>
    <w:rsid w:val="004358C9"/>
    <w:rsid w:val="00435FB9"/>
    <w:rsid w:val="00436922"/>
    <w:rsid w:val="00436B45"/>
    <w:rsid w:val="00436F90"/>
    <w:rsid w:val="00436FC8"/>
    <w:rsid w:val="004370D5"/>
    <w:rsid w:val="00437649"/>
    <w:rsid w:val="00437B2C"/>
    <w:rsid w:val="0044017D"/>
    <w:rsid w:val="0044034D"/>
    <w:rsid w:val="00440512"/>
    <w:rsid w:val="0044098F"/>
    <w:rsid w:val="004411E4"/>
    <w:rsid w:val="0044135C"/>
    <w:rsid w:val="00441CC4"/>
    <w:rsid w:val="00441D2E"/>
    <w:rsid w:val="00441DA3"/>
    <w:rsid w:val="00441E00"/>
    <w:rsid w:val="00441E99"/>
    <w:rsid w:val="00442660"/>
    <w:rsid w:val="00443305"/>
    <w:rsid w:val="00443875"/>
    <w:rsid w:val="00443CCF"/>
    <w:rsid w:val="00444A74"/>
    <w:rsid w:val="00444C2C"/>
    <w:rsid w:val="00444EAE"/>
    <w:rsid w:val="00445216"/>
    <w:rsid w:val="0044547C"/>
    <w:rsid w:val="0044552B"/>
    <w:rsid w:val="0044559A"/>
    <w:rsid w:val="004455BF"/>
    <w:rsid w:val="0044607A"/>
    <w:rsid w:val="0044638E"/>
    <w:rsid w:val="004472F0"/>
    <w:rsid w:val="0044798B"/>
    <w:rsid w:val="00447BCD"/>
    <w:rsid w:val="004500D8"/>
    <w:rsid w:val="00451074"/>
    <w:rsid w:val="00451A22"/>
    <w:rsid w:val="00452515"/>
    <w:rsid w:val="00452CD1"/>
    <w:rsid w:val="0045308B"/>
    <w:rsid w:val="004530F4"/>
    <w:rsid w:val="004533BB"/>
    <w:rsid w:val="004535B3"/>
    <w:rsid w:val="00454CFA"/>
    <w:rsid w:val="00455773"/>
    <w:rsid w:val="004565F5"/>
    <w:rsid w:val="0045663D"/>
    <w:rsid w:val="00456FF5"/>
    <w:rsid w:val="0045739E"/>
    <w:rsid w:val="0045748D"/>
    <w:rsid w:val="00457515"/>
    <w:rsid w:val="0045788B"/>
    <w:rsid w:val="00457AD9"/>
    <w:rsid w:val="00457AF6"/>
    <w:rsid w:val="00457CF6"/>
    <w:rsid w:val="0046071A"/>
    <w:rsid w:val="00460C5A"/>
    <w:rsid w:val="0046142D"/>
    <w:rsid w:val="004627AC"/>
    <w:rsid w:val="00462856"/>
    <w:rsid w:val="00462C12"/>
    <w:rsid w:val="00462F33"/>
    <w:rsid w:val="00463673"/>
    <w:rsid w:val="0046383B"/>
    <w:rsid w:val="00463A64"/>
    <w:rsid w:val="00463F42"/>
    <w:rsid w:val="00464119"/>
    <w:rsid w:val="00465355"/>
    <w:rsid w:val="00465ABB"/>
    <w:rsid w:val="0046647C"/>
    <w:rsid w:val="00466C93"/>
    <w:rsid w:val="00467550"/>
    <w:rsid w:val="004676E3"/>
    <w:rsid w:val="00470943"/>
    <w:rsid w:val="00470C73"/>
    <w:rsid w:val="00470E92"/>
    <w:rsid w:val="00471864"/>
    <w:rsid w:val="00471E31"/>
    <w:rsid w:val="00472574"/>
    <w:rsid w:val="0047260A"/>
    <w:rsid w:val="00472EF6"/>
    <w:rsid w:val="0047357A"/>
    <w:rsid w:val="00473734"/>
    <w:rsid w:val="00473A06"/>
    <w:rsid w:val="00474342"/>
    <w:rsid w:val="00474EDD"/>
    <w:rsid w:val="004753C4"/>
    <w:rsid w:val="00475677"/>
    <w:rsid w:val="004758D3"/>
    <w:rsid w:val="00475CCC"/>
    <w:rsid w:val="00475CD9"/>
    <w:rsid w:val="00476792"/>
    <w:rsid w:val="00477352"/>
    <w:rsid w:val="004803DA"/>
    <w:rsid w:val="0048064B"/>
    <w:rsid w:val="00480902"/>
    <w:rsid w:val="00480D93"/>
    <w:rsid w:val="0048172E"/>
    <w:rsid w:val="0048176A"/>
    <w:rsid w:val="00481785"/>
    <w:rsid w:val="004819B8"/>
    <w:rsid w:val="00481E22"/>
    <w:rsid w:val="00481F2C"/>
    <w:rsid w:val="00482062"/>
    <w:rsid w:val="00482082"/>
    <w:rsid w:val="0048245F"/>
    <w:rsid w:val="0048260E"/>
    <w:rsid w:val="004826C1"/>
    <w:rsid w:val="00482863"/>
    <w:rsid w:val="00482A19"/>
    <w:rsid w:val="004833A3"/>
    <w:rsid w:val="004833D7"/>
    <w:rsid w:val="0048354C"/>
    <w:rsid w:val="0048396C"/>
    <w:rsid w:val="0048398B"/>
    <w:rsid w:val="0048425F"/>
    <w:rsid w:val="004844FF"/>
    <w:rsid w:val="004845F2"/>
    <w:rsid w:val="00484B17"/>
    <w:rsid w:val="00484E80"/>
    <w:rsid w:val="00485319"/>
    <w:rsid w:val="004857B1"/>
    <w:rsid w:val="00485B1F"/>
    <w:rsid w:val="00485F34"/>
    <w:rsid w:val="00485F99"/>
    <w:rsid w:val="004861F2"/>
    <w:rsid w:val="00487068"/>
    <w:rsid w:val="00487104"/>
    <w:rsid w:val="00487628"/>
    <w:rsid w:val="004876B8"/>
    <w:rsid w:val="00487F6C"/>
    <w:rsid w:val="004903F7"/>
    <w:rsid w:val="0049042A"/>
    <w:rsid w:val="004906F6"/>
    <w:rsid w:val="00490CA2"/>
    <w:rsid w:val="00490E79"/>
    <w:rsid w:val="00491022"/>
    <w:rsid w:val="0049118E"/>
    <w:rsid w:val="00491327"/>
    <w:rsid w:val="00491EA8"/>
    <w:rsid w:val="0049245E"/>
    <w:rsid w:val="004939B5"/>
    <w:rsid w:val="00493A0B"/>
    <w:rsid w:val="00493B03"/>
    <w:rsid w:val="00493B19"/>
    <w:rsid w:val="00493B8E"/>
    <w:rsid w:val="00493C1A"/>
    <w:rsid w:val="00494975"/>
    <w:rsid w:val="00494C12"/>
    <w:rsid w:val="00495169"/>
    <w:rsid w:val="004959DE"/>
    <w:rsid w:val="00495A24"/>
    <w:rsid w:val="004960AE"/>
    <w:rsid w:val="0049630F"/>
    <w:rsid w:val="00496378"/>
    <w:rsid w:val="004963DA"/>
    <w:rsid w:val="004968D3"/>
    <w:rsid w:val="00496AC9"/>
    <w:rsid w:val="00496D66"/>
    <w:rsid w:val="004973EC"/>
    <w:rsid w:val="00497FDB"/>
    <w:rsid w:val="004A02D6"/>
    <w:rsid w:val="004A0AD6"/>
    <w:rsid w:val="004A0D12"/>
    <w:rsid w:val="004A1111"/>
    <w:rsid w:val="004A1351"/>
    <w:rsid w:val="004A17FF"/>
    <w:rsid w:val="004A196D"/>
    <w:rsid w:val="004A1A4F"/>
    <w:rsid w:val="004A1CB7"/>
    <w:rsid w:val="004A1EB7"/>
    <w:rsid w:val="004A205E"/>
    <w:rsid w:val="004A2AB8"/>
    <w:rsid w:val="004A2B50"/>
    <w:rsid w:val="004A2F69"/>
    <w:rsid w:val="004A3075"/>
    <w:rsid w:val="004A347F"/>
    <w:rsid w:val="004A3978"/>
    <w:rsid w:val="004A3A04"/>
    <w:rsid w:val="004A3BF5"/>
    <w:rsid w:val="004A43BD"/>
    <w:rsid w:val="004A48C4"/>
    <w:rsid w:val="004A4EC4"/>
    <w:rsid w:val="004A529F"/>
    <w:rsid w:val="004A55DF"/>
    <w:rsid w:val="004A55EE"/>
    <w:rsid w:val="004A57D9"/>
    <w:rsid w:val="004A61D4"/>
    <w:rsid w:val="004A6337"/>
    <w:rsid w:val="004A658D"/>
    <w:rsid w:val="004A6ED2"/>
    <w:rsid w:val="004A71C3"/>
    <w:rsid w:val="004A74D0"/>
    <w:rsid w:val="004A7854"/>
    <w:rsid w:val="004A7B1D"/>
    <w:rsid w:val="004A7C9E"/>
    <w:rsid w:val="004A7D3D"/>
    <w:rsid w:val="004A7DA3"/>
    <w:rsid w:val="004A7F39"/>
    <w:rsid w:val="004B06E8"/>
    <w:rsid w:val="004B074B"/>
    <w:rsid w:val="004B07DF"/>
    <w:rsid w:val="004B07E1"/>
    <w:rsid w:val="004B0D61"/>
    <w:rsid w:val="004B168B"/>
    <w:rsid w:val="004B1B37"/>
    <w:rsid w:val="004B2582"/>
    <w:rsid w:val="004B2589"/>
    <w:rsid w:val="004B2CF7"/>
    <w:rsid w:val="004B2E0B"/>
    <w:rsid w:val="004B3B30"/>
    <w:rsid w:val="004B3C4E"/>
    <w:rsid w:val="004B40D7"/>
    <w:rsid w:val="004B4614"/>
    <w:rsid w:val="004B5986"/>
    <w:rsid w:val="004B5B79"/>
    <w:rsid w:val="004B662A"/>
    <w:rsid w:val="004B6E93"/>
    <w:rsid w:val="004B72DE"/>
    <w:rsid w:val="004B7300"/>
    <w:rsid w:val="004B7548"/>
    <w:rsid w:val="004B7DE0"/>
    <w:rsid w:val="004C001E"/>
    <w:rsid w:val="004C10A8"/>
    <w:rsid w:val="004C120F"/>
    <w:rsid w:val="004C1431"/>
    <w:rsid w:val="004C151D"/>
    <w:rsid w:val="004C162A"/>
    <w:rsid w:val="004C2C00"/>
    <w:rsid w:val="004C324D"/>
    <w:rsid w:val="004C3657"/>
    <w:rsid w:val="004C3B40"/>
    <w:rsid w:val="004C3BE2"/>
    <w:rsid w:val="004C562A"/>
    <w:rsid w:val="004C7BF2"/>
    <w:rsid w:val="004C7C84"/>
    <w:rsid w:val="004C7D02"/>
    <w:rsid w:val="004D097F"/>
    <w:rsid w:val="004D0E14"/>
    <w:rsid w:val="004D0FB9"/>
    <w:rsid w:val="004D13F9"/>
    <w:rsid w:val="004D2774"/>
    <w:rsid w:val="004D2B83"/>
    <w:rsid w:val="004D32F5"/>
    <w:rsid w:val="004D341D"/>
    <w:rsid w:val="004D3E25"/>
    <w:rsid w:val="004D41D2"/>
    <w:rsid w:val="004D54C3"/>
    <w:rsid w:val="004D62DE"/>
    <w:rsid w:val="004D7561"/>
    <w:rsid w:val="004D7AE7"/>
    <w:rsid w:val="004D7B39"/>
    <w:rsid w:val="004E0306"/>
    <w:rsid w:val="004E065F"/>
    <w:rsid w:val="004E0712"/>
    <w:rsid w:val="004E0836"/>
    <w:rsid w:val="004E0FB0"/>
    <w:rsid w:val="004E1EE4"/>
    <w:rsid w:val="004E31D6"/>
    <w:rsid w:val="004E33DE"/>
    <w:rsid w:val="004E3644"/>
    <w:rsid w:val="004E3756"/>
    <w:rsid w:val="004E392A"/>
    <w:rsid w:val="004E3AB9"/>
    <w:rsid w:val="004E3BF6"/>
    <w:rsid w:val="004E3CD5"/>
    <w:rsid w:val="004E41E1"/>
    <w:rsid w:val="004E4775"/>
    <w:rsid w:val="004E4ACF"/>
    <w:rsid w:val="004E51D5"/>
    <w:rsid w:val="004E5AE8"/>
    <w:rsid w:val="004E6290"/>
    <w:rsid w:val="004E63C9"/>
    <w:rsid w:val="004E6D66"/>
    <w:rsid w:val="004F000C"/>
    <w:rsid w:val="004F0134"/>
    <w:rsid w:val="004F0260"/>
    <w:rsid w:val="004F034C"/>
    <w:rsid w:val="004F0627"/>
    <w:rsid w:val="004F06D0"/>
    <w:rsid w:val="004F09CE"/>
    <w:rsid w:val="004F174A"/>
    <w:rsid w:val="004F1B4A"/>
    <w:rsid w:val="004F39E1"/>
    <w:rsid w:val="004F3D43"/>
    <w:rsid w:val="004F4F6D"/>
    <w:rsid w:val="004F4F74"/>
    <w:rsid w:val="004F5536"/>
    <w:rsid w:val="004F56E0"/>
    <w:rsid w:val="004F5B6A"/>
    <w:rsid w:val="004F639D"/>
    <w:rsid w:val="004F6485"/>
    <w:rsid w:val="004F66EA"/>
    <w:rsid w:val="004F6B23"/>
    <w:rsid w:val="004F6F33"/>
    <w:rsid w:val="005009BC"/>
    <w:rsid w:val="00500C7B"/>
    <w:rsid w:val="00500C8A"/>
    <w:rsid w:val="00501078"/>
    <w:rsid w:val="00501B65"/>
    <w:rsid w:val="00501C89"/>
    <w:rsid w:val="00501F25"/>
    <w:rsid w:val="005020B7"/>
    <w:rsid w:val="00502BA4"/>
    <w:rsid w:val="00502E76"/>
    <w:rsid w:val="00503322"/>
    <w:rsid w:val="005037EF"/>
    <w:rsid w:val="00503A82"/>
    <w:rsid w:val="00503AD1"/>
    <w:rsid w:val="00503D69"/>
    <w:rsid w:val="00503FDC"/>
    <w:rsid w:val="005042A5"/>
    <w:rsid w:val="00504C21"/>
    <w:rsid w:val="00504F3F"/>
    <w:rsid w:val="005052F3"/>
    <w:rsid w:val="00505374"/>
    <w:rsid w:val="005055CA"/>
    <w:rsid w:val="00505646"/>
    <w:rsid w:val="0050591C"/>
    <w:rsid w:val="005059AF"/>
    <w:rsid w:val="00505B9A"/>
    <w:rsid w:val="00505DA9"/>
    <w:rsid w:val="00505FBC"/>
    <w:rsid w:val="00506287"/>
    <w:rsid w:val="005062B1"/>
    <w:rsid w:val="005064B3"/>
    <w:rsid w:val="005066E9"/>
    <w:rsid w:val="0050744E"/>
    <w:rsid w:val="005078AD"/>
    <w:rsid w:val="00507A43"/>
    <w:rsid w:val="00507CB8"/>
    <w:rsid w:val="00510675"/>
    <w:rsid w:val="00510DA0"/>
    <w:rsid w:val="00510F6B"/>
    <w:rsid w:val="00511FD7"/>
    <w:rsid w:val="00511FDC"/>
    <w:rsid w:val="0051326F"/>
    <w:rsid w:val="00513E45"/>
    <w:rsid w:val="00514687"/>
    <w:rsid w:val="005148D3"/>
    <w:rsid w:val="00514A58"/>
    <w:rsid w:val="00514FB5"/>
    <w:rsid w:val="005150F9"/>
    <w:rsid w:val="00515257"/>
    <w:rsid w:val="00515CE6"/>
    <w:rsid w:val="00516694"/>
    <w:rsid w:val="00517D7D"/>
    <w:rsid w:val="00517FDA"/>
    <w:rsid w:val="0052020D"/>
    <w:rsid w:val="00520C5A"/>
    <w:rsid w:val="0052147B"/>
    <w:rsid w:val="005215A5"/>
    <w:rsid w:val="00521649"/>
    <w:rsid w:val="005219E7"/>
    <w:rsid w:val="00522602"/>
    <w:rsid w:val="005226BB"/>
    <w:rsid w:val="005227EF"/>
    <w:rsid w:val="005229CA"/>
    <w:rsid w:val="00522CB7"/>
    <w:rsid w:val="00522D2E"/>
    <w:rsid w:val="005232EF"/>
    <w:rsid w:val="00523967"/>
    <w:rsid w:val="00523EC2"/>
    <w:rsid w:val="00524964"/>
    <w:rsid w:val="005249AC"/>
    <w:rsid w:val="00524B40"/>
    <w:rsid w:val="00525611"/>
    <w:rsid w:val="00525CEF"/>
    <w:rsid w:val="00525D8A"/>
    <w:rsid w:val="005266F3"/>
    <w:rsid w:val="005267CF"/>
    <w:rsid w:val="00526B00"/>
    <w:rsid w:val="00526CA8"/>
    <w:rsid w:val="00526D42"/>
    <w:rsid w:val="00526FB6"/>
    <w:rsid w:val="00526FC7"/>
    <w:rsid w:val="0052727E"/>
    <w:rsid w:val="00527416"/>
    <w:rsid w:val="00527BF5"/>
    <w:rsid w:val="00527DBD"/>
    <w:rsid w:val="00530A97"/>
    <w:rsid w:val="00530E00"/>
    <w:rsid w:val="00530EF5"/>
    <w:rsid w:val="00531357"/>
    <w:rsid w:val="00531681"/>
    <w:rsid w:val="00531C13"/>
    <w:rsid w:val="00531F58"/>
    <w:rsid w:val="00532144"/>
    <w:rsid w:val="005326D9"/>
    <w:rsid w:val="00532CF3"/>
    <w:rsid w:val="00534B48"/>
    <w:rsid w:val="00535051"/>
    <w:rsid w:val="00535569"/>
    <w:rsid w:val="00535863"/>
    <w:rsid w:val="0053593A"/>
    <w:rsid w:val="00535DBD"/>
    <w:rsid w:val="005362C1"/>
    <w:rsid w:val="005363C5"/>
    <w:rsid w:val="005363DE"/>
    <w:rsid w:val="0053654C"/>
    <w:rsid w:val="00536988"/>
    <w:rsid w:val="00536EBB"/>
    <w:rsid w:val="00536F30"/>
    <w:rsid w:val="00536F8C"/>
    <w:rsid w:val="0053724D"/>
    <w:rsid w:val="0053750D"/>
    <w:rsid w:val="005375B4"/>
    <w:rsid w:val="00537DE1"/>
    <w:rsid w:val="00540CC4"/>
    <w:rsid w:val="005410A9"/>
    <w:rsid w:val="00541489"/>
    <w:rsid w:val="00541606"/>
    <w:rsid w:val="00541FCC"/>
    <w:rsid w:val="00542B80"/>
    <w:rsid w:val="00542B89"/>
    <w:rsid w:val="005431FE"/>
    <w:rsid w:val="00543202"/>
    <w:rsid w:val="00543A12"/>
    <w:rsid w:val="00543AE6"/>
    <w:rsid w:val="00544038"/>
    <w:rsid w:val="00544A73"/>
    <w:rsid w:val="005450C0"/>
    <w:rsid w:val="00545BCF"/>
    <w:rsid w:val="00545DB2"/>
    <w:rsid w:val="00546AF0"/>
    <w:rsid w:val="00546B09"/>
    <w:rsid w:val="00547200"/>
    <w:rsid w:val="005472CC"/>
    <w:rsid w:val="00547312"/>
    <w:rsid w:val="00547F0B"/>
    <w:rsid w:val="00550DB3"/>
    <w:rsid w:val="00550DD1"/>
    <w:rsid w:val="00550E1E"/>
    <w:rsid w:val="005510D6"/>
    <w:rsid w:val="00551527"/>
    <w:rsid w:val="005515DA"/>
    <w:rsid w:val="00551C78"/>
    <w:rsid w:val="00551F49"/>
    <w:rsid w:val="0055214A"/>
    <w:rsid w:val="00552E8D"/>
    <w:rsid w:val="00553A92"/>
    <w:rsid w:val="00553B57"/>
    <w:rsid w:val="00553BE4"/>
    <w:rsid w:val="00554219"/>
    <w:rsid w:val="00554DF3"/>
    <w:rsid w:val="0055501B"/>
    <w:rsid w:val="00556126"/>
    <w:rsid w:val="005569AE"/>
    <w:rsid w:val="0055716B"/>
    <w:rsid w:val="00557A97"/>
    <w:rsid w:val="005600DA"/>
    <w:rsid w:val="00560115"/>
    <w:rsid w:val="0056041C"/>
    <w:rsid w:val="005604F8"/>
    <w:rsid w:val="00560A86"/>
    <w:rsid w:val="00561137"/>
    <w:rsid w:val="00561D00"/>
    <w:rsid w:val="00561F08"/>
    <w:rsid w:val="00562513"/>
    <w:rsid w:val="00562E5F"/>
    <w:rsid w:val="00562EE4"/>
    <w:rsid w:val="0056307F"/>
    <w:rsid w:val="0056331C"/>
    <w:rsid w:val="00563EF3"/>
    <w:rsid w:val="00563FB8"/>
    <w:rsid w:val="00564022"/>
    <w:rsid w:val="0056429B"/>
    <w:rsid w:val="0056446E"/>
    <w:rsid w:val="00564601"/>
    <w:rsid w:val="005647F0"/>
    <w:rsid w:val="00564B02"/>
    <w:rsid w:val="00564C27"/>
    <w:rsid w:val="0056533A"/>
    <w:rsid w:val="005653C3"/>
    <w:rsid w:val="00565A26"/>
    <w:rsid w:val="00565E6D"/>
    <w:rsid w:val="0056650F"/>
    <w:rsid w:val="00566C9F"/>
    <w:rsid w:val="00566E5B"/>
    <w:rsid w:val="00566ED1"/>
    <w:rsid w:val="00567475"/>
    <w:rsid w:val="005677ED"/>
    <w:rsid w:val="00567CAF"/>
    <w:rsid w:val="005704E5"/>
    <w:rsid w:val="005707E5"/>
    <w:rsid w:val="00572F7B"/>
    <w:rsid w:val="005733C8"/>
    <w:rsid w:val="00573687"/>
    <w:rsid w:val="00574094"/>
    <w:rsid w:val="0057489A"/>
    <w:rsid w:val="00574B2D"/>
    <w:rsid w:val="00574C7F"/>
    <w:rsid w:val="00575276"/>
    <w:rsid w:val="005755CD"/>
    <w:rsid w:val="005757EC"/>
    <w:rsid w:val="00575961"/>
    <w:rsid w:val="00575DBA"/>
    <w:rsid w:val="005762AF"/>
    <w:rsid w:val="0057634B"/>
    <w:rsid w:val="00576BD7"/>
    <w:rsid w:val="005770D4"/>
    <w:rsid w:val="005771ED"/>
    <w:rsid w:val="005772F5"/>
    <w:rsid w:val="00577978"/>
    <w:rsid w:val="00577B88"/>
    <w:rsid w:val="00577D3B"/>
    <w:rsid w:val="00577DAE"/>
    <w:rsid w:val="00580235"/>
    <w:rsid w:val="005817A6"/>
    <w:rsid w:val="00581958"/>
    <w:rsid w:val="005820C5"/>
    <w:rsid w:val="00582654"/>
    <w:rsid w:val="00582908"/>
    <w:rsid w:val="00583DC1"/>
    <w:rsid w:val="00583EA9"/>
    <w:rsid w:val="005842FC"/>
    <w:rsid w:val="00585381"/>
    <w:rsid w:val="0058551B"/>
    <w:rsid w:val="0058581C"/>
    <w:rsid w:val="00585920"/>
    <w:rsid w:val="00585DF6"/>
    <w:rsid w:val="005865DE"/>
    <w:rsid w:val="00586A9F"/>
    <w:rsid w:val="00587309"/>
    <w:rsid w:val="00587BE7"/>
    <w:rsid w:val="00587F8C"/>
    <w:rsid w:val="00590774"/>
    <w:rsid w:val="00590D9E"/>
    <w:rsid w:val="00590F14"/>
    <w:rsid w:val="0059144A"/>
    <w:rsid w:val="005919B1"/>
    <w:rsid w:val="00592D50"/>
    <w:rsid w:val="00592FFE"/>
    <w:rsid w:val="005937A1"/>
    <w:rsid w:val="00593D6A"/>
    <w:rsid w:val="00593E0E"/>
    <w:rsid w:val="005942AC"/>
    <w:rsid w:val="005946C2"/>
    <w:rsid w:val="00595758"/>
    <w:rsid w:val="0059609A"/>
    <w:rsid w:val="00596178"/>
    <w:rsid w:val="0059620D"/>
    <w:rsid w:val="0059668F"/>
    <w:rsid w:val="005967E1"/>
    <w:rsid w:val="00596BC5"/>
    <w:rsid w:val="00596EA7"/>
    <w:rsid w:val="00596EC6"/>
    <w:rsid w:val="005978F6"/>
    <w:rsid w:val="00597F90"/>
    <w:rsid w:val="005A05A4"/>
    <w:rsid w:val="005A0744"/>
    <w:rsid w:val="005A0A87"/>
    <w:rsid w:val="005A13EF"/>
    <w:rsid w:val="005A16F1"/>
    <w:rsid w:val="005A2230"/>
    <w:rsid w:val="005A2D9F"/>
    <w:rsid w:val="005A3C72"/>
    <w:rsid w:val="005A420A"/>
    <w:rsid w:val="005A4217"/>
    <w:rsid w:val="005A42C3"/>
    <w:rsid w:val="005A45CF"/>
    <w:rsid w:val="005A499A"/>
    <w:rsid w:val="005A4D0E"/>
    <w:rsid w:val="005A5CAC"/>
    <w:rsid w:val="005A5F6D"/>
    <w:rsid w:val="005A60C9"/>
    <w:rsid w:val="005A6202"/>
    <w:rsid w:val="005A6FB3"/>
    <w:rsid w:val="005A784A"/>
    <w:rsid w:val="005A7B99"/>
    <w:rsid w:val="005B0287"/>
    <w:rsid w:val="005B0BCD"/>
    <w:rsid w:val="005B0FB5"/>
    <w:rsid w:val="005B1A60"/>
    <w:rsid w:val="005B235A"/>
    <w:rsid w:val="005B241A"/>
    <w:rsid w:val="005B2516"/>
    <w:rsid w:val="005B2C3F"/>
    <w:rsid w:val="005B2CD8"/>
    <w:rsid w:val="005B2E74"/>
    <w:rsid w:val="005B2EFE"/>
    <w:rsid w:val="005B2F7A"/>
    <w:rsid w:val="005B3151"/>
    <w:rsid w:val="005B3749"/>
    <w:rsid w:val="005B3DED"/>
    <w:rsid w:val="005B4B21"/>
    <w:rsid w:val="005B540A"/>
    <w:rsid w:val="005B586C"/>
    <w:rsid w:val="005B5F27"/>
    <w:rsid w:val="005B65BD"/>
    <w:rsid w:val="005B6620"/>
    <w:rsid w:val="005B6A09"/>
    <w:rsid w:val="005B6C87"/>
    <w:rsid w:val="005B6F63"/>
    <w:rsid w:val="005C03C0"/>
    <w:rsid w:val="005C05FC"/>
    <w:rsid w:val="005C0641"/>
    <w:rsid w:val="005C0C0A"/>
    <w:rsid w:val="005C0E07"/>
    <w:rsid w:val="005C13E7"/>
    <w:rsid w:val="005C162B"/>
    <w:rsid w:val="005C2032"/>
    <w:rsid w:val="005C2083"/>
    <w:rsid w:val="005C232A"/>
    <w:rsid w:val="005C25BF"/>
    <w:rsid w:val="005C39B9"/>
    <w:rsid w:val="005C48F2"/>
    <w:rsid w:val="005C50C2"/>
    <w:rsid w:val="005C6595"/>
    <w:rsid w:val="005C67A2"/>
    <w:rsid w:val="005C6E7A"/>
    <w:rsid w:val="005C799C"/>
    <w:rsid w:val="005C7D95"/>
    <w:rsid w:val="005D08F2"/>
    <w:rsid w:val="005D0CA2"/>
    <w:rsid w:val="005D2087"/>
    <w:rsid w:val="005D20C8"/>
    <w:rsid w:val="005D21D4"/>
    <w:rsid w:val="005D2BB2"/>
    <w:rsid w:val="005D2F2C"/>
    <w:rsid w:val="005D34BD"/>
    <w:rsid w:val="005D39FE"/>
    <w:rsid w:val="005D40CD"/>
    <w:rsid w:val="005D6023"/>
    <w:rsid w:val="005D6884"/>
    <w:rsid w:val="005D6F18"/>
    <w:rsid w:val="005D796F"/>
    <w:rsid w:val="005D7A1D"/>
    <w:rsid w:val="005D7D1F"/>
    <w:rsid w:val="005D7F04"/>
    <w:rsid w:val="005E1211"/>
    <w:rsid w:val="005E193A"/>
    <w:rsid w:val="005E2871"/>
    <w:rsid w:val="005E316A"/>
    <w:rsid w:val="005E3218"/>
    <w:rsid w:val="005E3C70"/>
    <w:rsid w:val="005E3CA1"/>
    <w:rsid w:val="005E3CE7"/>
    <w:rsid w:val="005E3D1E"/>
    <w:rsid w:val="005E405E"/>
    <w:rsid w:val="005E45CB"/>
    <w:rsid w:val="005E58BB"/>
    <w:rsid w:val="005E67F2"/>
    <w:rsid w:val="005E75E5"/>
    <w:rsid w:val="005E7C7D"/>
    <w:rsid w:val="005E7CAF"/>
    <w:rsid w:val="005E7EE1"/>
    <w:rsid w:val="005F0221"/>
    <w:rsid w:val="005F0646"/>
    <w:rsid w:val="005F0CB5"/>
    <w:rsid w:val="005F0FA1"/>
    <w:rsid w:val="005F109E"/>
    <w:rsid w:val="005F12D8"/>
    <w:rsid w:val="005F14D6"/>
    <w:rsid w:val="005F1873"/>
    <w:rsid w:val="005F1E2E"/>
    <w:rsid w:val="005F1E97"/>
    <w:rsid w:val="005F2177"/>
    <w:rsid w:val="005F31B2"/>
    <w:rsid w:val="005F31E3"/>
    <w:rsid w:val="005F3929"/>
    <w:rsid w:val="005F3CA9"/>
    <w:rsid w:val="005F454E"/>
    <w:rsid w:val="005F4A2C"/>
    <w:rsid w:val="005F5E56"/>
    <w:rsid w:val="005F66BE"/>
    <w:rsid w:val="005F69B1"/>
    <w:rsid w:val="005F7109"/>
    <w:rsid w:val="005F7315"/>
    <w:rsid w:val="005F75F6"/>
    <w:rsid w:val="005F7932"/>
    <w:rsid w:val="00600ABB"/>
    <w:rsid w:val="00600B3B"/>
    <w:rsid w:val="006016E5"/>
    <w:rsid w:val="006017A9"/>
    <w:rsid w:val="00601A28"/>
    <w:rsid w:val="00601A4D"/>
    <w:rsid w:val="00601A4F"/>
    <w:rsid w:val="0060200B"/>
    <w:rsid w:val="0060260C"/>
    <w:rsid w:val="00602667"/>
    <w:rsid w:val="00603CEC"/>
    <w:rsid w:val="00603E1A"/>
    <w:rsid w:val="00604053"/>
    <w:rsid w:val="00604511"/>
    <w:rsid w:val="00604A2A"/>
    <w:rsid w:val="00605667"/>
    <w:rsid w:val="0060592E"/>
    <w:rsid w:val="006059BE"/>
    <w:rsid w:val="00605F52"/>
    <w:rsid w:val="0060630C"/>
    <w:rsid w:val="00606F1C"/>
    <w:rsid w:val="0061025A"/>
    <w:rsid w:val="0061056F"/>
    <w:rsid w:val="0061090D"/>
    <w:rsid w:val="00611583"/>
    <w:rsid w:val="00611DD8"/>
    <w:rsid w:val="006121AC"/>
    <w:rsid w:val="006121F1"/>
    <w:rsid w:val="006137E5"/>
    <w:rsid w:val="00613B72"/>
    <w:rsid w:val="00614910"/>
    <w:rsid w:val="00614D13"/>
    <w:rsid w:val="00615237"/>
    <w:rsid w:val="00615287"/>
    <w:rsid w:val="00615781"/>
    <w:rsid w:val="006157D2"/>
    <w:rsid w:val="00615C84"/>
    <w:rsid w:val="006166CB"/>
    <w:rsid w:val="00616CF9"/>
    <w:rsid w:val="00617365"/>
    <w:rsid w:val="006176B0"/>
    <w:rsid w:val="00617C2D"/>
    <w:rsid w:val="00617D9C"/>
    <w:rsid w:val="00620A06"/>
    <w:rsid w:val="00620FE6"/>
    <w:rsid w:val="00621409"/>
    <w:rsid w:val="00621ED7"/>
    <w:rsid w:val="006220E6"/>
    <w:rsid w:val="00622609"/>
    <w:rsid w:val="00622788"/>
    <w:rsid w:val="00622BA0"/>
    <w:rsid w:val="00623295"/>
    <w:rsid w:val="0062354F"/>
    <w:rsid w:val="006238DD"/>
    <w:rsid w:val="006239B2"/>
    <w:rsid w:val="00623CBA"/>
    <w:rsid w:val="00624667"/>
    <w:rsid w:val="00624947"/>
    <w:rsid w:val="00624A74"/>
    <w:rsid w:val="00624CD5"/>
    <w:rsid w:val="00624D1D"/>
    <w:rsid w:val="0062591A"/>
    <w:rsid w:val="00625BE9"/>
    <w:rsid w:val="00625FC0"/>
    <w:rsid w:val="00626530"/>
    <w:rsid w:val="00626984"/>
    <w:rsid w:val="00627748"/>
    <w:rsid w:val="00627A24"/>
    <w:rsid w:val="00627D44"/>
    <w:rsid w:val="00627F62"/>
    <w:rsid w:val="006305AD"/>
    <w:rsid w:val="00631506"/>
    <w:rsid w:val="00631877"/>
    <w:rsid w:val="00631C77"/>
    <w:rsid w:val="006320B8"/>
    <w:rsid w:val="006323E0"/>
    <w:rsid w:val="00632E16"/>
    <w:rsid w:val="006335A0"/>
    <w:rsid w:val="00633657"/>
    <w:rsid w:val="00633C4D"/>
    <w:rsid w:val="0063412E"/>
    <w:rsid w:val="00634132"/>
    <w:rsid w:val="0063427E"/>
    <w:rsid w:val="0063429F"/>
    <w:rsid w:val="006345A5"/>
    <w:rsid w:val="006346B2"/>
    <w:rsid w:val="006347D4"/>
    <w:rsid w:val="006348F3"/>
    <w:rsid w:val="00634A5D"/>
    <w:rsid w:val="00634DEB"/>
    <w:rsid w:val="0063596F"/>
    <w:rsid w:val="00635DCA"/>
    <w:rsid w:val="00635E00"/>
    <w:rsid w:val="00636168"/>
    <w:rsid w:val="00636931"/>
    <w:rsid w:val="00636F1B"/>
    <w:rsid w:val="00636FEE"/>
    <w:rsid w:val="0063770D"/>
    <w:rsid w:val="00637D9A"/>
    <w:rsid w:val="006403C8"/>
    <w:rsid w:val="00640EFD"/>
    <w:rsid w:val="00640F90"/>
    <w:rsid w:val="0064161A"/>
    <w:rsid w:val="00641C97"/>
    <w:rsid w:val="00642516"/>
    <w:rsid w:val="00642FC8"/>
    <w:rsid w:val="00643232"/>
    <w:rsid w:val="00643F1E"/>
    <w:rsid w:val="0064446E"/>
    <w:rsid w:val="006447C1"/>
    <w:rsid w:val="00644F29"/>
    <w:rsid w:val="0064558F"/>
    <w:rsid w:val="00645AB4"/>
    <w:rsid w:val="006462AB"/>
    <w:rsid w:val="0064767E"/>
    <w:rsid w:val="00647E67"/>
    <w:rsid w:val="00647F36"/>
    <w:rsid w:val="00647FC8"/>
    <w:rsid w:val="00650126"/>
    <w:rsid w:val="0065031F"/>
    <w:rsid w:val="0065046E"/>
    <w:rsid w:val="006507B0"/>
    <w:rsid w:val="0065136D"/>
    <w:rsid w:val="00651431"/>
    <w:rsid w:val="00651D5C"/>
    <w:rsid w:val="006524F3"/>
    <w:rsid w:val="0065352E"/>
    <w:rsid w:val="00653967"/>
    <w:rsid w:val="0065467D"/>
    <w:rsid w:val="006546B7"/>
    <w:rsid w:val="00654763"/>
    <w:rsid w:val="00655335"/>
    <w:rsid w:val="006553E9"/>
    <w:rsid w:val="0065578C"/>
    <w:rsid w:val="006561C5"/>
    <w:rsid w:val="00656205"/>
    <w:rsid w:val="006565A1"/>
    <w:rsid w:val="0065686D"/>
    <w:rsid w:val="00656D63"/>
    <w:rsid w:val="0065774B"/>
    <w:rsid w:val="00657A60"/>
    <w:rsid w:val="006604F0"/>
    <w:rsid w:val="006606E6"/>
    <w:rsid w:val="00660911"/>
    <w:rsid w:val="0066113B"/>
    <w:rsid w:val="00661409"/>
    <w:rsid w:val="00661564"/>
    <w:rsid w:val="00661B12"/>
    <w:rsid w:val="00661B78"/>
    <w:rsid w:val="00661C3C"/>
    <w:rsid w:val="00661F61"/>
    <w:rsid w:val="00661FAA"/>
    <w:rsid w:val="006624CD"/>
    <w:rsid w:val="00662522"/>
    <w:rsid w:val="0066402C"/>
    <w:rsid w:val="00664378"/>
    <w:rsid w:val="00664963"/>
    <w:rsid w:val="00664B69"/>
    <w:rsid w:val="00664CEB"/>
    <w:rsid w:val="00664CED"/>
    <w:rsid w:val="00665316"/>
    <w:rsid w:val="006653BF"/>
    <w:rsid w:val="00665D5E"/>
    <w:rsid w:val="00665F95"/>
    <w:rsid w:val="006661A4"/>
    <w:rsid w:val="0066626F"/>
    <w:rsid w:val="00666633"/>
    <w:rsid w:val="00666790"/>
    <w:rsid w:val="00666962"/>
    <w:rsid w:val="00667D11"/>
    <w:rsid w:val="00670361"/>
    <w:rsid w:val="0067199A"/>
    <w:rsid w:val="00672CC4"/>
    <w:rsid w:val="00672F69"/>
    <w:rsid w:val="006730EA"/>
    <w:rsid w:val="006737AB"/>
    <w:rsid w:val="006739D7"/>
    <w:rsid w:val="00673D3D"/>
    <w:rsid w:val="00673DEE"/>
    <w:rsid w:val="00674273"/>
    <w:rsid w:val="00674EA5"/>
    <w:rsid w:val="006755BF"/>
    <w:rsid w:val="006759D0"/>
    <w:rsid w:val="00675BE3"/>
    <w:rsid w:val="0067603C"/>
    <w:rsid w:val="00676157"/>
    <w:rsid w:val="006763F9"/>
    <w:rsid w:val="006765F7"/>
    <w:rsid w:val="00676966"/>
    <w:rsid w:val="00676B64"/>
    <w:rsid w:val="00676E47"/>
    <w:rsid w:val="00677462"/>
    <w:rsid w:val="00677B52"/>
    <w:rsid w:val="00677F48"/>
    <w:rsid w:val="00677FAB"/>
    <w:rsid w:val="006807CB"/>
    <w:rsid w:val="00680B64"/>
    <w:rsid w:val="00680E53"/>
    <w:rsid w:val="00681780"/>
    <w:rsid w:val="0068180C"/>
    <w:rsid w:val="00681AD1"/>
    <w:rsid w:val="00682364"/>
    <w:rsid w:val="00682477"/>
    <w:rsid w:val="006826FC"/>
    <w:rsid w:val="00682760"/>
    <w:rsid w:val="0068278D"/>
    <w:rsid w:val="00682FB4"/>
    <w:rsid w:val="00683112"/>
    <w:rsid w:val="0068317A"/>
    <w:rsid w:val="00683965"/>
    <w:rsid w:val="00683B2D"/>
    <w:rsid w:val="00684687"/>
    <w:rsid w:val="006850A0"/>
    <w:rsid w:val="006850B8"/>
    <w:rsid w:val="0068546D"/>
    <w:rsid w:val="006859C2"/>
    <w:rsid w:val="00685BD8"/>
    <w:rsid w:val="00685D90"/>
    <w:rsid w:val="00685F20"/>
    <w:rsid w:val="00686452"/>
    <w:rsid w:val="00686E5C"/>
    <w:rsid w:val="00686FB7"/>
    <w:rsid w:val="0068736B"/>
    <w:rsid w:val="006873E7"/>
    <w:rsid w:val="006874BD"/>
    <w:rsid w:val="00687777"/>
    <w:rsid w:val="00687C43"/>
    <w:rsid w:val="00687D39"/>
    <w:rsid w:val="00687D87"/>
    <w:rsid w:val="00687F39"/>
    <w:rsid w:val="00690175"/>
    <w:rsid w:val="00690879"/>
    <w:rsid w:val="00690928"/>
    <w:rsid w:val="006909C9"/>
    <w:rsid w:val="00690F11"/>
    <w:rsid w:val="006917FD"/>
    <w:rsid w:val="006921E4"/>
    <w:rsid w:val="006927A7"/>
    <w:rsid w:val="00692A2D"/>
    <w:rsid w:val="00693279"/>
    <w:rsid w:val="0069359D"/>
    <w:rsid w:val="006939DF"/>
    <w:rsid w:val="006944A2"/>
    <w:rsid w:val="006950F3"/>
    <w:rsid w:val="00695122"/>
    <w:rsid w:val="0069514D"/>
    <w:rsid w:val="00695569"/>
    <w:rsid w:val="00695B7F"/>
    <w:rsid w:val="006962EB"/>
    <w:rsid w:val="00696664"/>
    <w:rsid w:val="00696891"/>
    <w:rsid w:val="00696AB6"/>
    <w:rsid w:val="00696D19"/>
    <w:rsid w:val="00696E54"/>
    <w:rsid w:val="00697280"/>
    <w:rsid w:val="006972CE"/>
    <w:rsid w:val="0069755E"/>
    <w:rsid w:val="006977EC"/>
    <w:rsid w:val="00697ADA"/>
    <w:rsid w:val="006A024D"/>
    <w:rsid w:val="006A0571"/>
    <w:rsid w:val="006A06E9"/>
    <w:rsid w:val="006A16DE"/>
    <w:rsid w:val="006A1F54"/>
    <w:rsid w:val="006A1FFC"/>
    <w:rsid w:val="006A23F0"/>
    <w:rsid w:val="006A2514"/>
    <w:rsid w:val="006A2D65"/>
    <w:rsid w:val="006A368D"/>
    <w:rsid w:val="006A3725"/>
    <w:rsid w:val="006A3ABE"/>
    <w:rsid w:val="006A3AD1"/>
    <w:rsid w:val="006A3BA6"/>
    <w:rsid w:val="006A3FA8"/>
    <w:rsid w:val="006A4615"/>
    <w:rsid w:val="006A4745"/>
    <w:rsid w:val="006A4E77"/>
    <w:rsid w:val="006A4EEF"/>
    <w:rsid w:val="006A6549"/>
    <w:rsid w:val="006A6EF9"/>
    <w:rsid w:val="006A7169"/>
    <w:rsid w:val="006A71C1"/>
    <w:rsid w:val="006A71EA"/>
    <w:rsid w:val="006A7376"/>
    <w:rsid w:val="006A7377"/>
    <w:rsid w:val="006A77E2"/>
    <w:rsid w:val="006A77E7"/>
    <w:rsid w:val="006A7ACC"/>
    <w:rsid w:val="006B00AF"/>
    <w:rsid w:val="006B0A92"/>
    <w:rsid w:val="006B0EB4"/>
    <w:rsid w:val="006B0EDE"/>
    <w:rsid w:val="006B1106"/>
    <w:rsid w:val="006B11CF"/>
    <w:rsid w:val="006B18A4"/>
    <w:rsid w:val="006B25B9"/>
    <w:rsid w:val="006B2969"/>
    <w:rsid w:val="006B29E6"/>
    <w:rsid w:val="006B2A31"/>
    <w:rsid w:val="006B2A93"/>
    <w:rsid w:val="006B2DFE"/>
    <w:rsid w:val="006B30B6"/>
    <w:rsid w:val="006B327E"/>
    <w:rsid w:val="006B3B41"/>
    <w:rsid w:val="006B3BD9"/>
    <w:rsid w:val="006B455B"/>
    <w:rsid w:val="006B4B7C"/>
    <w:rsid w:val="006B53AF"/>
    <w:rsid w:val="006B582C"/>
    <w:rsid w:val="006B592C"/>
    <w:rsid w:val="006B5D28"/>
    <w:rsid w:val="006B6090"/>
    <w:rsid w:val="006B6156"/>
    <w:rsid w:val="006B6221"/>
    <w:rsid w:val="006B6629"/>
    <w:rsid w:val="006B6F4D"/>
    <w:rsid w:val="006B75C0"/>
    <w:rsid w:val="006C0AFC"/>
    <w:rsid w:val="006C0EA8"/>
    <w:rsid w:val="006C1B67"/>
    <w:rsid w:val="006C1D4C"/>
    <w:rsid w:val="006C1DA1"/>
    <w:rsid w:val="006C1DF4"/>
    <w:rsid w:val="006C1FEA"/>
    <w:rsid w:val="006C2DAE"/>
    <w:rsid w:val="006C36D3"/>
    <w:rsid w:val="006C3CAA"/>
    <w:rsid w:val="006C3CE0"/>
    <w:rsid w:val="006C3F37"/>
    <w:rsid w:val="006C406C"/>
    <w:rsid w:val="006C478B"/>
    <w:rsid w:val="006C5ED1"/>
    <w:rsid w:val="006C61F3"/>
    <w:rsid w:val="006C63B5"/>
    <w:rsid w:val="006C64E5"/>
    <w:rsid w:val="006C6514"/>
    <w:rsid w:val="006C6806"/>
    <w:rsid w:val="006C69ED"/>
    <w:rsid w:val="006C6A52"/>
    <w:rsid w:val="006C7C6F"/>
    <w:rsid w:val="006C7DB4"/>
    <w:rsid w:val="006D0350"/>
    <w:rsid w:val="006D0430"/>
    <w:rsid w:val="006D063A"/>
    <w:rsid w:val="006D0C9E"/>
    <w:rsid w:val="006D0EBF"/>
    <w:rsid w:val="006D152E"/>
    <w:rsid w:val="006D1CBB"/>
    <w:rsid w:val="006D1DE8"/>
    <w:rsid w:val="006D3210"/>
    <w:rsid w:val="006D3A2C"/>
    <w:rsid w:val="006D404C"/>
    <w:rsid w:val="006D43D0"/>
    <w:rsid w:val="006D5ACF"/>
    <w:rsid w:val="006D5AF5"/>
    <w:rsid w:val="006D62BE"/>
    <w:rsid w:val="006D66B8"/>
    <w:rsid w:val="006D6888"/>
    <w:rsid w:val="006D6BEC"/>
    <w:rsid w:val="006D6E94"/>
    <w:rsid w:val="006D7455"/>
    <w:rsid w:val="006D7D31"/>
    <w:rsid w:val="006E0874"/>
    <w:rsid w:val="006E0DF2"/>
    <w:rsid w:val="006E2C81"/>
    <w:rsid w:val="006E30D9"/>
    <w:rsid w:val="006E3289"/>
    <w:rsid w:val="006E3301"/>
    <w:rsid w:val="006E335F"/>
    <w:rsid w:val="006E37C6"/>
    <w:rsid w:val="006E3E83"/>
    <w:rsid w:val="006E40D0"/>
    <w:rsid w:val="006E464C"/>
    <w:rsid w:val="006E4ACA"/>
    <w:rsid w:val="006E5170"/>
    <w:rsid w:val="006E527F"/>
    <w:rsid w:val="006E5444"/>
    <w:rsid w:val="006E56B8"/>
    <w:rsid w:val="006E5B88"/>
    <w:rsid w:val="006E614E"/>
    <w:rsid w:val="006E6A14"/>
    <w:rsid w:val="006E6AEF"/>
    <w:rsid w:val="006E7962"/>
    <w:rsid w:val="006F01F2"/>
    <w:rsid w:val="006F0263"/>
    <w:rsid w:val="006F112B"/>
    <w:rsid w:val="006F1AAC"/>
    <w:rsid w:val="006F1FD3"/>
    <w:rsid w:val="006F2407"/>
    <w:rsid w:val="006F24F9"/>
    <w:rsid w:val="006F30D7"/>
    <w:rsid w:val="006F357E"/>
    <w:rsid w:val="006F3C37"/>
    <w:rsid w:val="006F3F01"/>
    <w:rsid w:val="006F403D"/>
    <w:rsid w:val="006F4197"/>
    <w:rsid w:val="006F498C"/>
    <w:rsid w:val="006F4EE6"/>
    <w:rsid w:val="006F5241"/>
    <w:rsid w:val="006F6369"/>
    <w:rsid w:val="006F66B3"/>
    <w:rsid w:val="006F694A"/>
    <w:rsid w:val="006F7A3F"/>
    <w:rsid w:val="006F7DF9"/>
    <w:rsid w:val="007006EE"/>
    <w:rsid w:val="0070073B"/>
    <w:rsid w:val="00700CA9"/>
    <w:rsid w:val="00700E7E"/>
    <w:rsid w:val="007012AF"/>
    <w:rsid w:val="0070156F"/>
    <w:rsid w:val="007015AA"/>
    <w:rsid w:val="007018E9"/>
    <w:rsid w:val="007019C3"/>
    <w:rsid w:val="00701C09"/>
    <w:rsid w:val="00701FD0"/>
    <w:rsid w:val="0070331A"/>
    <w:rsid w:val="0070332C"/>
    <w:rsid w:val="0070400E"/>
    <w:rsid w:val="0070449A"/>
    <w:rsid w:val="00704723"/>
    <w:rsid w:val="00704A69"/>
    <w:rsid w:val="00704CBA"/>
    <w:rsid w:val="00705669"/>
    <w:rsid w:val="00706832"/>
    <w:rsid w:val="007071CB"/>
    <w:rsid w:val="00707B2F"/>
    <w:rsid w:val="00710415"/>
    <w:rsid w:val="00710ED2"/>
    <w:rsid w:val="007110A2"/>
    <w:rsid w:val="00711C70"/>
    <w:rsid w:val="00711FB6"/>
    <w:rsid w:val="007124E3"/>
    <w:rsid w:val="0071286A"/>
    <w:rsid w:val="00712A48"/>
    <w:rsid w:val="00712F59"/>
    <w:rsid w:val="00713943"/>
    <w:rsid w:val="00713A00"/>
    <w:rsid w:val="00713D36"/>
    <w:rsid w:val="00713E25"/>
    <w:rsid w:val="0071424A"/>
    <w:rsid w:val="007142F9"/>
    <w:rsid w:val="00714664"/>
    <w:rsid w:val="0071509B"/>
    <w:rsid w:val="007154FE"/>
    <w:rsid w:val="0071556D"/>
    <w:rsid w:val="00715F12"/>
    <w:rsid w:val="007165DC"/>
    <w:rsid w:val="0071692E"/>
    <w:rsid w:val="00717257"/>
    <w:rsid w:val="007178AA"/>
    <w:rsid w:val="0072055C"/>
    <w:rsid w:val="007208FB"/>
    <w:rsid w:val="00721237"/>
    <w:rsid w:val="00721804"/>
    <w:rsid w:val="00721C8F"/>
    <w:rsid w:val="00722A29"/>
    <w:rsid w:val="0072359B"/>
    <w:rsid w:val="00723B6E"/>
    <w:rsid w:val="007240C9"/>
    <w:rsid w:val="007243EA"/>
    <w:rsid w:val="007248FE"/>
    <w:rsid w:val="00724C1D"/>
    <w:rsid w:val="007252F2"/>
    <w:rsid w:val="00726175"/>
    <w:rsid w:val="00726D02"/>
    <w:rsid w:val="007275A5"/>
    <w:rsid w:val="00727A95"/>
    <w:rsid w:val="00727BC0"/>
    <w:rsid w:val="0073031B"/>
    <w:rsid w:val="007303C2"/>
    <w:rsid w:val="00730C30"/>
    <w:rsid w:val="00730E5F"/>
    <w:rsid w:val="00730E9E"/>
    <w:rsid w:val="007310A4"/>
    <w:rsid w:val="00731B1E"/>
    <w:rsid w:val="007324AE"/>
    <w:rsid w:val="00732AC2"/>
    <w:rsid w:val="00733786"/>
    <w:rsid w:val="007337ED"/>
    <w:rsid w:val="007339E5"/>
    <w:rsid w:val="00733E84"/>
    <w:rsid w:val="0073408E"/>
    <w:rsid w:val="007340F5"/>
    <w:rsid w:val="007343E2"/>
    <w:rsid w:val="00734AA9"/>
    <w:rsid w:val="00734EC6"/>
    <w:rsid w:val="00735264"/>
    <w:rsid w:val="00735A1F"/>
    <w:rsid w:val="00735AD5"/>
    <w:rsid w:val="00736F68"/>
    <w:rsid w:val="00737579"/>
    <w:rsid w:val="00737D65"/>
    <w:rsid w:val="007405A9"/>
    <w:rsid w:val="007406C0"/>
    <w:rsid w:val="007406DD"/>
    <w:rsid w:val="007407D2"/>
    <w:rsid w:val="007408AC"/>
    <w:rsid w:val="00740C7B"/>
    <w:rsid w:val="00740D68"/>
    <w:rsid w:val="0074180E"/>
    <w:rsid w:val="007418E2"/>
    <w:rsid w:val="00741ADF"/>
    <w:rsid w:val="0074241D"/>
    <w:rsid w:val="0074268D"/>
    <w:rsid w:val="007429B0"/>
    <w:rsid w:val="0074350F"/>
    <w:rsid w:val="00744D1F"/>
    <w:rsid w:val="00744FC3"/>
    <w:rsid w:val="007451C2"/>
    <w:rsid w:val="00745446"/>
    <w:rsid w:val="00745935"/>
    <w:rsid w:val="00745C56"/>
    <w:rsid w:val="00745C99"/>
    <w:rsid w:val="00746229"/>
    <w:rsid w:val="00746477"/>
    <w:rsid w:val="0074648A"/>
    <w:rsid w:val="0074660F"/>
    <w:rsid w:val="00746B3F"/>
    <w:rsid w:val="007474B4"/>
    <w:rsid w:val="00747937"/>
    <w:rsid w:val="00747B6D"/>
    <w:rsid w:val="00747BA6"/>
    <w:rsid w:val="00747D8C"/>
    <w:rsid w:val="00747EB4"/>
    <w:rsid w:val="007505D8"/>
    <w:rsid w:val="007508C2"/>
    <w:rsid w:val="007509E4"/>
    <w:rsid w:val="00750C8A"/>
    <w:rsid w:val="00750FAB"/>
    <w:rsid w:val="00751011"/>
    <w:rsid w:val="007510D4"/>
    <w:rsid w:val="0075214F"/>
    <w:rsid w:val="0075235F"/>
    <w:rsid w:val="00752876"/>
    <w:rsid w:val="00752DB0"/>
    <w:rsid w:val="00752DB5"/>
    <w:rsid w:val="00752ED2"/>
    <w:rsid w:val="00753147"/>
    <w:rsid w:val="0075376E"/>
    <w:rsid w:val="007537F2"/>
    <w:rsid w:val="007542FC"/>
    <w:rsid w:val="00754757"/>
    <w:rsid w:val="00754B8E"/>
    <w:rsid w:val="00754BDE"/>
    <w:rsid w:val="00755A94"/>
    <w:rsid w:val="00756295"/>
    <w:rsid w:val="00756EA6"/>
    <w:rsid w:val="00756FFF"/>
    <w:rsid w:val="0075723A"/>
    <w:rsid w:val="00757F90"/>
    <w:rsid w:val="007603FA"/>
    <w:rsid w:val="007608F5"/>
    <w:rsid w:val="00760FC9"/>
    <w:rsid w:val="007615E9"/>
    <w:rsid w:val="00761BE8"/>
    <w:rsid w:val="0076208B"/>
    <w:rsid w:val="007620BA"/>
    <w:rsid w:val="00762288"/>
    <w:rsid w:val="00762AE9"/>
    <w:rsid w:val="00762DA0"/>
    <w:rsid w:val="00763BCD"/>
    <w:rsid w:val="00763EC9"/>
    <w:rsid w:val="007646E5"/>
    <w:rsid w:val="00764D46"/>
    <w:rsid w:val="00766463"/>
    <w:rsid w:val="00766515"/>
    <w:rsid w:val="00766ADA"/>
    <w:rsid w:val="00766BCB"/>
    <w:rsid w:val="00766DBF"/>
    <w:rsid w:val="00766E9A"/>
    <w:rsid w:val="00767193"/>
    <w:rsid w:val="007674E9"/>
    <w:rsid w:val="00767F1F"/>
    <w:rsid w:val="007708A6"/>
    <w:rsid w:val="007709AF"/>
    <w:rsid w:val="00770C31"/>
    <w:rsid w:val="007714E0"/>
    <w:rsid w:val="00771858"/>
    <w:rsid w:val="0077233E"/>
    <w:rsid w:val="0077255A"/>
    <w:rsid w:val="007726D1"/>
    <w:rsid w:val="007728BC"/>
    <w:rsid w:val="00772ABF"/>
    <w:rsid w:val="00772D53"/>
    <w:rsid w:val="007733E0"/>
    <w:rsid w:val="007748E8"/>
    <w:rsid w:val="007749FF"/>
    <w:rsid w:val="00774CC8"/>
    <w:rsid w:val="007753BC"/>
    <w:rsid w:val="00775ACF"/>
    <w:rsid w:val="00775DD3"/>
    <w:rsid w:val="00775F3B"/>
    <w:rsid w:val="007764F8"/>
    <w:rsid w:val="00776B50"/>
    <w:rsid w:val="00777019"/>
    <w:rsid w:val="00777320"/>
    <w:rsid w:val="00780977"/>
    <w:rsid w:val="00780A6B"/>
    <w:rsid w:val="00780BD9"/>
    <w:rsid w:val="00780D97"/>
    <w:rsid w:val="00780DF1"/>
    <w:rsid w:val="007812C7"/>
    <w:rsid w:val="007814DE"/>
    <w:rsid w:val="00781B4B"/>
    <w:rsid w:val="007820FA"/>
    <w:rsid w:val="007828BC"/>
    <w:rsid w:val="00783C23"/>
    <w:rsid w:val="00783F66"/>
    <w:rsid w:val="0078406C"/>
    <w:rsid w:val="00785431"/>
    <w:rsid w:val="00785A85"/>
    <w:rsid w:val="00786900"/>
    <w:rsid w:val="00786D33"/>
    <w:rsid w:val="00786FBE"/>
    <w:rsid w:val="00787217"/>
    <w:rsid w:val="0078722D"/>
    <w:rsid w:val="007874B7"/>
    <w:rsid w:val="007878D5"/>
    <w:rsid w:val="0078792B"/>
    <w:rsid w:val="00787F3F"/>
    <w:rsid w:val="007904E6"/>
    <w:rsid w:val="0079058B"/>
    <w:rsid w:val="0079075C"/>
    <w:rsid w:val="00790E8E"/>
    <w:rsid w:val="0079102F"/>
    <w:rsid w:val="00791364"/>
    <w:rsid w:val="00791AB9"/>
    <w:rsid w:val="0079220B"/>
    <w:rsid w:val="00792843"/>
    <w:rsid w:val="007933B8"/>
    <w:rsid w:val="00793AAF"/>
    <w:rsid w:val="007945B0"/>
    <w:rsid w:val="00794B37"/>
    <w:rsid w:val="00794B82"/>
    <w:rsid w:val="00794DB4"/>
    <w:rsid w:val="00794DF3"/>
    <w:rsid w:val="00795412"/>
    <w:rsid w:val="00795643"/>
    <w:rsid w:val="00795AF2"/>
    <w:rsid w:val="00795DAA"/>
    <w:rsid w:val="00796C8C"/>
    <w:rsid w:val="00797359"/>
    <w:rsid w:val="00797406"/>
    <w:rsid w:val="00797612"/>
    <w:rsid w:val="0079768C"/>
    <w:rsid w:val="00797DD4"/>
    <w:rsid w:val="00797E2C"/>
    <w:rsid w:val="00797E8D"/>
    <w:rsid w:val="007A0175"/>
    <w:rsid w:val="007A04E9"/>
    <w:rsid w:val="007A077B"/>
    <w:rsid w:val="007A07FC"/>
    <w:rsid w:val="007A0BD7"/>
    <w:rsid w:val="007A0D7F"/>
    <w:rsid w:val="007A1502"/>
    <w:rsid w:val="007A2539"/>
    <w:rsid w:val="007A26B8"/>
    <w:rsid w:val="007A30C8"/>
    <w:rsid w:val="007A345F"/>
    <w:rsid w:val="007A348B"/>
    <w:rsid w:val="007A3754"/>
    <w:rsid w:val="007A37C5"/>
    <w:rsid w:val="007A3A78"/>
    <w:rsid w:val="007A46A6"/>
    <w:rsid w:val="007A4866"/>
    <w:rsid w:val="007A4EE3"/>
    <w:rsid w:val="007A51C3"/>
    <w:rsid w:val="007A5414"/>
    <w:rsid w:val="007A5F9C"/>
    <w:rsid w:val="007A60FE"/>
    <w:rsid w:val="007A78EF"/>
    <w:rsid w:val="007B02E2"/>
    <w:rsid w:val="007B0364"/>
    <w:rsid w:val="007B0C08"/>
    <w:rsid w:val="007B1D5F"/>
    <w:rsid w:val="007B22B6"/>
    <w:rsid w:val="007B2509"/>
    <w:rsid w:val="007B26E8"/>
    <w:rsid w:val="007B2877"/>
    <w:rsid w:val="007B29C5"/>
    <w:rsid w:val="007B2BCD"/>
    <w:rsid w:val="007B2D63"/>
    <w:rsid w:val="007B2E17"/>
    <w:rsid w:val="007B2E48"/>
    <w:rsid w:val="007B2F19"/>
    <w:rsid w:val="007B378A"/>
    <w:rsid w:val="007B3A1B"/>
    <w:rsid w:val="007B3D9A"/>
    <w:rsid w:val="007B44D5"/>
    <w:rsid w:val="007B4602"/>
    <w:rsid w:val="007B47EA"/>
    <w:rsid w:val="007B4B6A"/>
    <w:rsid w:val="007B4C64"/>
    <w:rsid w:val="007B5B1D"/>
    <w:rsid w:val="007B5CD2"/>
    <w:rsid w:val="007B5D8C"/>
    <w:rsid w:val="007B5E55"/>
    <w:rsid w:val="007B5E64"/>
    <w:rsid w:val="007B63FE"/>
    <w:rsid w:val="007B6470"/>
    <w:rsid w:val="007B689F"/>
    <w:rsid w:val="007B6CAF"/>
    <w:rsid w:val="007C004B"/>
    <w:rsid w:val="007C0B0A"/>
    <w:rsid w:val="007C0D64"/>
    <w:rsid w:val="007C1B34"/>
    <w:rsid w:val="007C1D4D"/>
    <w:rsid w:val="007C2977"/>
    <w:rsid w:val="007C37E7"/>
    <w:rsid w:val="007C37EE"/>
    <w:rsid w:val="007C3E07"/>
    <w:rsid w:val="007C3F49"/>
    <w:rsid w:val="007C4EC9"/>
    <w:rsid w:val="007C5399"/>
    <w:rsid w:val="007C5CF2"/>
    <w:rsid w:val="007C5E00"/>
    <w:rsid w:val="007C5E29"/>
    <w:rsid w:val="007C6725"/>
    <w:rsid w:val="007C72A5"/>
    <w:rsid w:val="007C7831"/>
    <w:rsid w:val="007D0024"/>
    <w:rsid w:val="007D00DD"/>
    <w:rsid w:val="007D0424"/>
    <w:rsid w:val="007D098A"/>
    <w:rsid w:val="007D0B64"/>
    <w:rsid w:val="007D0F69"/>
    <w:rsid w:val="007D1D93"/>
    <w:rsid w:val="007D1DA7"/>
    <w:rsid w:val="007D22C1"/>
    <w:rsid w:val="007D27E8"/>
    <w:rsid w:val="007D28B0"/>
    <w:rsid w:val="007D3300"/>
    <w:rsid w:val="007D3465"/>
    <w:rsid w:val="007D4895"/>
    <w:rsid w:val="007D50CB"/>
    <w:rsid w:val="007D54C9"/>
    <w:rsid w:val="007D63D7"/>
    <w:rsid w:val="007D6482"/>
    <w:rsid w:val="007D6548"/>
    <w:rsid w:val="007D6658"/>
    <w:rsid w:val="007D6D79"/>
    <w:rsid w:val="007D73AA"/>
    <w:rsid w:val="007D73CD"/>
    <w:rsid w:val="007D7DE6"/>
    <w:rsid w:val="007D7E4B"/>
    <w:rsid w:val="007E0602"/>
    <w:rsid w:val="007E09A8"/>
    <w:rsid w:val="007E0A4E"/>
    <w:rsid w:val="007E1CFC"/>
    <w:rsid w:val="007E25F8"/>
    <w:rsid w:val="007E2D38"/>
    <w:rsid w:val="007E3290"/>
    <w:rsid w:val="007E3FFC"/>
    <w:rsid w:val="007E461F"/>
    <w:rsid w:val="007E522B"/>
    <w:rsid w:val="007E5340"/>
    <w:rsid w:val="007E5A7D"/>
    <w:rsid w:val="007E5EB6"/>
    <w:rsid w:val="007E660E"/>
    <w:rsid w:val="007E774C"/>
    <w:rsid w:val="007E7999"/>
    <w:rsid w:val="007F0DE2"/>
    <w:rsid w:val="007F1F81"/>
    <w:rsid w:val="007F2516"/>
    <w:rsid w:val="007F3448"/>
    <w:rsid w:val="007F3F4D"/>
    <w:rsid w:val="007F43A3"/>
    <w:rsid w:val="007F4AA5"/>
    <w:rsid w:val="007F4E35"/>
    <w:rsid w:val="007F55A4"/>
    <w:rsid w:val="007F57F2"/>
    <w:rsid w:val="007F5CC6"/>
    <w:rsid w:val="007F5E82"/>
    <w:rsid w:val="007F6354"/>
    <w:rsid w:val="007F6CBC"/>
    <w:rsid w:val="007F6E6A"/>
    <w:rsid w:val="007F714E"/>
    <w:rsid w:val="007F7664"/>
    <w:rsid w:val="007F7A5A"/>
    <w:rsid w:val="007F7F59"/>
    <w:rsid w:val="008005F7"/>
    <w:rsid w:val="00800DDD"/>
    <w:rsid w:val="00801023"/>
    <w:rsid w:val="00801061"/>
    <w:rsid w:val="00801210"/>
    <w:rsid w:val="0080173A"/>
    <w:rsid w:val="00801B96"/>
    <w:rsid w:val="00802056"/>
    <w:rsid w:val="008029BF"/>
    <w:rsid w:val="00802B89"/>
    <w:rsid w:val="00802DD1"/>
    <w:rsid w:val="00802DE5"/>
    <w:rsid w:val="008030C2"/>
    <w:rsid w:val="00803527"/>
    <w:rsid w:val="00803CB4"/>
    <w:rsid w:val="00804884"/>
    <w:rsid w:val="00804AD9"/>
    <w:rsid w:val="00804C3E"/>
    <w:rsid w:val="00805060"/>
    <w:rsid w:val="00806FB1"/>
    <w:rsid w:val="00807868"/>
    <w:rsid w:val="00807C59"/>
    <w:rsid w:val="0081020B"/>
    <w:rsid w:val="00810634"/>
    <w:rsid w:val="00810671"/>
    <w:rsid w:val="008112D6"/>
    <w:rsid w:val="00811781"/>
    <w:rsid w:val="00811F3C"/>
    <w:rsid w:val="008130BF"/>
    <w:rsid w:val="00813151"/>
    <w:rsid w:val="008132F4"/>
    <w:rsid w:val="00813A1D"/>
    <w:rsid w:val="0081452C"/>
    <w:rsid w:val="00814629"/>
    <w:rsid w:val="00814C93"/>
    <w:rsid w:val="00815631"/>
    <w:rsid w:val="00815691"/>
    <w:rsid w:val="008156DA"/>
    <w:rsid w:val="00816153"/>
    <w:rsid w:val="00816EE3"/>
    <w:rsid w:val="00817336"/>
    <w:rsid w:val="008173B7"/>
    <w:rsid w:val="00817F40"/>
    <w:rsid w:val="008211CF"/>
    <w:rsid w:val="00821262"/>
    <w:rsid w:val="008218FD"/>
    <w:rsid w:val="00821A79"/>
    <w:rsid w:val="00821DC2"/>
    <w:rsid w:val="00822239"/>
    <w:rsid w:val="00822AA7"/>
    <w:rsid w:val="00822B09"/>
    <w:rsid w:val="00823417"/>
    <w:rsid w:val="00823AE7"/>
    <w:rsid w:val="008247AA"/>
    <w:rsid w:val="00824AAA"/>
    <w:rsid w:val="00825057"/>
    <w:rsid w:val="0082559A"/>
    <w:rsid w:val="00825EAE"/>
    <w:rsid w:val="00826003"/>
    <w:rsid w:val="008270B9"/>
    <w:rsid w:val="0082717C"/>
    <w:rsid w:val="00827A3A"/>
    <w:rsid w:val="00830164"/>
    <w:rsid w:val="00830C44"/>
    <w:rsid w:val="00830F80"/>
    <w:rsid w:val="00830FA2"/>
    <w:rsid w:val="00831A16"/>
    <w:rsid w:val="00831BD5"/>
    <w:rsid w:val="00832135"/>
    <w:rsid w:val="008327A8"/>
    <w:rsid w:val="00832B21"/>
    <w:rsid w:val="00833688"/>
    <w:rsid w:val="00833AC4"/>
    <w:rsid w:val="00833E86"/>
    <w:rsid w:val="008340AC"/>
    <w:rsid w:val="0083439D"/>
    <w:rsid w:val="00834BF8"/>
    <w:rsid w:val="00835005"/>
    <w:rsid w:val="008354AE"/>
    <w:rsid w:val="008364C5"/>
    <w:rsid w:val="0083675F"/>
    <w:rsid w:val="0083679A"/>
    <w:rsid w:val="00836DC1"/>
    <w:rsid w:val="00837012"/>
    <w:rsid w:val="0083727B"/>
    <w:rsid w:val="0083746B"/>
    <w:rsid w:val="008376F0"/>
    <w:rsid w:val="0084047F"/>
    <w:rsid w:val="00840816"/>
    <w:rsid w:val="00840C54"/>
    <w:rsid w:val="00840C91"/>
    <w:rsid w:val="00840F22"/>
    <w:rsid w:val="008414BC"/>
    <w:rsid w:val="00841714"/>
    <w:rsid w:val="008417C7"/>
    <w:rsid w:val="008424B1"/>
    <w:rsid w:val="00842A15"/>
    <w:rsid w:val="00842C7A"/>
    <w:rsid w:val="00843354"/>
    <w:rsid w:val="008445EA"/>
    <w:rsid w:val="008446FF"/>
    <w:rsid w:val="00844AA5"/>
    <w:rsid w:val="00844C3D"/>
    <w:rsid w:val="00845763"/>
    <w:rsid w:val="00845A45"/>
    <w:rsid w:val="00845BD1"/>
    <w:rsid w:val="008460A7"/>
    <w:rsid w:val="0084673D"/>
    <w:rsid w:val="008468B4"/>
    <w:rsid w:val="00846D27"/>
    <w:rsid w:val="0084791F"/>
    <w:rsid w:val="008501D2"/>
    <w:rsid w:val="008504E1"/>
    <w:rsid w:val="008505BE"/>
    <w:rsid w:val="00851C7D"/>
    <w:rsid w:val="008520A7"/>
    <w:rsid w:val="00852996"/>
    <w:rsid w:val="00852E0C"/>
    <w:rsid w:val="00853679"/>
    <w:rsid w:val="00853925"/>
    <w:rsid w:val="0085456C"/>
    <w:rsid w:val="00854726"/>
    <w:rsid w:val="008552B0"/>
    <w:rsid w:val="008553C0"/>
    <w:rsid w:val="008559AD"/>
    <w:rsid w:val="00855B9F"/>
    <w:rsid w:val="00857025"/>
    <w:rsid w:val="008573A7"/>
    <w:rsid w:val="00861106"/>
    <w:rsid w:val="0086115F"/>
    <w:rsid w:val="008618AF"/>
    <w:rsid w:val="008619F3"/>
    <w:rsid w:val="00861F43"/>
    <w:rsid w:val="008621E0"/>
    <w:rsid w:val="00862235"/>
    <w:rsid w:val="00863527"/>
    <w:rsid w:val="008636B0"/>
    <w:rsid w:val="008636EF"/>
    <w:rsid w:val="00863AE1"/>
    <w:rsid w:val="00863C78"/>
    <w:rsid w:val="00863DAE"/>
    <w:rsid w:val="0086585C"/>
    <w:rsid w:val="00865AEA"/>
    <w:rsid w:val="00865B7E"/>
    <w:rsid w:val="0086700E"/>
    <w:rsid w:val="0087038C"/>
    <w:rsid w:val="008704D0"/>
    <w:rsid w:val="00871589"/>
    <w:rsid w:val="008715A4"/>
    <w:rsid w:val="008716F1"/>
    <w:rsid w:val="00872398"/>
    <w:rsid w:val="00872575"/>
    <w:rsid w:val="00872EAE"/>
    <w:rsid w:val="00873219"/>
    <w:rsid w:val="00873222"/>
    <w:rsid w:val="0087327A"/>
    <w:rsid w:val="008736E1"/>
    <w:rsid w:val="00873770"/>
    <w:rsid w:val="00873E2D"/>
    <w:rsid w:val="00874178"/>
    <w:rsid w:val="008746AF"/>
    <w:rsid w:val="008755CE"/>
    <w:rsid w:val="008757EA"/>
    <w:rsid w:val="00875D14"/>
    <w:rsid w:val="00876453"/>
    <w:rsid w:val="00876686"/>
    <w:rsid w:val="0087691A"/>
    <w:rsid w:val="00876DE4"/>
    <w:rsid w:val="00877592"/>
    <w:rsid w:val="008806C3"/>
    <w:rsid w:val="008809A3"/>
    <w:rsid w:val="0088112E"/>
    <w:rsid w:val="008819EB"/>
    <w:rsid w:val="00881CB0"/>
    <w:rsid w:val="00881F26"/>
    <w:rsid w:val="00882BD0"/>
    <w:rsid w:val="00882C48"/>
    <w:rsid w:val="0088324A"/>
    <w:rsid w:val="008832AA"/>
    <w:rsid w:val="00883972"/>
    <w:rsid w:val="008847D7"/>
    <w:rsid w:val="00885242"/>
    <w:rsid w:val="008854A1"/>
    <w:rsid w:val="00885AB9"/>
    <w:rsid w:val="008864C5"/>
    <w:rsid w:val="0088658F"/>
    <w:rsid w:val="008869DF"/>
    <w:rsid w:val="008872B1"/>
    <w:rsid w:val="00890042"/>
    <w:rsid w:val="00890094"/>
    <w:rsid w:val="00890342"/>
    <w:rsid w:val="008908C4"/>
    <w:rsid w:val="00890BF8"/>
    <w:rsid w:val="00890DB6"/>
    <w:rsid w:val="008910E0"/>
    <w:rsid w:val="0089161D"/>
    <w:rsid w:val="00891647"/>
    <w:rsid w:val="00891E4C"/>
    <w:rsid w:val="00892379"/>
    <w:rsid w:val="00893043"/>
    <w:rsid w:val="00893F50"/>
    <w:rsid w:val="0089422C"/>
    <w:rsid w:val="00894931"/>
    <w:rsid w:val="00894BC6"/>
    <w:rsid w:val="00894E78"/>
    <w:rsid w:val="008951AA"/>
    <w:rsid w:val="00895DDE"/>
    <w:rsid w:val="008969DF"/>
    <w:rsid w:val="00896FF9"/>
    <w:rsid w:val="00897007"/>
    <w:rsid w:val="008973F2"/>
    <w:rsid w:val="00897DDC"/>
    <w:rsid w:val="008A0C47"/>
    <w:rsid w:val="008A0C9F"/>
    <w:rsid w:val="008A0D60"/>
    <w:rsid w:val="008A10B6"/>
    <w:rsid w:val="008A12F4"/>
    <w:rsid w:val="008A1419"/>
    <w:rsid w:val="008A1586"/>
    <w:rsid w:val="008A16D7"/>
    <w:rsid w:val="008A1804"/>
    <w:rsid w:val="008A18D2"/>
    <w:rsid w:val="008A257C"/>
    <w:rsid w:val="008A283E"/>
    <w:rsid w:val="008A2886"/>
    <w:rsid w:val="008A28E2"/>
    <w:rsid w:val="008A363D"/>
    <w:rsid w:val="008A3B1C"/>
    <w:rsid w:val="008A3E53"/>
    <w:rsid w:val="008A3FB3"/>
    <w:rsid w:val="008A406E"/>
    <w:rsid w:val="008A418F"/>
    <w:rsid w:val="008A4D2A"/>
    <w:rsid w:val="008A4F16"/>
    <w:rsid w:val="008A4F95"/>
    <w:rsid w:val="008A50BF"/>
    <w:rsid w:val="008A5713"/>
    <w:rsid w:val="008A6A8B"/>
    <w:rsid w:val="008A6BBC"/>
    <w:rsid w:val="008A767F"/>
    <w:rsid w:val="008A77C5"/>
    <w:rsid w:val="008A7CB4"/>
    <w:rsid w:val="008A7ED8"/>
    <w:rsid w:val="008B0377"/>
    <w:rsid w:val="008B05C4"/>
    <w:rsid w:val="008B19F8"/>
    <w:rsid w:val="008B1F4B"/>
    <w:rsid w:val="008B203E"/>
    <w:rsid w:val="008B224A"/>
    <w:rsid w:val="008B234B"/>
    <w:rsid w:val="008B2B32"/>
    <w:rsid w:val="008B37ED"/>
    <w:rsid w:val="008B38BB"/>
    <w:rsid w:val="008B39C4"/>
    <w:rsid w:val="008B43FB"/>
    <w:rsid w:val="008B4636"/>
    <w:rsid w:val="008B4786"/>
    <w:rsid w:val="008B4A43"/>
    <w:rsid w:val="008B4DBA"/>
    <w:rsid w:val="008B4E45"/>
    <w:rsid w:val="008B5A21"/>
    <w:rsid w:val="008B6922"/>
    <w:rsid w:val="008B699F"/>
    <w:rsid w:val="008B7315"/>
    <w:rsid w:val="008B7597"/>
    <w:rsid w:val="008B7811"/>
    <w:rsid w:val="008B7ECF"/>
    <w:rsid w:val="008C02B1"/>
    <w:rsid w:val="008C0C39"/>
    <w:rsid w:val="008C0C9A"/>
    <w:rsid w:val="008C1660"/>
    <w:rsid w:val="008C17E6"/>
    <w:rsid w:val="008C2047"/>
    <w:rsid w:val="008C207C"/>
    <w:rsid w:val="008C25FE"/>
    <w:rsid w:val="008C2901"/>
    <w:rsid w:val="008C2C08"/>
    <w:rsid w:val="008C2F04"/>
    <w:rsid w:val="008C2F0C"/>
    <w:rsid w:val="008C3093"/>
    <w:rsid w:val="008C3193"/>
    <w:rsid w:val="008C3685"/>
    <w:rsid w:val="008C3B4C"/>
    <w:rsid w:val="008C3D46"/>
    <w:rsid w:val="008C440F"/>
    <w:rsid w:val="008C4552"/>
    <w:rsid w:val="008C4893"/>
    <w:rsid w:val="008C5E08"/>
    <w:rsid w:val="008C6517"/>
    <w:rsid w:val="008C6FEC"/>
    <w:rsid w:val="008C7D9A"/>
    <w:rsid w:val="008D046F"/>
    <w:rsid w:val="008D0928"/>
    <w:rsid w:val="008D0FD9"/>
    <w:rsid w:val="008D1002"/>
    <w:rsid w:val="008D13ED"/>
    <w:rsid w:val="008D16D3"/>
    <w:rsid w:val="008D25B3"/>
    <w:rsid w:val="008D29D5"/>
    <w:rsid w:val="008D2D1C"/>
    <w:rsid w:val="008D31FE"/>
    <w:rsid w:val="008D39F4"/>
    <w:rsid w:val="008D3E47"/>
    <w:rsid w:val="008D4692"/>
    <w:rsid w:val="008D4C4E"/>
    <w:rsid w:val="008D509F"/>
    <w:rsid w:val="008D51BA"/>
    <w:rsid w:val="008D51E7"/>
    <w:rsid w:val="008D5AA3"/>
    <w:rsid w:val="008D6031"/>
    <w:rsid w:val="008D6BDF"/>
    <w:rsid w:val="008D762A"/>
    <w:rsid w:val="008E0633"/>
    <w:rsid w:val="008E07FD"/>
    <w:rsid w:val="008E0E6D"/>
    <w:rsid w:val="008E136D"/>
    <w:rsid w:val="008E1E29"/>
    <w:rsid w:val="008E2356"/>
    <w:rsid w:val="008E25E6"/>
    <w:rsid w:val="008E2CCF"/>
    <w:rsid w:val="008E2FCD"/>
    <w:rsid w:val="008E2FFE"/>
    <w:rsid w:val="008E316A"/>
    <w:rsid w:val="008E3321"/>
    <w:rsid w:val="008E37A1"/>
    <w:rsid w:val="008E3DC5"/>
    <w:rsid w:val="008E447B"/>
    <w:rsid w:val="008E4BFC"/>
    <w:rsid w:val="008E4DC5"/>
    <w:rsid w:val="008E5CF5"/>
    <w:rsid w:val="008E62EE"/>
    <w:rsid w:val="008E69D8"/>
    <w:rsid w:val="008E6A01"/>
    <w:rsid w:val="008E7D72"/>
    <w:rsid w:val="008F03F1"/>
    <w:rsid w:val="008F073F"/>
    <w:rsid w:val="008F0C95"/>
    <w:rsid w:val="008F0E15"/>
    <w:rsid w:val="008F1272"/>
    <w:rsid w:val="008F15E2"/>
    <w:rsid w:val="008F2B7E"/>
    <w:rsid w:val="008F3806"/>
    <w:rsid w:val="008F3D1F"/>
    <w:rsid w:val="008F402F"/>
    <w:rsid w:val="008F6187"/>
    <w:rsid w:val="008F645B"/>
    <w:rsid w:val="008F70F1"/>
    <w:rsid w:val="008F7197"/>
    <w:rsid w:val="008F7400"/>
    <w:rsid w:val="008F75F9"/>
    <w:rsid w:val="008F7E20"/>
    <w:rsid w:val="0090023F"/>
    <w:rsid w:val="00900424"/>
    <w:rsid w:val="009004E8"/>
    <w:rsid w:val="009009C6"/>
    <w:rsid w:val="00900D81"/>
    <w:rsid w:val="00900DE2"/>
    <w:rsid w:val="00900FBB"/>
    <w:rsid w:val="0090143B"/>
    <w:rsid w:val="00901B71"/>
    <w:rsid w:val="00901DF1"/>
    <w:rsid w:val="009029EB"/>
    <w:rsid w:val="00902E10"/>
    <w:rsid w:val="00902E76"/>
    <w:rsid w:val="00903D63"/>
    <w:rsid w:val="009040A4"/>
    <w:rsid w:val="009048CD"/>
    <w:rsid w:val="00904B0B"/>
    <w:rsid w:val="00904F76"/>
    <w:rsid w:val="00905529"/>
    <w:rsid w:val="0090572B"/>
    <w:rsid w:val="00905E90"/>
    <w:rsid w:val="009066A8"/>
    <w:rsid w:val="009067DF"/>
    <w:rsid w:val="00906B90"/>
    <w:rsid w:val="00906E37"/>
    <w:rsid w:val="00906E65"/>
    <w:rsid w:val="009070ED"/>
    <w:rsid w:val="00907273"/>
    <w:rsid w:val="009079A7"/>
    <w:rsid w:val="009079DA"/>
    <w:rsid w:val="00907AF9"/>
    <w:rsid w:val="00907C8E"/>
    <w:rsid w:val="00907DE8"/>
    <w:rsid w:val="00907FE7"/>
    <w:rsid w:val="009101C1"/>
    <w:rsid w:val="00911550"/>
    <w:rsid w:val="00911975"/>
    <w:rsid w:val="00911B7A"/>
    <w:rsid w:val="009121B5"/>
    <w:rsid w:val="0091236C"/>
    <w:rsid w:val="00912428"/>
    <w:rsid w:val="00912675"/>
    <w:rsid w:val="009126BC"/>
    <w:rsid w:val="00912B15"/>
    <w:rsid w:val="009133AE"/>
    <w:rsid w:val="00913502"/>
    <w:rsid w:val="00913A06"/>
    <w:rsid w:val="00913B89"/>
    <w:rsid w:val="00913EC0"/>
    <w:rsid w:val="00913FC9"/>
    <w:rsid w:val="00914308"/>
    <w:rsid w:val="009146F7"/>
    <w:rsid w:val="009147D1"/>
    <w:rsid w:val="009149E1"/>
    <w:rsid w:val="00915574"/>
    <w:rsid w:val="009157C9"/>
    <w:rsid w:val="009159FB"/>
    <w:rsid w:val="00915A79"/>
    <w:rsid w:val="00915B36"/>
    <w:rsid w:val="00916011"/>
    <w:rsid w:val="00916E6A"/>
    <w:rsid w:val="009175C2"/>
    <w:rsid w:val="009175E9"/>
    <w:rsid w:val="009179E9"/>
    <w:rsid w:val="00917CBE"/>
    <w:rsid w:val="00920077"/>
    <w:rsid w:val="0092024E"/>
    <w:rsid w:val="009219AD"/>
    <w:rsid w:val="00921C82"/>
    <w:rsid w:val="00921DD2"/>
    <w:rsid w:val="009220CF"/>
    <w:rsid w:val="00923CFB"/>
    <w:rsid w:val="0092447F"/>
    <w:rsid w:val="00924B72"/>
    <w:rsid w:val="00924BD9"/>
    <w:rsid w:val="00924F32"/>
    <w:rsid w:val="00926127"/>
    <w:rsid w:val="00926434"/>
    <w:rsid w:val="00926B1E"/>
    <w:rsid w:val="00927472"/>
    <w:rsid w:val="00927738"/>
    <w:rsid w:val="00927809"/>
    <w:rsid w:val="00927AB9"/>
    <w:rsid w:val="00927CF8"/>
    <w:rsid w:val="00927E09"/>
    <w:rsid w:val="00930044"/>
    <w:rsid w:val="00930FB7"/>
    <w:rsid w:val="009312E5"/>
    <w:rsid w:val="0093185B"/>
    <w:rsid w:val="0093230C"/>
    <w:rsid w:val="00933668"/>
    <w:rsid w:val="00933972"/>
    <w:rsid w:val="00933D7B"/>
    <w:rsid w:val="00933EAE"/>
    <w:rsid w:val="009341D5"/>
    <w:rsid w:val="009348E6"/>
    <w:rsid w:val="00934A83"/>
    <w:rsid w:val="00934EB8"/>
    <w:rsid w:val="0093537A"/>
    <w:rsid w:val="009353F5"/>
    <w:rsid w:val="00935751"/>
    <w:rsid w:val="00935BFB"/>
    <w:rsid w:val="00936543"/>
    <w:rsid w:val="00936801"/>
    <w:rsid w:val="00936A24"/>
    <w:rsid w:val="00936E7E"/>
    <w:rsid w:val="00937B20"/>
    <w:rsid w:val="00937E4F"/>
    <w:rsid w:val="00937EF1"/>
    <w:rsid w:val="009401D1"/>
    <w:rsid w:val="00940565"/>
    <w:rsid w:val="00940F39"/>
    <w:rsid w:val="0094108C"/>
    <w:rsid w:val="009414EA"/>
    <w:rsid w:val="009418E2"/>
    <w:rsid w:val="00941970"/>
    <w:rsid w:val="00942F5F"/>
    <w:rsid w:val="00942FF5"/>
    <w:rsid w:val="009437FC"/>
    <w:rsid w:val="00943871"/>
    <w:rsid w:val="00943A2C"/>
    <w:rsid w:val="00943A8F"/>
    <w:rsid w:val="00943B40"/>
    <w:rsid w:val="00943EE7"/>
    <w:rsid w:val="00944428"/>
    <w:rsid w:val="00944769"/>
    <w:rsid w:val="009451E6"/>
    <w:rsid w:val="009451EB"/>
    <w:rsid w:val="00945675"/>
    <w:rsid w:val="00946035"/>
    <w:rsid w:val="009460A2"/>
    <w:rsid w:val="009463D2"/>
    <w:rsid w:val="009464E1"/>
    <w:rsid w:val="00946D43"/>
    <w:rsid w:val="009505D9"/>
    <w:rsid w:val="0095129A"/>
    <w:rsid w:val="00951E4B"/>
    <w:rsid w:val="00951F5A"/>
    <w:rsid w:val="0095266E"/>
    <w:rsid w:val="00953030"/>
    <w:rsid w:val="00954474"/>
    <w:rsid w:val="00954C0D"/>
    <w:rsid w:val="00955A6D"/>
    <w:rsid w:val="00955C12"/>
    <w:rsid w:val="00955DD3"/>
    <w:rsid w:val="00956371"/>
    <w:rsid w:val="00956653"/>
    <w:rsid w:val="009566FE"/>
    <w:rsid w:val="009568D7"/>
    <w:rsid w:val="00957598"/>
    <w:rsid w:val="009577A1"/>
    <w:rsid w:val="009578C9"/>
    <w:rsid w:val="00957BD0"/>
    <w:rsid w:val="0096003C"/>
    <w:rsid w:val="00960EED"/>
    <w:rsid w:val="0096166E"/>
    <w:rsid w:val="0096171E"/>
    <w:rsid w:val="00961B35"/>
    <w:rsid w:val="00961B7A"/>
    <w:rsid w:val="009620DA"/>
    <w:rsid w:val="009621A7"/>
    <w:rsid w:val="009634FD"/>
    <w:rsid w:val="00963A1C"/>
    <w:rsid w:val="00965510"/>
    <w:rsid w:val="00965644"/>
    <w:rsid w:val="0096582D"/>
    <w:rsid w:val="0096672F"/>
    <w:rsid w:val="009671B3"/>
    <w:rsid w:val="00967C0E"/>
    <w:rsid w:val="00967C26"/>
    <w:rsid w:val="00970481"/>
    <w:rsid w:val="00970C5F"/>
    <w:rsid w:val="00971015"/>
    <w:rsid w:val="009714AB"/>
    <w:rsid w:val="0097170B"/>
    <w:rsid w:val="00971751"/>
    <w:rsid w:val="009719A0"/>
    <w:rsid w:val="009720B3"/>
    <w:rsid w:val="00972525"/>
    <w:rsid w:val="00973234"/>
    <w:rsid w:val="00973589"/>
    <w:rsid w:val="0097418A"/>
    <w:rsid w:val="00974341"/>
    <w:rsid w:val="0097460A"/>
    <w:rsid w:val="009746DE"/>
    <w:rsid w:val="0097495D"/>
    <w:rsid w:val="00975271"/>
    <w:rsid w:val="00975A20"/>
    <w:rsid w:val="00975AF7"/>
    <w:rsid w:val="009762F9"/>
    <w:rsid w:val="0097671C"/>
    <w:rsid w:val="00976AB5"/>
    <w:rsid w:val="00976C54"/>
    <w:rsid w:val="00976C6B"/>
    <w:rsid w:val="00976F74"/>
    <w:rsid w:val="0097730F"/>
    <w:rsid w:val="00977400"/>
    <w:rsid w:val="009779DF"/>
    <w:rsid w:val="00977B5C"/>
    <w:rsid w:val="00977C03"/>
    <w:rsid w:val="0098066C"/>
    <w:rsid w:val="00980CD8"/>
    <w:rsid w:val="00980FFE"/>
    <w:rsid w:val="009812BC"/>
    <w:rsid w:val="00981314"/>
    <w:rsid w:val="0098215D"/>
    <w:rsid w:val="0098220F"/>
    <w:rsid w:val="00982340"/>
    <w:rsid w:val="00982459"/>
    <w:rsid w:val="00982909"/>
    <w:rsid w:val="00982B66"/>
    <w:rsid w:val="00983056"/>
    <w:rsid w:val="0098329D"/>
    <w:rsid w:val="00983A99"/>
    <w:rsid w:val="00983D1E"/>
    <w:rsid w:val="00984108"/>
    <w:rsid w:val="00984D72"/>
    <w:rsid w:val="00984EED"/>
    <w:rsid w:val="0098557E"/>
    <w:rsid w:val="0098561B"/>
    <w:rsid w:val="00985772"/>
    <w:rsid w:val="00985B0C"/>
    <w:rsid w:val="0098609C"/>
    <w:rsid w:val="009860D5"/>
    <w:rsid w:val="00986E0B"/>
    <w:rsid w:val="00986FD6"/>
    <w:rsid w:val="00987641"/>
    <w:rsid w:val="00987674"/>
    <w:rsid w:val="0098783D"/>
    <w:rsid w:val="00987AAC"/>
    <w:rsid w:val="00987B38"/>
    <w:rsid w:val="00987D56"/>
    <w:rsid w:val="00987E42"/>
    <w:rsid w:val="00990270"/>
    <w:rsid w:val="0099052E"/>
    <w:rsid w:val="00990564"/>
    <w:rsid w:val="0099090C"/>
    <w:rsid w:val="00990ED6"/>
    <w:rsid w:val="009915FD"/>
    <w:rsid w:val="00991AB1"/>
    <w:rsid w:val="00991CC1"/>
    <w:rsid w:val="009924ED"/>
    <w:rsid w:val="009925EA"/>
    <w:rsid w:val="0099271A"/>
    <w:rsid w:val="009928C0"/>
    <w:rsid w:val="00992F03"/>
    <w:rsid w:val="009933E1"/>
    <w:rsid w:val="00993700"/>
    <w:rsid w:val="009938E2"/>
    <w:rsid w:val="0099390F"/>
    <w:rsid w:val="00993969"/>
    <w:rsid w:val="00993A96"/>
    <w:rsid w:val="009941F6"/>
    <w:rsid w:val="0099477C"/>
    <w:rsid w:val="009958AB"/>
    <w:rsid w:val="00996C05"/>
    <w:rsid w:val="00997594"/>
    <w:rsid w:val="0099764A"/>
    <w:rsid w:val="00997694"/>
    <w:rsid w:val="00997977"/>
    <w:rsid w:val="009A0CCE"/>
    <w:rsid w:val="009A128A"/>
    <w:rsid w:val="009A171D"/>
    <w:rsid w:val="009A1B32"/>
    <w:rsid w:val="009A26CB"/>
    <w:rsid w:val="009A2B81"/>
    <w:rsid w:val="009A343F"/>
    <w:rsid w:val="009A407B"/>
    <w:rsid w:val="009A4653"/>
    <w:rsid w:val="009A4FC2"/>
    <w:rsid w:val="009A4FC6"/>
    <w:rsid w:val="009A5402"/>
    <w:rsid w:val="009A561B"/>
    <w:rsid w:val="009A56B0"/>
    <w:rsid w:val="009A57EC"/>
    <w:rsid w:val="009A5A5E"/>
    <w:rsid w:val="009A5D4A"/>
    <w:rsid w:val="009A61B8"/>
    <w:rsid w:val="009A662E"/>
    <w:rsid w:val="009A691D"/>
    <w:rsid w:val="009A70DC"/>
    <w:rsid w:val="009A7795"/>
    <w:rsid w:val="009A7AEC"/>
    <w:rsid w:val="009B0BC0"/>
    <w:rsid w:val="009B12B2"/>
    <w:rsid w:val="009B1518"/>
    <w:rsid w:val="009B1734"/>
    <w:rsid w:val="009B1C09"/>
    <w:rsid w:val="009B1FB4"/>
    <w:rsid w:val="009B24EB"/>
    <w:rsid w:val="009B2958"/>
    <w:rsid w:val="009B295A"/>
    <w:rsid w:val="009B3457"/>
    <w:rsid w:val="009B358B"/>
    <w:rsid w:val="009B3722"/>
    <w:rsid w:val="009B451F"/>
    <w:rsid w:val="009B49BD"/>
    <w:rsid w:val="009B4A4B"/>
    <w:rsid w:val="009B4C6C"/>
    <w:rsid w:val="009B4D6E"/>
    <w:rsid w:val="009B4FF9"/>
    <w:rsid w:val="009B53B2"/>
    <w:rsid w:val="009B5523"/>
    <w:rsid w:val="009B5A5A"/>
    <w:rsid w:val="009B5E98"/>
    <w:rsid w:val="009B656D"/>
    <w:rsid w:val="009B6B9C"/>
    <w:rsid w:val="009B6EBE"/>
    <w:rsid w:val="009B6F01"/>
    <w:rsid w:val="009B764E"/>
    <w:rsid w:val="009B7ED5"/>
    <w:rsid w:val="009C02DA"/>
    <w:rsid w:val="009C03AD"/>
    <w:rsid w:val="009C07E9"/>
    <w:rsid w:val="009C08E8"/>
    <w:rsid w:val="009C0916"/>
    <w:rsid w:val="009C093F"/>
    <w:rsid w:val="009C0A12"/>
    <w:rsid w:val="009C198C"/>
    <w:rsid w:val="009C20F8"/>
    <w:rsid w:val="009C2293"/>
    <w:rsid w:val="009C2C10"/>
    <w:rsid w:val="009C3D2F"/>
    <w:rsid w:val="009C3DFC"/>
    <w:rsid w:val="009C3F58"/>
    <w:rsid w:val="009C418E"/>
    <w:rsid w:val="009C43CB"/>
    <w:rsid w:val="009C4653"/>
    <w:rsid w:val="009C473E"/>
    <w:rsid w:val="009C4754"/>
    <w:rsid w:val="009C479D"/>
    <w:rsid w:val="009C52DB"/>
    <w:rsid w:val="009C566E"/>
    <w:rsid w:val="009C59B1"/>
    <w:rsid w:val="009C5DEB"/>
    <w:rsid w:val="009C63DF"/>
    <w:rsid w:val="009C680E"/>
    <w:rsid w:val="009C6B45"/>
    <w:rsid w:val="009C72FA"/>
    <w:rsid w:val="009C7D18"/>
    <w:rsid w:val="009D0C2B"/>
    <w:rsid w:val="009D1049"/>
    <w:rsid w:val="009D137F"/>
    <w:rsid w:val="009D13A9"/>
    <w:rsid w:val="009D1B3F"/>
    <w:rsid w:val="009D2CE8"/>
    <w:rsid w:val="009D369E"/>
    <w:rsid w:val="009D3BF1"/>
    <w:rsid w:val="009D3C7F"/>
    <w:rsid w:val="009D4129"/>
    <w:rsid w:val="009D41E7"/>
    <w:rsid w:val="009D496A"/>
    <w:rsid w:val="009D4CCA"/>
    <w:rsid w:val="009D4D12"/>
    <w:rsid w:val="009D4D9F"/>
    <w:rsid w:val="009D5444"/>
    <w:rsid w:val="009D5992"/>
    <w:rsid w:val="009D5E06"/>
    <w:rsid w:val="009D5FDD"/>
    <w:rsid w:val="009D5FEC"/>
    <w:rsid w:val="009D6276"/>
    <w:rsid w:val="009D67DD"/>
    <w:rsid w:val="009D68F7"/>
    <w:rsid w:val="009D7771"/>
    <w:rsid w:val="009D781A"/>
    <w:rsid w:val="009D7FFE"/>
    <w:rsid w:val="009E03FE"/>
    <w:rsid w:val="009E114F"/>
    <w:rsid w:val="009E1166"/>
    <w:rsid w:val="009E17B7"/>
    <w:rsid w:val="009E1DED"/>
    <w:rsid w:val="009E20A3"/>
    <w:rsid w:val="009E24DD"/>
    <w:rsid w:val="009E269D"/>
    <w:rsid w:val="009E2A5D"/>
    <w:rsid w:val="009E2A69"/>
    <w:rsid w:val="009E2B47"/>
    <w:rsid w:val="009E2B6E"/>
    <w:rsid w:val="009E2D69"/>
    <w:rsid w:val="009E35EE"/>
    <w:rsid w:val="009E4022"/>
    <w:rsid w:val="009E4069"/>
    <w:rsid w:val="009E4A32"/>
    <w:rsid w:val="009E4E4D"/>
    <w:rsid w:val="009E525E"/>
    <w:rsid w:val="009E59BC"/>
    <w:rsid w:val="009E5AF7"/>
    <w:rsid w:val="009E5E4F"/>
    <w:rsid w:val="009E6420"/>
    <w:rsid w:val="009E6C44"/>
    <w:rsid w:val="009E7502"/>
    <w:rsid w:val="009E793E"/>
    <w:rsid w:val="009E7AA4"/>
    <w:rsid w:val="009F0DAB"/>
    <w:rsid w:val="009F0FF1"/>
    <w:rsid w:val="009F12B5"/>
    <w:rsid w:val="009F15C2"/>
    <w:rsid w:val="009F1819"/>
    <w:rsid w:val="009F192A"/>
    <w:rsid w:val="009F19A4"/>
    <w:rsid w:val="009F1D44"/>
    <w:rsid w:val="009F204B"/>
    <w:rsid w:val="009F2366"/>
    <w:rsid w:val="009F23D9"/>
    <w:rsid w:val="009F281E"/>
    <w:rsid w:val="009F2BFE"/>
    <w:rsid w:val="009F3852"/>
    <w:rsid w:val="009F418F"/>
    <w:rsid w:val="009F4240"/>
    <w:rsid w:val="009F5214"/>
    <w:rsid w:val="009F54A8"/>
    <w:rsid w:val="009F5BAD"/>
    <w:rsid w:val="009F71B9"/>
    <w:rsid w:val="009F7C07"/>
    <w:rsid w:val="00A00089"/>
    <w:rsid w:val="00A00247"/>
    <w:rsid w:val="00A007EC"/>
    <w:rsid w:val="00A0127C"/>
    <w:rsid w:val="00A014FE"/>
    <w:rsid w:val="00A01656"/>
    <w:rsid w:val="00A01AA6"/>
    <w:rsid w:val="00A01C81"/>
    <w:rsid w:val="00A02191"/>
    <w:rsid w:val="00A02B81"/>
    <w:rsid w:val="00A02DE5"/>
    <w:rsid w:val="00A036A8"/>
    <w:rsid w:val="00A037B9"/>
    <w:rsid w:val="00A03CA3"/>
    <w:rsid w:val="00A03D20"/>
    <w:rsid w:val="00A03D28"/>
    <w:rsid w:val="00A04324"/>
    <w:rsid w:val="00A044B8"/>
    <w:rsid w:val="00A047FD"/>
    <w:rsid w:val="00A049E5"/>
    <w:rsid w:val="00A04BC6"/>
    <w:rsid w:val="00A05968"/>
    <w:rsid w:val="00A061C0"/>
    <w:rsid w:val="00A06D9A"/>
    <w:rsid w:val="00A076A7"/>
    <w:rsid w:val="00A077A8"/>
    <w:rsid w:val="00A07934"/>
    <w:rsid w:val="00A07C02"/>
    <w:rsid w:val="00A07EBB"/>
    <w:rsid w:val="00A100EC"/>
    <w:rsid w:val="00A1019E"/>
    <w:rsid w:val="00A109F3"/>
    <w:rsid w:val="00A10C6B"/>
    <w:rsid w:val="00A1160A"/>
    <w:rsid w:val="00A12780"/>
    <w:rsid w:val="00A129EC"/>
    <w:rsid w:val="00A12F54"/>
    <w:rsid w:val="00A13BBE"/>
    <w:rsid w:val="00A14243"/>
    <w:rsid w:val="00A143D7"/>
    <w:rsid w:val="00A1477C"/>
    <w:rsid w:val="00A14C75"/>
    <w:rsid w:val="00A14EA3"/>
    <w:rsid w:val="00A150E1"/>
    <w:rsid w:val="00A15337"/>
    <w:rsid w:val="00A154A9"/>
    <w:rsid w:val="00A15DAC"/>
    <w:rsid w:val="00A15E0E"/>
    <w:rsid w:val="00A15FA0"/>
    <w:rsid w:val="00A1645A"/>
    <w:rsid w:val="00A16AAC"/>
    <w:rsid w:val="00A16D03"/>
    <w:rsid w:val="00A1747A"/>
    <w:rsid w:val="00A175E4"/>
    <w:rsid w:val="00A1760D"/>
    <w:rsid w:val="00A179CA"/>
    <w:rsid w:val="00A17DCC"/>
    <w:rsid w:val="00A17EFF"/>
    <w:rsid w:val="00A20894"/>
    <w:rsid w:val="00A2176E"/>
    <w:rsid w:val="00A21AD9"/>
    <w:rsid w:val="00A21FD1"/>
    <w:rsid w:val="00A225E0"/>
    <w:rsid w:val="00A227C6"/>
    <w:rsid w:val="00A22A8A"/>
    <w:rsid w:val="00A22CAA"/>
    <w:rsid w:val="00A23503"/>
    <w:rsid w:val="00A23578"/>
    <w:rsid w:val="00A241F8"/>
    <w:rsid w:val="00A24312"/>
    <w:rsid w:val="00A24964"/>
    <w:rsid w:val="00A24DE4"/>
    <w:rsid w:val="00A255CE"/>
    <w:rsid w:val="00A25932"/>
    <w:rsid w:val="00A26A9B"/>
    <w:rsid w:val="00A26DC1"/>
    <w:rsid w:val="00A279E1"/>
    <w:rsid w:val="00A27C1C"/>
    <w:rsid w:val="00A3095F"/>
    <w:rsid w:val="00A30B4D"/>
    <w:rsid w:val="00A31639"/>
    <w:rsid w:val="00A31646"/>
    <w:rsid w:val="00A325FE"/>
    <w:rsid w:val="00A329BD"/>
    <w:rsid w:val="00A33071"/>
    <w:rsid w:val="00A338F4"/>
    <w:rsid w:val="00A33B32"/>
    <w:rsid w:val="00A33BE1"/>
    <w:rsid w:val="00A33C61"/>
    <w:rsid w:val="00A33CF1"/>
    <w:rsid w:val="00A343DF"/>
    <w:rsid w:val="00A34E21"/>
    <w:rsid w:val="00A34E4C"/>
    <w:rsid w:val="00A35217"/>
    <w:rsid w:val="00A35677"/>
    <w:rsid w:val="00A36469"/>
    <w:rsid w:val="00A369E5"/>
    <w:rsid w:val="00A3782B"/>
    <w:rsid w:val="00A37E21"/>
    <w:rsid w:val="00A40083"/>
    <w:rsid w:val="00A4029F"/>
    <w:rsid w:val="00A40448"/>
    <w:rsid w:val="00A40738"/>
    <w:rsid w:val="00A40CC9"/>
    <w:rsid w:val="00A41575"/>
    <w:rsid w:val="00A41B84"/>
    <w:rsid w:val="00A41D7B"/>
    <w:rsid w:val="00A41DB4"/>
    <w:rsid w:val="00A41F1B"/>
    <w:rsid w:val="00A42104"/>
    <w:rsid w:val="00A42E14"/>
    <w:rsid w:val="00A4326E"/>
    <w:rsid w:val="00A43ABC"/>
    <w:rsid w:val="00A444A9"/>
    <w:rsid w:val="00A446FE"/>
    <w:rsid w:val="00A45200"/>
    <w:rsid w:val="00A45370"/>
    <w:rsid w:val="00A453D6"/>
    <w:rsid w:val="00A45957"/>
    <w:rsid w:val="00A45D37"/>
    <w:rsid w:val="00A46212"/>
    <w:rsid w:val="00A467B0"/>
    <w:rsid w:val="00A467F6"/>
    <w:rsid w:val="00A46C1F"/>
    <w:rsid w:val="00A4725C"/>
    <w:rsid w:val="00A47994"/>
    <w:rsid w:val="00A479E5"/>
    <w:rsid w:val="00A47B27"/>
    <w:rsid w:val="00A47D17"/>
    <w:rsid w:val="00A500BA"/>
    <w:rsid w:val="00A506DB"/>
    <w:rsid w:val="00A506ED"/>
    <w:rsid w:val="00A50D0F"/>
    <w:rsid w:val="00A5137A"/>
    <w:rsid w:val="00A52BFE"/>
    <w:rsid w:val="00A53CCF"/>
    <w:rsid w:val="00A53E3E"/>
    <w:rsid w:val="00A53E73"/>
    <w:rsid w:val="00A547A2"/>
    <w:rsid w:val="00A54FE8"/>
    <w:rsid w:val="00A55160"/>
    <w:rsid w:val="00A55248"/>
    <w:rsid w:val="00A55A2D"/>
    <w:rsid w:val="00A5603E"/>
    <w:rsid w:val="00A56264"/>
    <w:rsid w:val="00A5691F"/>
    <w:rsid w:val="00A57533"/>
    <w:rsid w:val="00A576F4"/>
    <w:rsid w:val="00A577F5"/>
    <w:rsid w:val="00A578AF"/>
    <w:rsid w:val="00A57AA4"/>
    <w:rsid w:val="00A60098"/>
    <w:rsid w:val="00A60564"/>
    <w:rsid w:val="00A60C39"/>
    <w:rsid w:val="00A61122"/>
    <w:rsid w:val="00A612EF"/>
    <w:rsid w:val="00A61550"/>
    <w:rsid w:val="00A6158A"/>
    <w:rsid w:val="00A61D92"/>
    <w:rsid w:val="00A621F4"/>
    <w:rsid w:val="00A629A7"/>
    <w:rsid w:val="00A62AD0"/>
    <w:rsid w:val="00A63944"/>
    <w:rsid w:val="00A65A03"/>
    <w:rsid w:val="00A65F92"/>
    <w:rsid w:val="00A662CC"/>
    <w:rsid w:val="00A67704"/>
    <w:rsid w:val="00A67C03"/>
    <w:rsid w:val="00A7010C"/>
    <w:rsid w:val="00A7050E"/>
    <w:rsid w:val="00A70A6D"/>
    <w:rsid w:val="00A70FAD"/>
    <w:rsid w:val="00A710F3"/>
    <w:rsid w:val="00A71860"/>
    <w:rsid w:val="00A71BC6"/>
    <w:rsid w:val="00A71D22"/>
    <w:rsid w:val="00A72A2A"/>
    <w:rsid w:val="00A72E45"/>
    <w:rsid w:val="00A736A7"/>
    <w:rsid w:val="00A73AB9"/>
    <w:rsid w:val="00A73E91"/>
    <w:rsid w:val="00A74009"/>
    <w:rsid w:val="00A743A5"/>
    <w:rsid w:val="00A74961"/>
    <w:rsid w:val="00A761A6"/>
    <w:rsid w:val="00A76218"/>
    <w:rsid w:val="00A76289"/>
    <w:rsid w:val="00A76B91"/>
    <w:rsid w:val="00A76DFB"/>
    <w:rsid w:val="00A772E3"/>
    <w:rsid w:val="00A776EA"/>
    <w:rsid w:val="00A778C6"/>
    <w:rsid w:val="00A77BCB"/>
    <w:rsid w:val="00A80726"/>
    <w:rsid w:val="00A80737"/>
    <w:rsid w:val="00A80E4A"/>
    <w:rsid w:val="00A81289"/>
    <w:rsid w:val="00A81D59"/>
    <w:rsid w:val="00A81D9A"/>
    <w:rsid w:val="00A81E2C"/>
    <w:rsid w:val="00A83404"/>
    <w:rsid w:val="00A8340D"/>
    <w:rsid w:val="00A837FE"/>
    <w:rsid w:val="00A83E36"/>
    <w:rsid w:val="00A8483A"/>
    <w:rsid w:val="00A848E2"/>
    <w:rsid w:val="00A848FF"/>
    <w:rsid w:val="00A84A9F"/>
    <w:rsid w:val="00A84D6D"/>
    <w:rsid w:val="00A84EA7"/>
    <w:rsid w:val="00A8501F"/>
    <w:rsid w:val="00A85CF4"/>
    <w:rsid w:val="00A863D7"/>
    <w:rsid w:val="00A86A25"/>
    <w:rsid w:val="00A86A32"/>
    <w:rsid w:val="00A86CE0"/>
    <w:rsid w:val="00A873C1"/>
    <w:rsid w:val="00A874BB"/>
    <w:rsid w:val="00A87887"/>
    <w:rsid w:val="00A87A69"/>
    <w:rsid w:val="00A87C5F"/>
    <w:rsid w:val="00A87E2C"/>
    <w:rsid w:val="00A90159"/>
    <w:rsid w:val="00A903BF"/>
    <w:rsid w:val="00A90437"/>
    <w:rsid w:val="00A9072D"/>
    <w:rsid w:val="00A9143B"/>
    <w:rsid w:val="00A91E5C"/>
    <w:rsid w:val="00A9291A"/>
    <w:rsid w:val="00A92A14"/>
    <w:rsid w:val="00A9374E"/>
    <w:rsid w:val="00A93920"/>
    <w:rsid w:val="00A945F4"/>
    <w:rsid w:val="00A95BE6"/>
    <w:rsid w:val="00A95DE2"/>
    <w:rsid w:val="00A968B6"/>
    <w:rsid w:val="00A9696C"/>
    <w:rsid w:val="00A96A0A"/>
    <w:rsid w:val="00A97347"/>
    <w:rsid w:val="00AA024E"/>
    <w:rsid w:val="00AA0CC8"/>
    <w:rsid w:val="00AA0ED0"/>
    <w:rsid w:val="00AA10F9"/>
    <w:rsid w:val="00AA1F37"/>
    <w:rsid w:val="00AA2020"/>
    <w:rsid w:val="00AA24F0"/>
    <w:rsid w:val="00AA2971"/>
    <w:rsid w:val="00AA2AEC"/>
    <w:rsid w:val="00AA2EEB"/>
    <w:rsid w:val="00AA30B1"/>
    <w:rsid w:val="00AA333D"/>
    <w:rsid w:val="00AA3418"/>
    <w:rsid w:val="00AA35C0"/>
    <w:rsid w:val="00AA394E"/>
    <w:rsid w:val="00AA3ABB"/>
    <w:rsid w:val="00AA3BDB"/>
    <w:rsid w:val="00AA3C57"/>
    <w:rsid w:val="00AA4158"/>
    <w:rsid w:val="00AA4E8B"/>
    <w:rsid w:val="00AA545F"/>
    <w:rsid w:val="00AA6791"/>
    <w:rsid w:val="00AA6A2B"/>
    <w:rsid w:val="00AA6D07"/>
    <w:rsid w:val="00AA7161"/>
    <w:rsid w:val="00AA7357"/>
    <w:rsid w:val="00AA7609"/>
    <w:rsid w:val="00AA7968"/>
    <w:rsid w:val="00AA7B0A"/>
    <w:rsid w:val="00AB0387"/>
    <w:rsid w:val="00AB0695"/>
    <w:rsid w:val="00AB0AEC"/>
    <w:rsid w:val="00AB0BDF"/>
    <w:rsid w:val="00AB13B6"/>
    <w:rsid w:val="00AB13EC"/>
    <w:rsid w:val="00AB19AD"/>
    <w:rsid w:val="00AB2ACD"/>
    <w:rsid w:val="00AB3206"/>
    <w:rsid w:val="00AB3B67"/>
    <w:rsid w:val="00AB47FD"/>
    <w:rsid w:val="00AB4BAE"/>
    <w:rsid w:val="00AB4D46"/>
    <w:rsid w:val="00AB51FC"/>
    <w:rsid w:val="00AB545D"/>
    <w:rsid w:val="00AB54F0"/>
    <w:rsid w:val="00AB61FF"/>
    <w:rsid w:val="00AB6B98"/>
    <w:rsid w:val="00AB73E5"/>
    <w:rsid w:val="00AB75D2"/>
    <w:rsid w:val="00AB7708"/>
    <w:rsid w:val="00AB7DA0"/>
    <w:rsid w:val="00AC067D"/>
    <w:rsid w:val="00AC1938"/>
    <w:rsid w:val="00AC20C5"/>
    <w:rsid w:val="00AC230E"/>
    <w:rsid w:val="00AC2462"/>
    <w:rsid w:val="00AC2696"/>
    <w:rsid w:val="00AC333B"/>
    <w:rsid w:val="00AC350A"/>
    <w:rsid w:val="00AC3E12"/>
    <w:rsid w:val="00AC4620"/>
    <w:rsid w:val="00AC473A"/>
    <w:rsid w:val="00AC4A72"/>
    <w:rsid w:val="00AC58CD"/>
    <w:rsid w:val="00AC599B"/>
    <w:rsid w:val="00AC59FF"/>
    <w:rsid w:val="00AC65CA"/>
    <w:rsid w:val="00AC6CE2"/>
    <w:rsid w:val="00AC738C"/>
    <w:rsid w:val="00AC7539"/>
    <w:rsid w:val="00AC7564"/>
    <w:rsid w:val="00AC76C8"/>
    <w:rsid w:val="00AD07F2"/>
    <w:rsid w:val="00AD0898"/>
    <w:rsid w:val="00AD095A"/>
    <w:rsid w:val="00AD0A47"/>
    <w:rsid w:val="00AD0E3E"/>
    <w:rsid w:val="00AD0FA6"/>
    <w:rsid w:val="00AD0FCC"/>
    <w:rsid w:val="00AD1A74"/>
    <w:rsid w:val="00AD1B1A"/>
    <w:rsid w:val="00AD21CE"/>
    <w:rsid w:val="00AD2B00"/>
    <w:rsid w:val="00AD3758"/>
    <w:rsid w:val="00AD3D50"/>
    <w:rsid w:val="00AD3E27"/>
    <w:rsid w:val="00AD4403"/>
    <w:rsid w:val="00AD4F45"/>
    <w:rsid w:val="00AD50CA"/>
    <w:rsid w:val="00AD51B8"/>
    <w:rsid w:val="00AD58F7"/>
    <w:rsid w:val="00AD591E"/>
    <w:rsid w:val="00AD5B8A"/>
    <w:rsid w:val="00AD5D3B"/>
    <w:rsid w:val="00AD6389"/>
    <w:rsid w:val="00AD6554"/>
    <w:rsid w:val="00AD6A8F"/>
    <w:rsid w:val="00AD6BA1"/>
    <w:rsid w:val="00AD73F6"/>
    <w:rsid w:val="00AE120A"/>
    <w:rsid w:val="00AE13ED"/>
    <w:rsid w:val="00AE13FE"/>
    <w:rsid w:val="00AE1D91"/>
    <w:rsid w:val="00AE2089"/>
    <w:rsid w:val="00AE2242"/>
    <w:rsid w:val="00AE29BD"/>
    <w:rsid w:val="00AE29CC"/>
    <w:rsid w:val="00AE2A61"/>
    <w:rsid w:val="00AE2E83"/>
    <w:rsid w:val="00AE30FD"/>
    <w:rsid w:val="00AE3408"/>
    <w:rsid w:val="00AE3446"/>
    <w:rsid w:val="00AE34F5"/>
    <w:rsid w:val="00AE3543"/>
    <w:rsid w:val="00AE3C49"/>
    <w:rsid w:val="00AE3EB6"/>
    <w:rsid w:val="00AE44CF"/>
    <w:rsid w:val="00AE59EE"/>
    <w:rsid w:val="00AE5EF5"/>
    <w:rsid w:val="00AE6452"/>
    <w:rsid w:val="00AE6E9D"/>
    <w:rsid w:val="00AE7111"/>
    <w:rsid w:val="00AE72FA"/>
    <w:rsid w:val="00AE73B7"/>
    <w:rsid w:val="00AE747E"/>
    <w:rsid w:val="00AE74D5"/>
    <w:rsid w:val="00AE7DE3"/>
    <w:rsid w:val="00AE7F89"/>
    <w:rsid w:val="00AE7FF4"/>
    <w:rsid w:val="00AF071E"/>
    <w:rsid w:val="00AF0C05"/>
    <w:rsid w:val="00AF0E21"/>
    <w:rsid w:val="00AF1125"/>
    <w:rsid w:val="00AF11BA"/>
    <w:rsid w:val="00AF186F"/>
    <w:rsid w:val="00AF1893"/>
    <w:rsid w:val="00AF1980"/>
    <w:rsid w:val="00AF1ABA"/>
    <w:rsid w:val="00AF20C8"/>
    <w:rsid w:val="00AF2696"/>
    <w:rsid w:val="00AF2845"/>
    <w:rsid w:val="00AF2C8F"/>
    <w:rsid w:val="00AF2F62"/>
    <w:rsid w:val="00AF3807"/>
    <w:rsid w:val="00AF3CE7"/>
    <w:rsid w:val="00AF3D81"/>
    <w:rsid w:val="00AF5026"/>
    <w:rsid w:val="00AF52E6"/>
    <w:rsid w:val="00AF54CE"/>
    <w:rsid w:val="00AF6B84"/>
    <w:rsid w:val="00AF6ECB"/>
    <w:rsid w:val="00AF704F"/>
    <w:rsid w:val="00AF71AF"/>
    <w:rsid w:val="00AF728D"/>
    <w:rsid w:val="00AF7336"/>
    <w:rsid w:val="00AF7ACD"/>
    <w:rsid w:val="00AF7B3D"/>
    <w:rsid w:val="00B00225"/>
    <w:rsid w:val="00B00605"/>
    <w:rsid w:val="00B006C2"/>
    <w:rsid w:val="00B007B0"/>
    <w:rsid w:val="00B00AA6"/>
    <w:rsid w:val="00B00EB2"/>
    <w:rsid w:val="00B00F15"/>
    <w:rsid w:val="00B01792"/>
    <w:rsid w:val="00B0290B"/>
    <w:rsid w:val="00B02DB0"/>
    <w:rsid w:val="00B032A7"/>
    <w:rsid w:val="00B034DE"/>
    <w:rsid w:val="00B0358F"/>
    <w:rsid w:val="00B038F1"/>
    <w:rsid w:val="00B03A17"/>
    <w:rsid w:val="00B04C6A"/>
    <w:rsid w:val="00B0541F"/>
    <w:rsid w:val="00B05575"/>
    <w:rsid w:val="00B058EA"/>
    <w:rsid w:val="00B059CE"/>
    <w:rsid w:val="00B05DEE"/>
    <w:rsid w:val="00B062CB"/>
    <w:rsid w:val="00B0697E"/>
    <w:rsid w:val="00B06DF1"/>
    <w:rsid w:val="00B07F29"/>
    <w:rsid w:val="00B1007B"/>
    <w:rsid w:val="00B10982"/>
    <w:rsid w:val="00B10CA7"/>
    <w:rsid w:val="00B11428"/>
    <w:rsid w:val="00B1145B"/>
    <w:rsid w:val="00B11E3D"/>
    <w:rsid w:val="00B12180"/>
    <w:rsid w:val="00B12B3A"/>
    <w:rsid w:val="00B132A9"/>
    <w:rsid w:val="00B1366D"/>
    <w:rsid w:val="00B13821"/>
    <w:rsid w:val="00B13E56"/>
    <w:rsid w:val="00B13EBF"/>
    <w:rsid w:val="00B14A0B"/>
    <w:rsid w:val="00B15611"/>
    <w:rsid w:val="00B15ABF"/>
    <w:rsid w:val="00B1600D"/>
    <w:rsid w:val="00B16F1F"/>
    <w:rsid w:val="00B16F2E"/>
    <w:rsid w:val="00B16F3A"/>
    <w:rsid w:val="00B17113"/>
    <w:rsid w:val="00B172FF"/>
    <w:rsid w:val="00B17D87"/>
    <w:rsid w:val="00B2057C"/>
    <w:rsid w:val="00B209E8"/>
    <w:rsid w:val="00B20CFA"/>
    <w:rsid w:val="00B21024"/>
    <w:rsid w:val="00B21082"/>
    <w:rsid w:val="00B21CCB"/>
    <w:rsid w:val="00B21E40"/>
    <w:rsid w:val="00B2236A"/>
    <w:rsid w:val="00B22AFF"/>
    <w:rsid w:val="00B23219"/>
    <w:rsid w:val="00B2338C"/>
    <w:rsid w:val="00B23B17"/>
    <w:rsid w:val="00B23B27"/>
    <w:rsid w:val="00B24232"/>
    <w:rsid w:val="00B24361"/>
    <w:rsid w:val="00B24C0C"/>
    <w:rsid w:val="00B24C31"/>
    <w:rsid w:val="00B258D0"/>
    <w:rsid w:val="00B259FE"/>
    <w:rsid w:val="00B25B4C"/>
    <w:rsid w:val="00B25CAC"/>
    <w:rsid w:val="00B26D76"/>
    <w:rsid w:val="00B26E59"/>
    <w:rsid w:val="00B2731C"/>
    <w:rsid w:val="00B2744E"/>
    <w:rsid w:val="00B2762A"/>
    <w:rsid w:val="00B2778F"/>
    <w:rsid w:val="00B30656"/>
    <w:rsid w:val="00B30664"/>
    <w:rsid w:val="00B3103C"/>
    <w:rsid w:val="00B31EA2"/>
    <w:rsid w:val="00B32098"/>
    <w:rsid w:val="00B32206"/>
    <w:rsid w:val="00B32751"/>
    <w:rsid w:val="00B328B3"/>
    <w:rsid w:val="00B32D8B"/>
    <w:rsid w:val="00B32EED"/>
    <w:rsid w:val="00B33140"/>
    <w:rsid w:val="00B33ED5"/>
    <w:rsid w:val="00B34217"/>
    <w:rsid w:val="00B3454B"/>
    <w:rsid w:val="00B351BA"/>
    <w:rsid w:val="00B3525E"/>
    <w:rsid w:val="00B36015"/>
    <w:rsid w:val="00B37565"/>
    <w:rsid w:val="00B37D08"/>
    <w:rsid w:val="00B37F12"/>
    <w:rsid w:val="00B40529"/>
    <w:rsid w:val="00B40A7B"/>
    <w:rsid w:val="00B40B15"/>
    <w:rsid w:val="00B40EA5"/>
    <w:rsid w:val="00B41005"/>
    <w:rsid w:val="00B41AA4"/>
    <w:rsid w:val="00B41BD6"/>
    <w:rsid w:val="00B41C77"/>
    <w:rsid w:val="00B4300B"/>
    <w:rsid w:val="00B4326B"/>
    <w:rsid w:val="00B439DA"/>
    <w:rsid w:val="00B43BC4"/>
    <w:rsid w:val="00B43F28"/>
    <w:rsid w:val="00B44E13"/>
    <w:rsid w:val="00B452E0"/>
    <w:rsid w:val="00B45417"/>
    <w:rsid w:val="00B45939"/>
    <w:rsid w:val="00B4598E"/>
    <w:rsid w:val="00B460A4"/>
    <w:rsid w:val="00B4637B"/>
    <w:rsid w:val="00B46629"/>
    <w:rsid w:val="00B4691E"/>
    <w:rsid w:val="00B46A98"/>
    <w:rsid w:val="00B46B98"/>
    <w:rsid w:val="00B46BD1"/>
    <w:rsid w:val="00B46F55"/>
    <w:rsid w:val="00B4704A"/>
    <w:rsid w:val="00B47407"/>
    <w:rsid w:val="00B47CEC"/>
    <w:rsid w:val="00B47E0C"/>
    <w:rsid w:val="00B50456"/>
    <w:rsid w:val="00B506DA"/>
    <w:rsid w:val="00B50F43"/>
    <w:rsid w:val="00B511BC"/>
    <w:rsid w:val="00B52075"/>
    <w:rsid w:val="00B52278"/>
    <w:rsid w:val="00B5293C"/>
    <w:rsid w:val="00B52B52"/>
    <w:rsid w:val="00B52EE5"/>
    <w:rsid w:val="00B531D0"/>
    <w:rsid w:val="00B533CE"/>
    <w:rsid w:val="00B5422F"/>
    <w:rsid w:val="00B547EE"/>
    <w:rsid w:val="00B549B0"/>
    <w:rsid w:val="00B54FD6"/>
    <w:rsid w:val="00B55AF1"/>
    <w:rsid w:val="00B55CC0"/>
    <w:rsid w:val="00B56196"/>
    <w:rsid w:val="00B56BEB"/>
    <w:rsid w:val="00B56C5F"/>
    <w:rsid w:val="00B572C4"/>
    <w:rsid w:val="00B57AB2"/>
    <w:rsid w:val="00B60552"/>
    <w:rsid w:val="00B60E2A"/>
    <w:rsid w:val="00B611B1"/>
    <w:rsid w:val="00B61736"/>
    <w:rsid w:val="00B621C8"/>
    <w:rsid w:val="00B62531"/>
    <w:rsid w:val="00B626C1"/>
    <w:rsid w:val="00B62C7C"/>
    <w:rsid w:val="00B63009"/>
    <w:rsid w:val="00B63694"/>
    <w:rsid w:val="00B638A4"/>
    <w:rsid w:val="00B6427C"/>
    <w:rsid w:val="00B65360"/>
    <w:rsid w:val="00B659CD"/>
    <w:rsid w:val="00B65D69"/>
    <w:rsid w:val="00B66188"/>
    <w:rsid w:val="00B663A3"/>
    <w:rsid w:val="00B664C1"/>
    <w:rsid w:val="00B672B8"/>
    <w:rsid w:val="00B6773D"/>
    <w:rsid w:val="00B678C5"/>
    <w:rsid w:val="00B679E3"/>
    <w:rsid w:val="00B67C41"/>
    <w:rsid w:val="00B67E47"/>
    <w:rsid w:val="00B7105C"/>
    <w:rsid w:val="00B71273"/>
    <w:rsid w:val="00B71A80"/>
    <w:rsid w:val="00B73454"/>
    <w:rsid w:val="00B73750"/>
    <w:rsid w:val="00B73B3E"/>
    <w:rsid w:val="00B73FA4"/>
    <w:rsid w:val="00B7501C"/>
    <w:rsid w:val="00B75070"/>
    <w:rsid w:val="00B752BE"/>
    <w:rsid w:val="00B755F4"/>
    <w:rsid w:val="00B7609F"/>
    <w:rsid w:val="00B771B6"/>
    <w:rsid w:val="00B7724C"/>
    <w:rsid w:val="00B772A2"/>
    <w:rsid w:val="00B7786A"/>
    <w:rsid w:val="00B77F35"/>
    <w:rsid w:val="00B80376"/>
    <w:rsid w:val="00B80FD6"/>
    <w:rsid w:val="00B811E5"/>
    <w:rsid w:val="00B8211C"/>
    <w:rsid w:val="00B822FE"/>
    <w:rsid w:val="00B82512"/>
    <w:rsid w:val="00B8251F"/>
    <w:rsid w:val="00B82553"/>
    <w:rsid w:val="00B82EAF"/>
    <w:rsid w:val="00B83487"/>
    <w:rsid w:val="00B8370D"/>
    <w:rsid w:val="00B83B98"/>
    <w:rsid w:val="00B83CF3"/>
    <w:rsid w:val="00B83D32"/>
    <w:rsid w:val="00B83E1B"/>
    <w:rsid w:val="00B84438"/>
    <w:rsid w:val="00B84B35"/>
    <w:rsid w:val="00B85590"/>
    <w:rsid w:val="00B85E90"/>
    <w:rsid w:val="00B86BB5"/>
    <w:rsid w:val="00B870D5"/>
    <w:rsid w:val="00B87308"/>
    <w:rsid w:val="00B87AE6"/>
    <w:rsid w:val="00B87CC3"/>
    <w:rsid w:val="00B902DA"/>
    <w:rsid w:val="00B91759"/>
    <w:rsid w:val="00B91B1D"/>
    <w:rsid w:val="00B91DBC"/>
    <w:rsid w:val="00B92781"/>
    <w:rsid w:val="00B93358"/>
    <w:rsid w:val="00B934AC"/>
    <w:rsid w:val="00B93837"/>
    <w:rsid w:val="00B93898"/>
    <w:rsid w:val="00B94611"/>
    <w:rsid w:val="00B9487D"/>
    <w:rsid w:val="00B94A92"/>
    <w:rsid w:val="00B94BA1"/>
    <w:rsid w:val="00B94D23"/>
    <w:rsid w:val="00B95283"/>
    <w:rsid w:val="00B955F8"/>
    <w:rsid w:val="00B95A21"/>
    <w:rsid w:val="00B95CD2"/>
    <w:rsid w:val="00B95E00"/>
    <w:rsid w:val="00B95EF7"/>
    <w:rsid w:val="00B97077"/>
    <w:rsid w:val="00B9738C"/>
    <w:rsid w:val="00B973E2"/>
    <w:rsid w:val="00B97C96"/>
    <w:rsid w:val="00B97DF2"/>
    <w:rsid w:val="00BA1119"/>
    <w:rsid w:val="00BA1B9D"/>
    <w:rsid w:val="00BA1C19"/>
    <w:rsid w:val="00BA290A"/>
    <w:rsid w:val="00BA2BD9"/>
    <w:rsid w:val="00BA3025"/>
    <w:rsid w:val="00BA3230"/>
    <w:rsid w:val="00BA32C6"/>
    <w:rsid w:val="00BA40D6"/>
    <w:rsid w:val="00BA43DB"/>
    <w:rsid w:val="00BA46B1"/>
    <w:rsid w:val="00BA49F6"/>
    <w:rsid w:val="00BA4ED6"/>
    <w:rsid w:val="00BA4F98"/>
    <w:rsid w:val="00BA5380"/>
    <w:rsid w:val="00BA542A"/>
    <w:rsid w:val="00BA58B6"/>
    <w:rsid w:val="00BA58D6"/>
    <w:rsid w:val="00BA5A96"/>
    <w:rsid w:val="00BA5C0F"/>
    <w:rsid w:val="00BA6382"/>
    <w:rsid w:val="00BA6712"/>
    <w:rsid w:val="00BA720F"/>
    <w:rsid w:val="00BA75B7"/>
    <w:rsid w:val="00BA7FC3"/>
    <w:rsid w:val="00BB0516"/>
    <w:rsid w:val="00BB053B"/>
    <w:rsid w:val="00BB0820"/>
    <w:rsid w:val="00BB08B4"/>
    <w:rsid w:val="00BB0A0A"/>
    <w:rsid w:val="00BB1322"/>
    <w:rsid w:val="00BB1747"/>
    <w:rsid w:val="00BB1CD4"/>
    <w:rsid w:val="00BB1FCF"/>
    <w:rsid w:val="00BB224C"/>
    <w:rsid w:val="00BB243B"/>
    <w:rsid w:val="00BB2BB5"/>
    <w:rsid w:val="00BB2DA8"/>
    <w:rsid w:val="00BB3190"/>
    <w:rsid w:val="00BB31E3"/>
    <w:rsid w:val="00BB37F8"/>
    <w:rsid w:val="00BB3C01"/>
    <w:rsid w:val="00BB3D68"/>
    <w:rsid w:val="00BB4663"/>
    <w:rsid w:val="00BB4AAA"/>
    <w:rsid w:val="00BB4E5E"/>
    <w:rsid w:val="00BB4FD0"/>
    <w:rsid w:val="00BB5122"/>
    <w:rsid w:val="00BB5890"/>
    <w:rsid w:val="00BB5C6A"/>
    <w:rsid w:val="00BB5C86"/>
    <w:rsid w:val="00BB5DDE"/>
    <w:rsid w:val="00BB5DE4"/>
    <w:rsid w:val="00BB7510"/>
    <w:rsid w:val="00BB7971"/>
    <w:rsid w:val="00BC01B7"/>
    <w:rsid w:val="00BC04FA"/>
    <w:rsid w:val="00BC0B69"/>
    <w:rsid w:val="00BC0F64"/>
    <w:rsid w:val="00BC124B"/>
    <w:rsid w:val="00BC1BE1"/>
    <w:rsid w:val="00BC1D37"/>
    <w:rsid w:val="00BC2CDB"/>
    <w:rsid w:val="00BC2FB2"/>
    <w:rsid w:val="00BC342A"/>
    <w:rsid w:val="00BC3806"/>
    <w:rsid w:val="00BC3A84"/>
    <w:rsid w:val="00BC512B"/>
    <w:rsid w:val="00BC5B7F"/>
    <w:rsid w:val="00BC62F9"/>
    <w:rsid w:val="00BC66D9"/>
    <w:rsid w:val="00BC6C5D"/>
    <w:rsid w:val="00BC7052"/>
    <w:rsid w:val="00BC74A2"/>
    <w:rsid w:val="00BC74F0"/>
    <w:rsid w:val="00BC7972"/>
    <w:rsid w:val="00BD0959"/>
    <w:rsid w:val="00BD0CB1"/>
    <w:rsid w:val="00BD121B"/>
    <w:rsid w:val="00BD14B3"/>
    <w:rsid w:val="00BD1B26"/>
    <w:rsid w:val="00BD1BCB"/>
    <w:rsid w:val="00BD2E5F"/>
    <w:rsid w:val="00BD2EB6"/>
    <w:rsid w:val="00BD2F9B"/>
    <w:rsid w:val="00BD3942"/>
    <w:rsid w:val="00BD3B2C"/>
    <w:rsid w:val="00BD3D6A"/>
    <w:rsid w:val="00BD482C"/>
    <w:rsid w:val="00BD502F"/>
    <w:rsid w:val="00BD5324"/>
    <w:rsid w:val="00BD545C"/>
    <w:rsid w:val="00BD59BF"/>
    <w:rsid w:val="00BD5A05"/>
    <w:rsid w:val="00BD76E4"/>
    <w:rsid w:val="00BD796F"/>
    <w:rsid w:val="00BD7A7F"/>
    <w:rsid w:val="00BD7C26"/>
    <w:rsid w:val="00BD7D3B"/>
    <w:rsid w:val="00BE015B"/>
    <w:rsid w:val="00BE10DE"/>
    <w:rsid w:val="00BE2980"/>
    <w:rsid w:val="00BE2AD4"/>
    <w:rsid w:val="00BE2D5C"/>
    <w:rsid w:val="00BE2F5F"/>
    <w:rsid w:val="00BE3330"/>
    <w:rsid w:val="00BE3826"/>
    <w:rsid w:val="00BE39A0"/>
    <w:rsid w:val="00BE3CA9"/>
    <w:rsid w:val="00BE4068"/>
    <w:rsid w:val="00BE406B"/>
    <w:rsid w:val="00BE47A6"/>
    <w:rsid w:val="00BE4A10"/>
    <w:rsid w:val="00BE4E57"/>
    <w:rsid w:val="00BE512D"/>
    <w:rsid w:val="00BE5550"/>
    <w:rsid w:val="00BE55BE"/>
    <w:rsid w:val="00BE5CAD"/>
    <w:rsid w:val="00BE5FA2"/>
    <w:rsid w:val="00BE614B"/>
    <w:rsid w:val="00BE67AC"/>
    <w:rsid w:val="00BE6D93"/>
    <w:rsid w:val="00BE6FA8"/>
    <w:rsid w:val="00BE7337"/>
    <w:rsid w:val="00BE7517"/>
    <w:rsid w:val="00BE76D0"/>
    <w:rsid w:val="00BE770E"/>
    <w:rsid w:val="00BF1051"/>
    <w:rsid w:val="00BF168E"/>
    <w:rsid w:val="00BF17CC"/>
    <w:rsid w:val="00BF1E9A"/>
    <w:rsid w:val="00BF1FC4"/>
    <w:rsid w:val="00BF2126"/>
    <w:rsid w:val="00BF2826"/>
    <w:rsid w:val="00BF374E"/>
    <w:rsid w:val="00BF3E9B"/>
    <w:rsid w:val="00BF411C"/>
    <w:rsid w:val="00BF413A"/>
    <w:rsid w:val="00BF434C"/>
    <w:rsid w:val="00BF4789"/>
    <w:rsid w:val="00BF4852"/>
    <w:rsid w:val="00BF4EC7"/>
    <w:rsid w:val="00BF514E"/>
    <w:rsid w:val="00BF52C7"/>
    <w:rsid w:val="00BF539A"/>
    <w:rsid w:val="00BF585A"/>
    <w:rsid w:val="00BF5D3F"/>
    <w:rsid w:val="00BF5D47"/>
    <w:rsid w:val="00BF6302"/>
    <w:rsid w:val="00BF6336"/>
    <w:rsid w:val="00BF6401"/>
    <w:rsid w:val="00BF6CC1"/>
    <w:rsid w:val="00BF702F"/>
    <w:rsid w:val="00BF74B2"/>
    <w:rsid w:val="00BF75BB"/>
    <w:rsid w:val="00BF763F"/>
    <w:rsid w:val="00C00049"/>
    <w:rsid w:val="00C00FAF"/>
    <w:rsid w:val="00C010E4"/>
    <w:rsid w:val="00C01238"/>
    <w:rsid w:val="00C01B85"/>
    <w:rsid w:val="00C01CA6"/>
    <w:rsid w:val="00C02073"/>
    <w:rsid w:val="00C02E31"/>
    <w:rsid w:val="00C02ECA"/>
    <w:rsid w:val="00C03106"/>
    <w:rsid w:val="00C0399D"/>
    <w:rsid w:val="00C044CF"/>
    <w:rsid w:val="00C04B13"/>
    <w:rsid w:val="00C0582F"/>
    <w:rsid w:val="00C0609B"/>
    <w:rsid w:val="00C06639"/>
    <w:rsid w:val="00C075E4"/>
    <w:rsid w:val="00C07A37"/>
    <w:rsid w:val="00C07C11"/>
    <w:rsid w:val="00C10986"/>
    <w:rsid w:val="00C109A1"/>
    <w:rsid w:val="00C10A53"/>
    <w:rsid w:val="00C10A96"/>
    <w:rsid w:val="00C11971"/>
    <w:rsid w:val="00C11A06"/>
    <w:rsid w:val="00C11CF2"/>
    <w:rsid w:val="00C12653"/>
    <w:rsid w:val="00C12EDF"/>
    <w:rsid w:val="00C12F40"/>
    <w:rsid w:val="00C13843"/>
    <w:rsid w:val="00C138D9"/>
    <w:rsid w:val="00C13C63"/>
    <w:rsid w:val="00C13F2D"/>
    <w:rsid w:val="00C14893"/>
    <w:rsid w:val="00C14897"/>
    <w:rsid w:val="00C14CDE"/>
    <w:rsid w:val="00C15B48"/>
    <w:rsid w:val="00C16295"/>
    <w:rsid w:val="00C164BB"/>
    <w:rsid w:val="00C167F4"/>
    <w:rsid w:val="00C16A7C"/>
    <w:rsid w:val="00C16BDE"/>
    <w:rsid w:val="00C16CE7"/>
    <w:rsid w:val="00C170ED"/>
    <w:rsid w:val="00C175C1"/>
    <w:rsid w:val="00C17DF5"/>
    <w:rsid w:val="00C204EC"/>
    <w:rsid w:val="00C215E0"/>
    <w:rsid w:val="00C2217F"/>
    <w:rsid w:val="00C227B0"/>
    <w:rsid w:val="00C23422"/>
    <w:rsid w:val="00C23980"/>
    <w:rsid w:val="00C23FB5"/>
    <w:rsid w:val="00C241FA"/>
    <w:rsid w:val="00C24C7E"/>
    <w:rsid w:val="00C24FAF"/>
    <w:rsid w:val="00C25286"/>
    <w:rsid w:val="00C253A6"/>
    <w:rsid w:val="00C25CA0"/>
    <w:rsid w:val="00C26117"/>
    <w:rsid w:val="00C262E1"/>
    <w:rsid w:val="00C26DFD"/>
    <w:rsid w:val="00C27743"/>
    <w:rsid w:val="00C27D20"/>
    <w:rsid w:val="00C30880"/>
    <w:rsid w:val="00C310B5"/>
    <w:rsid w:val="00C31E23"/>
    <w:rsid w:val="00C31EE7"/>
    <w:rsid w:val="00C32983"/>
    <w:rsid w:val="00C32CFF"/>
    <w:rsid w:val="00C3343E"/>
    <w:rsid w:val="00C3446D"/>
    <w:rsid w:val="00C347FB"/>
    <w:rsid w:val="00C34C0F"/>
    <w:rsid w:val="00C34E54"/>
    <w:rsid w:val="00C34F9C"/>
    <w:rsid w:val="00C351AB"/>
    <w:rsid w:val="00C354E2"/>
    <w:rsid w:val="00C363CC"/>
    <w:rsid w:val="00C36863"/>
    <w:rsid w:val="00C36B33"/>
    <w:rsid w:val="00C36B96"/>
    <w:rsid w:val="00C36DC2"/>
    <w:rsid w:val="00C37589"/>
    <w:rsid w:val="00C37E63"/>
    <w:rsid w:val="00C4016D"/>
    <w:rsid w:val="00C405F6"/>
    <w:rsid w:val="00C40A43"/>
    <w:rsid w:val="00C40D55"/>
    <w:rsid w:val="00C412B0"/>
    <w:rsid w:val="00C41319"/>
    <w:rsid w:val="00C41384"/>
    <w:rsid w:val="00C4151A"/>
    <w:rsid w:val="00C4168E"/>
    <w:rsid w:val="00C4179A"/>
    <w:rsid w:val="00C41884"/>
    <w:rsid w:val="00C41AB2"/>
    <w:rsid w:val="00C42197"/>
    <w:rsid w:val="00C422D5"/>
    <w:rsid w:val="00C4231E"/>
    <w:rsid w:val="00C4274E"/>
    <w:rsid w:val="00C42B7E"/>
    <w:rsid w:val="00C42BC2"/>
    <w:rsid w:val="00C42E64"/>
    <w:rsid w:val="00C42E68"/>
    <w:rsid w:val="00C43244"/>
    <w:rsid w:val="00C432FD"/>
    <w:rsid w:val="00C437C1"/>
    <w:rsid w:val="00C43A2C"/>
    <w:rsid w:val="00C4427A"/>
    <w:rsid w:val="00C44534"/>
    <w:rsid w:val="00C4533A"/>
    <w:rsid w:val="00C4560D"/>
    <w:rsid w:val="00C45F42"/>
    <w:rsid w:val="00C46659"/>
    <w:rsid w:val="00C46E1E"/>
    <w:rsid w:val="00C4712E"/>
    <w:rsid w:val="00C47E62"/>
    <w:rsid w:val="00C50144"/>
    <w:rsid w:val="00C508B0"/>
    <w:rsid w:val="00C50BBF"/>
    <w:rsid w:val="00C50E09"/>
    <w:rsid w:val="00C50EA0"/>
    <w:rsid w:val="00C51665"/>
    <w:rsid w:val="00C51706"/>
    <w:rsid w:val="00C51947"/>
    <w:rsid w:val="00C51AB5"/>
    <w:rsid w:val="00C51F80"/>
    <w:rsid w:val="00C5224A"/>
    <w:rsid w:val="00C52FE7"/>
    <w:rsid w:val="00C532FC"/>
    <w:rsid w:val="00C53427"/>
    <w:rsid w:val="00C536FF"/>
    <w:rsid w:val="00C537DA"/>
    <w:rsid w:val="00C539F5"/>
    <w:rsid w:val="00C53DFF"/>
    <w:rsid w:val="00C53F99"/>
    <w:rsid w:val="00C54647"/>
    <w:rsid w:val="00C5482D"/>
    <w:rsid w:val="00C5498D"/>
    <w:rsid w:val="00C54FF9"/>
    <w:rsid w:val="00C55481"/>
    <w:rsid w:val="00C5598A"/>
    <w:rsid w:val="00C56CA3"/>
    <w:rsid w:val="00C56E1B"/>
    <w:rsid w:val="00C56F05"/>
    <w:rsid w:val="00C56FFA"/>
    <w:rsid w:val="00C57E52"/>
    <w:rsid w:val="00C60057"/>
    <w:rsid w:val="00C60C2A"/>
    <w:rsid w:val="00C60E37"/>
    <w:rsid w:val="00C612A7"/>
    <w:rsid w:val="00C617A2"/>
    <w:rsid w:val="00C61EC4"/>
    <w:rsid w:val="00C62A8D"/>
    <w:rsid w:val="00C6392B"/>
    <w:rsid w:val="00C6480E"/>
    <w:rsid w:val="00C64B2A"/>
    <w:rsid w:val="00C64BD8"/>
    <w:rsid w:val="00C6553A"/>
    <w:rsid w:val="00C6578A"/>
    <w:rsid w:val="00C65836"/>
    <w:rsid w:val="00C6584D"/>
    <w:rsid w:val="00C659F2"/>
    <w:rsid w:val="00C65BCC"/>
    <w:rsid w:val="00C65C44"/>
    <w:rsid w:val="00C66729"/>
    <w:rsid w:val="00C6687A"/>
    <w:rsid w:val="00C67952"/>
    <w:rsid w:val="00C70610"/>
    <w:rsid w:val="00C7069C"/>
    <w:rsid w:val="00C710CD"/>
    <w:rsid w:val="00C7197D"/>
    <w:rsid w:val="00C7202B"/>
    <w:rsid w:val="00C720E9"/>
    <w:rsid w:val="00C7225F"/>
    <w:rsid w:val="00C726E5"/>
    <w:rsid w:val="00C72A9D"/>
    <w:rsid w:val="00C72CBB"/>
    <w:rsid w:val="00C72CF6"/>
    <w:rsid w:val="00C72DCC"/>
    <w:rsid w:val="00C72EB8"/>
    <w:rsid w:val="00C73104"/>
    <w:rsid w:val="00C731DC"/>
    <w:rsid w:val="00C73289"/>
    <w:rsid w:val="00C73E25"/>
    <w:rsid w:val="00C74560"/>
    <w:rsid w:val="00C7501D"/>
    <w:rsid w:val="00C752DA"/>
    <w:rsid w:val="00C755CB"/>
    <w:rsid w:val="00C761F9"/>
    <w:rsid w:val="00C76240"/>
    <w:rsid w:val="00C76535"/>
    <w:rsid w:val="00C76CD1"/>
    <w:rsid w:val="00C76CED"/>
    <w:rsid w:val="00C77090"/>
    <w:rsid w:val="00C770C2"/>
    <w:rsid w:val="00C774DD"/>
    <w:rsid w:val="00C7756C"/>
    <w:rsid w:val="00C777B6"/>
    <w:rsid w:val="00C779BA"/>
    <w:rsid w:val="00C77CB1"/>
    <w:rsid w:val="00C80138"/>
    <w:rsid w:val="00C8036F"/>
    <w:rsid w:val="00C80777"/>
    <w:rsid w:val="00C809E0"/>
    <w:rsid w:val="00C80F34"/>
    <w:rsid w:val="00C80FD0"/>
    <w:rsid w:val="00C81701"/>
    <w:rsid w:val="00C817FB"/>
    <w:rsid w:val="00C8224D"/>
    <w:rsid w:val="00C82870"/>
    <w:rsid w:val="00C82ACA"/>
    <w:rsid w:val="00C82E97"/>
    <w:rsid w:val="00C83054"/>
    <w:rsid w:val="00C8328D"/>
    <w:rsid w:val="00C832EC"/>
    <w:rsid w:val="00C83A2B"/>
    <w:rsid w:val="00C83F15"/>
    <w:rsid w:val="00C845D5"/>
    <w:rsid w:val="00C853C9"/>
    <w:rsid w:val="00C85F96"/>
    <w:rsid w:val="00C86821"/>
    <w:rsid w:val="00C86919"/>
    <w:rsid w:val="00C86A1F"/>
    <w:rsid w:val="00C86C72"/>
    <w:rsid w:val="00C86FEF"/>
    <w:rsid w:val="00C87633"/>
    <w:rsid w:val="00C87685"/>
    <w:rsid w:val="00C87BE6"/>
    <w:rsid w:val="00C87FCB"/>
    <w:rsid w:val="00C900BF"/>
    <w:rsid w:val="00C9061D"/>
    <w:rsid w:val="00C921C5"/>
    <w:rsid w:val="00C92614"/>
    <w:rsid w:val="00C92DB9"/>
    <w:rsid w:val="00C932E4"/>
    <w:rsid w:val="00C93C16"/>
    <w:rsid w:val="00C93F88"/>
    <w:rsid w:val="00C94209"/>
    <w:rsid w:val="00C94486"/>
    <w:rsid w:val="00C944C0"/>
    <w:rsid w:val="00C950C5"/>
    <w:rsid w:val="00C9582F"/>
    <w:rsid w:val="00C95951"/>
    <w:rsid w:val="00C96156"/>
    <w:rsid w:val="00C9677D"/>
    <w:rsid w:val="00C968AF"/>
    <w:rsid w:val="00C979A7"/>
    <w:rsid w:val="00C97D9F"/>
    <w:rsid w:val="00C97E18"/>
    <w:rsid w:val="00CA0887"/>
    <w:rsid w:val="00CA0AB6"/>
    <w:rsid w:val="00CA0C48"/>
    <w:rsid w:val="00CA0D7E"/>
    <w:rsid w:val="00CA14DB"/>
    <w:rsid w:val="00CA35D9"/>
    <w:rsid w:val="00CA3C42"/>
    <w:rsid w:val="00CA3EA2"/>
    <w:rsid w:val="00CA45BE"/>
    <w:rsid w:val="00CA4784"/>
    <w:rsid w:val="00CA4A6D"/>
    <w:rsid w:val="00CA5151"/>
    <w:rsid w:val="00CA5823"/>
    <w:rsid w:val="00CA5915"/>
    <w:rsid w:val="00CA5B63"/>
    <w:rsid w:val="00CA65B5"/>
    <w:rsid w:val="00CA65CF"/>
    <w:rsid w:val="00CA6A5A"/>
    <w:rsid w:val="00CA6B63"/>
    <w:rsid w:val="00CA6FF2"/>
    <w:rsid w:val="00CA72FF"/>
    <w:rsid w:val="00CA7894"/>
    <w:rsid w:val="00CA7948"/>
    <w:rsid w:val="00CB0284"/>
    <w:rsid w:val="00CB035B"/>
    <w:rsid w:val="00CB0B92"/>
    <w:rsid w:val="00CB0BCE"/>
    <w:rsid w:val="00CB13EB"/>
    <w:rsid w:val="00CB1441"/>
    <w:rsid w:val="00CB1DAB"/>
    <w:rsid w:val="00CB1EC4"/>
    <w:rsid w:val="00CB2DC0"/>
    <w:rsid w:val="00CB2E71"/>
    <w:rsid w:val="00CB3147"/>
    <w:rsid w:val="00CB33B7"/>
    <w:rsid w:val="00CB3790"/>
    <w:rsid w:val="00CB38C7"/>
    <w:rsid w:val="00CB3A9A"/>
    <w:rsid w:val="00CB3F79"/>
    <w:rsid w:val="00CB4115"/>
    <w:rsid w:val="00CB4B26"/>
    <w:rsid w:val="00CB4C90"/>
    <w:rsid w:val="00CB517F"/>
    <w:rsid w:val="00CB5577"/>
    <w:rsid w:val="00CB5585"/>
    <w:rsid w:val="00CB59F2"/>
    <w:rsid w:val="00CB5A1A"/>
    <w:rsid w:val="00CB61E1"/>
    <w:rsid w:val="00CB6405"/>
    <w:rsid w:val="00CB66A0"/>
    <w:rsid w:val="00CB67A7"/>
    <w:rsid w:val="00CB6C6C"/>
    <w:rsid w:val="00CB76B1"/>
    <w:rsid w:val="00CB77B0"/>
    <w:rsid w:val="00CB7BB0"/>
    <w:rsid w:val="00CB7C7C"/>
    <w:rsid w:val="00CC0495"/>
    <w:rsid w:val="00CC073A"/>
    <w:rsid w:val="00CC0D03"/>
    <w:rsid w:val="00CC0FDF"/>
    <w:rsid w:val="00CC120C"/>
    <w:rsid w:val="00CC1B57"/>
    <w:rsid w:val="00CC1C0D"/>
    <w:rsid w:val="00CC1F56"/>
    <w:rsid w:val="00CC2009"/>
    <w:rsid w:val="00CC3A89"/>
    <w:rsid w:val="00CC3B7A"/>
    <w:rsid w:val="00CC4272"/>
    <w:rsid w:val="00CC4635"/>
    <w:rsid w:val="00CC5222"/>
    <w:rsid w:val="00CC5732"/>
    <w:rsid w:val="00CC5B92"/>
    <w:rsid w:val="00CC5F1B"/>
    <w:rsid w:val="00CC654D"/>
    <w:rsid w:val="00CC678C"/>
    <w:rsid w:val="00CC6EF9"/>
    <w:rsid w:val="00CC7814"/>
    <w:rsid w:val="00CC7993"/>
    <w:rsid w:val="00CC7B64"/>
    <w:rsid w:val="00CC7EF6"/>
    <w:rsid w:val="00CD0040"/>
    <w:rsid w:val="00CD00DB"/>
    <w:rsid w:val="00CD0137"/>
    <w:rsid w:val="00CD0359"/>
    <w:rsid w:val="00CD0D7F"/>
    <w:rsid w:val="00CD1AFF"/>
    <w:rsid w:val="00CD1EBA"/>
    <w:rsid w:val="00CD2BE4"/>
    <w:rsid w:val="00CD30EB"/>
    <w:rsid w:val="00CD3967"/>
    <w:rsid w:val="00CD407E"/>
    <w:rsid w:val="00CD4164"/>
    <w:rsid w:val="00CD43B7"/>
    <w:rsid w:val="00CD487F"/>
    <w:rsid w:val="00CD48BD"/>
    <w:rsid w:val="00CD48D8"/>
    <w:rsid w:val="00CD4E38"/>
    <w:rsid w:val="00CD4E5C"/>
    <w:rsid w:val="00CD4EB1"/>
    <w:rsid w:val="00CD5989"/>
    <w:rsid w:val="00CD6468"/>
    <w:rsid w:val="00CD66ED"/>
    <w:rsid w:val="00CD6937"/>
    <w:rsid w:val="00CD69AD"/>
    <w:rsid w:val="00CD6D05"/>
    <w:rsid w:val="00CD747C"/>
    <w:rsid w:val="00CD76BE"/>
    <w:rsid w:val="00CD79C5"/>
    <w:rsid w:val="00CD7BE4"/>
    <w:rsid w:val="00CD7CED"/>
    <w:rsid w:val="00CE066A"/>
    <w:rsid w:val="00CE081C"/>
    <w:rsid w:val="00CE0942"/>
    <w:rsid w:val="00CE0CB7"/>
    <w:rsid w:val="00CE0D4A"/>
    <w:rsid w:val="00CE1293"/>
    <w:rsid w:val="00CE1887"/>
    <w:rsid w:val="00CE191C"/>
    <w:rsid w:val="00CE196C"/>
    <w:rsid w:val="00CE1BF7"/>
    <w:rsid w:val="00CE1F11"/>
    <w:rsid w:val="00CE232E"/>
    <w:rsid w:val="00CE234E"/>
    <w:rsid w:val="00CE24F0"/>
    <w:rsid w:val="00CE265C"/>
    <w:rsid w:val="00CE2B22"/>
    <w:rsid w:val="00CE313E"/>
    <w:rsid w:val="00CE395D"/>
    <w:rsid w:val="00CE3EF1"/>
    <w:rsid w:val="00CE3F11"/>
    <w:rsid w:val="00CE41A2"/>
    <w:rsid w:val="00CE41E3"/>
    <w:rsid w:val="00CE4E78"/>
    <w:rsid w:val="00CE4FC0"/>
    <w:rsid w:val="00CE5472"/>
    <w:rsid w:val="00CE5825"/>
    <w:rsid w:val="00CE6393"/>
    <w:rsid w:val="00CE644A"/>
    <w:rsid w:val="00CE66DC"/>
    <w:rsid w:val="00CE6782"/>
    <w:rsid w:val="00CE6C4D"/>
    <w:rsid w:val="00CE6CE9"/>
    <w:rsid w:val="00CE6F6A"/>
    <w:rsid w:val="00CE7B90"/>
    <w:rsid w:val="00CE7BE9"/>
    <w:rsid w:val="00CE7D7D"/>
    <w:rsid w:val="00CF0587"/>
    <w:rsid w:val="00CF177B"/>
    <w:rsid w:val="00CF1848"/>
    <w:rsid w:val="00CF1D99"/>
    <w:rsid w:val="00CF1F42"/>
    <w:rsid w:val="00CF2069"/>
    <w:rsid w:val="00CF2C0C"/>
    <w:rsid w:val="00CF2D92"/>
    <w:rsid w:val="00CF32CF"/>
    <w:rsid w:val="00CF367E"/>
    <w:rsid w:val="00CF3D65"/>
    <w:rsid w:val="00CF483C"/>
    <w:rsid w:val="00CF4BA3"/>
    <w:rsid w:val="00CF57C0"/>
    <w:rsid w:val="00CF5862"/>
    <w:rsid w:val="00CF622F"/>
    <w:rsid w:val="00CF6438"/>
    <w:rsid w:val="00CF6809"/>
    <w:rsid w:val="00D00556"/>
    <w:rsid w:val="00D00E43"/>
    <w:rsid w:val="00D01204"/>
    <w:rsid w:val="00D01336"/>
    <w:rsid w:val="00D016B3"/>
    <w:rsid w:val="00D01A03"/>
    <w:rsid w:val="00D03009"/>
    <w:rsid w:val="00D0342C"/>
    <w:rsid w:val="00D035A5"/>
    <w:rsid w:val="00D03A7B"/>
    <w:rsid w:val="00D04E56"/>
    <w:rsid w:val="00D05ED1"/>
    <w:rsid w:val="00D05F1C"/>
    <w:rsid w:val="00D065D8"/>
    <w:rsid w:val="00D06CF8"/>
    <w:rsid w:val="00D07477"/>
    <w:rsid w:val="00D07A53"/>
    <w:rsid w:val="00D07D24"/>
    <w:rsid w:val="00D10728"/>
    <w:rsid w:val="00D1078F"/>
    <w:rsid w:val="00D1084B"/>
    <w:rsid w:val="00D10BAF"/>
    <w:rsid w:val="00D10C44"/>
    <w:rsid w:val="00D113E0"/>
    <w:rsid w:val="00D1174D"/>
    <w:rsid w:val="00D1179F"/>
    <w:rsid w:val="00D118DC"/>
    <w:rsid w:val="00D11C73"/>
    <w:rsid w:val="00D120FC"/>
    <w:rsid w:val="00D1236F"/>
    <w:rsid w:val="00D123B9"/>
    <w:rsid w:val="00D1282B"/>
    <w:rsid w:val="00D12DE6"/>
    <w:rsid w:val="00D13659"/>
    <w:rsid w:val="00D13CAE"/>
    <w:rsid w:val="00D13E21"/>
    <w:rsid w:val="00D14029"/>
    <w:rsid w:val="00D1403D"/>
    <w:rsid w:val="00D14045"/>
    <w:rsid w:val="00D14142"/>
    <w:rsid w:val="00D1457A"/>
    <w:rsid w:val="00D1469D"/>
    <w:rsid w:val="00D1489E"/>
    <w:rsid w:val="00D149CB"/>
    <w:rsid w:val="00D14AAB"/>
    <w:rsid w:val="00D14C76"/>
    <w:rsid w:val="00D150AC"/>
    <w:rsid w:val="00D15212"/>
    <w:rsid w:val="00D152A2"/>
    <w:rsid w:val="00D15695"/>
    <w:rsid w:val="00D15969"/>
    <w:rsid w:val="00D168E7"/>
    <w:rsid w:val="00D1696B"/>
    <w:rsid w:val="00D16A1A"/>
    <w:rsid w:val="00D16B64"/>
    <w:rsid w:val="00D17278"/>
    <w:rsid w:val="00D17434"/>
    <w:rsid w:val="00D17CA3"/>
    <w:rsid w:val="00D17D5A"/>
    <w:rsid w:val="00D203C3"/>
    <w:rsid w:val="00D2061F"/>
    <w:rsid w:val="00D20FAF"/>
    <w:rsid w:val="00D22C91"/>
    <w:rsid w:val="00D23D29"/>
    <w:rsid w:val="00D23FC6"/>
    <w:rsid w:val="00D242FE"/>
    <w:rsid w:val="00D24546"/>
    <w:rsid w:val="00D24E4B"/>
    <w:rsid w:val="00D250EC"/>
    <w:rsid w:val="00D2552A"/>
    <w:rsid w:val="00D25C0E"/>
    <w:rsid w:val="00D2772E"/>
    <w:rsid w:val="00D2782A"/>
    <w:rsid w:val="00D27AD0"/>
    <w:rsid w:val="00D27BB9"/>
    <w:rsid w:val="00D301B0"/>
    <w:rsid w:val="00D30BAD"/>
    <w:rsid w:val="00D30BED"/>
    <w:rsid w:val="00D30E05"/>
    <w:rsid w:val="00D31012"/>
    <w:rsid w:val="00D31468"/>
    <w:rsid w:val="00D31CB0"/>
    <w:rsid w:val="00D3227D"/>
    <w:rsid w:val="00D32355"/>
    <w:rsid w:val="00D33331"/>
    <w:rsid w:val="00D33D05"/>
    <w:rsid w:val="00D341A2"/>
    <w:rsid w:val="00D34258"/>
    <w:rsid w:val="00D344A5"/>
    <w:rsid w:val="00D349EE"/>
    <w:rsid w:val="00D34D52"/>
    <w:rsid w:val="00D34DBB"/>
    <w:rsid w:val="00D355C9"/>
    <w:rsid w:val="00D35AE2"/>
    <w:rsid w:val="00D367A1"/>
    <w:rsid w:val="00D369C6"/>
    <w:rsid w:val="00D37540"/>
    <w:rsid w:val="00D37EB6"/>
    <w:rsid w:val="00D403BB"/>
    <w:rsid w:val="00D40A17"/>
    <w:rsid w:val="00D40B92"/>
    <w:rsid w:val="00D40D3A"/>
    <w:rsid w:val="00D41933"/>
    <w:rsid w:val="00D41B12"/>
    <w:rsid w:val="00D423C2"/>
    <w:rsid w:val="00D4278A"/>
    <w:rsid w:val="00D42CA8"/>
    <w:rsid w:val="00D42E9C"/>
    <w:rsid w:val="00D4352F"/>
    <w:rsid w:val="00D435D1"/>
    <w:rsid w:val="00D4375D"/>
    <w:rsid w:val="00D43BDB"/>
    <w:rsid w:val="00D444F3"/>
    <w:rsid w:val="00D4467B"/>
    <w:rsid w:val="00D44C02"/>
    <w:rsid w:val="00D44C1B"/>
    <w:rsid w:val="00D44EE4"/>
    <w:rsid w:val="00D45672"/>
    <w:rsid w:val="00D45901"/>
    <w:rsid w:val="00D45B93"/>
    <w:rsid w:val="00D4725D"/>
    <w:rsid w:val="00D47FCD"/>
    <w:rsid w:val="00D500FC"/>
    <w:rsid w:val="00D50860"/>
    <w:rsid w:val="00D508F5"/>
    <w:rsid w:val="00D50E56"/>
    <w:rsid w:val="00D512D2"/>
    <w:rsid w:val="00D5152D"/>
    <w:rsid w:val="00D51E30"/>
    <w:rsid w:val="00D5256F"/>
    <w:rsid w:val="00D52A19"/>
    <w:rsid w:val="00D53160"/>
    <w:rsid w:val="00D5361D"/>
    <w:rsid w:val="00D537F5"/>
    <w:rsid w:val="00D5397D"/>
    <w:rsid w:val="00D53E43"/>
    <w:rsid w:val="00D53F79"/>
    <w:rsid w:val="00D547C7"/>
    <w:rsid w:val="00D5509C"/>
    <w:rsid w:val="00D556BF"/>
    <w:rsid w:val="00D55896"/>
    <w:rsid w:val="00D559AB"/>
    <w:rsid w:val="00D56344"/>
    <w:rsid w:val="00D56F15"/>
    <w:rsid w:val="00D571E1"/>
    <w:rsid w:val="00D57CDB"/>
    <w:rsid w:val="00D57E8E"/>
    <w:rsid w:val="00D60A68"/>
    <w:rsid w:val="00D60F4A"/>
    <w:rsid w:val="00D61652"/>
    <w:rsid w:val="00D61922"/>
    <w:rsid w:val="00D61A27"/>
    <w:rsid w:val="00D61C42"/>
    <w:rsid w:val="00D62DCC"/>
    <w:rsid w:val="00D630F9"/>
    <w:rsid w:val="00D6313C"/>
    <w:rsid w:val="00D63868"/>
    <w:rsid w:val="00D63EC1"/>
    <w:rsid w:val="00D63F30"/>
    <w:rsid w:val="00D655FD"/>
    <w:rsid w:val="00D65800"/>
    <w:rsid w:val="00D659D3"/>
    <w:rsid w:val="00D65F65"/>
    <w:rsid w:val="00D6601B"/>
    <w:rsid w:val="00D6602C"/>
    <w:rsid w:val="00D66BC9"/>
    <w:rsid w:val="00D67050"/>
    <w:rsid w:val="00D67222"/>
    <w:rsid w:val="00D6731D"/>
    <w:rsid w:val="00D6766F"/>
    <w:rsid w:val="00D7011E"/>
    <w:rsid w:val="00D70A24"/>
    <w:rsid w:val="00D714FD"/>
    <w:rsid w:val="00D718B0"/>
    <w:rsid w:val="00D718C4"/>
    <w:rsid w:val="00D71DDF"/>
    <w:rsid w:val="00D726C8"/>
    <w:rsid w:val="00D73638"/>
    <w:rsid w:val="00D73883"/>
    <w:rsid w:val="00D73C00"/>
    <w:rsid w:val="00D73C2F"/>
    <w:rsid w:val="00D73ECE"/>
    <w:rsid w:val="00D74815"/>
    <w:rsid w:val="00D74A9F"/>
    <w:rsid w:val="00D7565D"/>
    <w:rsid w:val="00D76517"/>
    <w:rsid w:val="00D76C8A"/>
    <w:rsid w:val="00D76CAA"/>
    <w:rsid w:val="00D76D6D"/>
    <w:rsid w:val="00D7732C"/>
    <w:rsid w:val="00D77B83"/>
    <w:rsid w:val="00D77E15"/>
    <w:rsid w:val="00D803B7"/>
    <w:rsid w:val="00D8045F"/>
    <w:rsid w:val="00D80C04"/>
    <w:rsid w:val="00D80EEC"/>
    <w:rsid w:val="00D80FD0"/>
    <w:rsid w:val="00D813DD"/>
    <w:rsid w:val="00D81D50"/>
    <w:rsid w:val="00D82882"/>
    <w:rsid w:val="00D828E5"/>
    <w:rsid w:val="00D82A58"/>
    <w:rsid w:val="00D82AFC"/>
    <w:rsid w:val="00D82B8F"/>
    <w:rsid w:val="00D82E07"/>
    <w:rsid w:val="00D8316B"/>
    <w:rsid w:val="00D83355"/>
    <w:rsid w:val="00D83660"/>
    <w:rsid w:val="00D8388E"/>
    <w:rsid w:val="00D8442D"/>
    <w:rsid w:val="00D8470F"/>
    <w:rsid w:val="00D8484B"/>
    <w:rsid w:val="00D84A8D"/>
    <w:rsid w:val="00D85D59"/>
    <w:rsid w:val="00D8603D"/>
    <w:rsid w:val="00D8703F"/>
    <w:rsid w:val="00D8756D"/>
    <w:rsid w:val="00D901FF"/>
    <w:rsid w:val="00D903F3"/>
    <w:rsid w:val="00D90B71"/>
    <w:rsid w:val="00D90C3B"/>
    <w:rsid w:val="00D90D54"/>
    <w:rsid w:val="00D90FC6"/>
    <w:rsid w:val="00D912CD"/>
    <w:rsid w:val="00D92755"/>
    <w:rsid w:val="00D92F31"/>
    <w:rsid w:val="00D93209"/>
    <w:rsid w:val="00D9335D"/>
    <w:rsid w:val="00D936AD"/>
    <w:rsid w:val="00D939A9"/>
    <w:rsid w:val="00D9440C"/>
    <w:rsid w:val="00D94A35"/>
    <w:rsid w:val="00D9569E"/>
    <w:rsid w:val="00D9595F"/>
    <w:rsid w:val="00D95998"/>
    <w:rsid w:val="00D95B4A"/>
    <w:rsid w:val="00D960BA"/>
    <w:rsid w:val="00D962B9"/>
    <w:rsid w:val="00D963BD"/>
    <w:rsid w:val="00D97934"/>
    <w:rsid w:val="00D97B0B"/>
    <w:rsid w:val="00D97CD1"/>
    <w:rsid w:val="00DA0212"/>
    <w:rsid w:val="00DA0B15"/>
    <w:rsid w:val="00DA1BA6"/>
    <w:rsid w:val="00DA213C"/>
    <w:rsid w:val="00DA2A84"/>
    <w:rsid w:val="00DA2C8F"/>
    <w:rsid w:val="00DA348C"/>
    <w:rsid w:val="00DA360D"/>
    <w:rsid w:val="00DA3B8C"/>
    <w:rsid w:val="00DA42EA"/>
    <w:rsid w:val="00DA432F"/>
    <w:rsid w:val="00DA43A0"/>
    <w:rsid w:val="00DA58D1"/>
    <w:rsid w:val="00DA5A2A"/>
    <w:rsid w:val="00DA606B"/>
    <w:rsid w:val="00DA628E"/>
    <w:rsid w:val="00DA662D"/>
    <w:rsid w:val="00DA6747"/>
    <w:rsid w:val="00DA6886"/>
    <w:rsid w:val="00DA7172"/>
    <w:rsid w:val="00DA7183"/>
    <w:rsid w:val="00DA71EF"/>
    <w:rsid w:val="00DA76D2"/>
    <w:rsid w:val="00DA7C6A"/>
    <w:rsid w:val="00DA7F4A"/>
    <w:rsid w:val="00DB0C16"/>
    <w:rsid w:val="00DB130F"/>
    <w:rsid w:val="00DB1450"/>
    <w:rsid w:val="00DB18B3"/>
    <w:rsid w:val="00DB196F"/>
    <w:rsid w:val="00DB1AC8"/>
    <w:rsid w:val="00DB1E17"/>
    <w:rsid w:val="00DB1E3B"/>
    <w:rsid w:val="00DB1E43"/>
    <w:rsid w:val="00DB1E4F"/>
    <w:rsid w:val="00DB1EA0"/>
    <w:rsid w:val="00DB2004"/>
    <w:rsid w:val="00DB21DA"/>
    <w:rsid w:val="00DB238C"/>
    <w:rsid w:val="00DB3624"/>
    <w:rsid w:val="00DB3898"/>
    <w:rsid w:val="00DB3DC4"/>
    <w:rsid w:val="00DB3E64"/>
    <w:rsid w:val="00DB3FF9"/>
    <w:rsid w:val="00DB42C9"/>
    <w:rsid w:val="00DB43CF"/>
    <w:rsid w:val="00DB47C3"/>
    <w:rsid w:val="00DB4A43"/>
    <w:rsid w:val="00DB4C6B"/>
    <w:rsid w:val="00DB5355"/>
    <w:rsid w:val="00DB623F"/>
    <w:rsid w:val="00DB6778"/>
    <w:rsid w:val="00DB704B"/>
    <w:rsid w:val="00DB7498"/>
    <w:rsid w:val="00DB74D2"/>
    <w:rsid w:val="00DB7C46"/>
    <w:rsid w:val="00DC002D"/>
    <w:rsid w:val="00DC0259"/>
    <w:rsid w:val="00DC049B"/>
    <w:rsid w:val="00DC10EB"/>
    <w:rsid w:val="00DC17D3"/>
    <w:rsid w:val="00DC18D0"/>
    <w:rsid w:val="00DC1A99"/>
    <w:rsid w:val="00DC2130"/>
    <w:rsid w:val="00DC2781"/>
    <w:rsid w:val="00DC2E7F"/>
    <w:rsid w:val="00DC30C6"/>
    <w:rsid w:val="00DC33AA"/>
    <w:rsid w:val="00DC396E"/>
    <w:rsid w:val="00DC44DD"/>
    <w:rsid w:val="00DC45A6"/>
    <w:rsid w:val="00DC45E0"/>
    <w:rsid w:val="00DC462C"/>
    <w:rsid w:val="00DC4647"/>
    <w:rsid w:val="00DC4E80"/>
    <w:rsid w:val="00DC517D"/>
    <w:rsid w:val="00DC5468"/>
    <w:rsid w:val="00DC5586"/>
    <w:rsid w:val="00DC58BC"/>
    <w:rsid w:val="00DC5A8D"/>
    <w:rsid w:val="00DC6157"/>
    <w:rsid w:val="00DC619B"/>
    <w:rsid w:val="00DC6558"/>
    <w:rsid w:val="00DC663E"/>
    <w:rsid w:val="00DC6E14"/>
    <w:rsid w:val="00DC7353"/>
    <w:rsid w:val="00DC768F"/>
    <w:rsid w:val="00DC7D83"/>
    <w:rsid w:val="00DD0C5A"/>
    <w:rsid w:val="00DD1206"/>
    <w:rsid w:val="00DD1299"/>
    <w:rsid w:val="00DD1825"/>
    <w:rsid w:val="00DD19E6"/>
    <w:rsid w:val="00DD1C00"/>
    <w:rsid w:val="00DD1C22"/>
    <w:rsid w:val="00DD1FA8"/>
    <w:rsid w:val="00DD264F"/>
    <w:rsid w:val="00DD2A69"/>
    <w:rsid w:val="00DD3565"/>
    <w:rsid w:val="00DD3B4D"/>
    <w:rsid w:val="00DD3C63"/>
    <w:rsid w:val="00DD3EC8"/>
    <w:rsid w:val="00DD4C0B"/>
    <w:rsid w:val="00DD52A3"/>
    <w:rsid w:val="00DD52DD"/>
    <w:rsid w:val="00DD533C"/>
    <w:rsid w:val="00DD5C29"/>
    <w:rsid w:val="00DD678E"/>
    <w:rsid w:val="00DD6C88"/>
    <w:rsid w:val="00DD7788"/>
    <w:rsid w:val="00DE01F3"/>
    <w:rsid w:val="00DE02B7"/>
    <w:rsid w:val="00DE0AF0"/>
    <w:rsid w:val="00DE0F2B"/>
    <w:rsid w:val="00DE16D8"/>
    <w:rsid w:val="00DE1998"/>
    <w:rsid w:val="00DE1A08"/>
    <w:rsid w:val="00DE2160"/>
    <w:rsid w:val="00DE21FE"/>
    <w:rsid w:val="00DE2520"/>
    <w:rsid w:val="00DE2C0D"/>
    <w:rsid w:val="00DE3766"/>
    <w:rsid w:val="00DE3F31"/>
    <w:rsid w:val="00DE487E"/>
    <w:rsid w:val="00DE52FF"/>
    <w:rsid w:val="00DE5DEA"/>
    <w:rsid w:val="00DE6071"/>
    <w:rsid w:val="00DE60F7"/>
    <w:rsid w:val="00DE6CFF"/>
    <w:rsid w:val="00DE7353"/>
    <w:rsid w:val="00DE75D6"/>
    <w:rsid w:val="00DE7664"/>
    <w:rsid w:val="00DE7692"/>
    <w:rsid w:val="00DE76B7"/>
    <w:rsid w:val="00DE7C79"/>
    <w:rsid w:val="00DF000B"/>
    <w:rsid w:val="00DF0BDF"/>
    <w:rsid w:val="00DF1430"/>
    <w:rsid w:val="00DF1A7E"/>
    <w:rsid w:val="00DF1F4A"/>
    <w:rsid w:val="00DF1FAD"/>
    <w:rsid w:val="00DF20D5"/>
    <w:rsid w:val="00DF220F"/>
    <w:rsid w:val="00DF251C"/>
    <w:rsid w:val="00DF2621"/>
    <w:rsid w:val="00DF26C0"/>
    <w:rsid w:val="00DF2CBD"/>
    <w:rsid w:val="00DF2E25"/>
    <w:rsid w:val="00DF3BBF"/>
    <w:rsid w:val="00DF42DD"/>
    <w:rsid w:val="00DF49AE"/>
    <w:rsid w:val="00DF49E7"/>
    <w:rsid w:val="00DF536A"/>
    <w:rsid w:val="00DF6165"/>
    <w:rsid w:val="00DF6590"/>
    <w:rsid w:val="00DF6644"/>
    <w:rsid w:val="00DF66D7"/>
    <w:rsid w:val="00DF67DC"/>
    <w:rsid w:val="00DF71AC"/>
    <w:rsid w:val="00DF7618"/>
    <w:rsid w:val="00DF7B82"/>
    <w:rsid w:val="00DF7EC3"/>
    <w:rsid w:val="00E00A04"/>
    <w:rsid w:val="00E00E51"/>
    <w:rsid w:val="00E0110C"/>
    <w:rsid w:val="00E025BB"/>
    <w:rsid w:val="00E025BF"/>
    <w:rsid w:val="00E02A23"/>
    <w:rsid w:val="00E02C09"/>
    <w:rsid w:val="00E031D4"/>
    <w:rsid w:val="00E03BA4"/>
    <w:rsid w:val="00E054BE"/>
    <w:rsid w:val="00E0642C"/>
    <w:rsid w:val="00E06D68"/>
    <w:rsid w:val="00E07229"/>
    <w:rsid w:val="00E07A26"/>
    <w:rsid w:val="00E10084"/>
    <w:rsid w:val="00E104CD"/>
    <w:rsid w:val="00E1088F"/>
    <w:rsid w:val="00E10AF8"/>
    <w:rsid w:val="00E11BA0"/>
    <w:rsid w:val="00E12095"/>
    <w:rsid w:val="00E125BD"/>
    <w:rsid w:val="00E12604"/>
    <w:rsid w:val="00E12BB9"/>
    <w:rsid w:val="00E1328D"/>
    <w:rsid w:val="00E1339E"/>
    <w:rsid w:val="00E13899"/>
    <w:rsid w:val="00E139BC"/>
    <w:rsid w:val="00E144AC"/>
    <w:rsid w:val="00E14561"/>
    <w:rsid w:val="00E15659"/>
    <w:rsid w:val="00E15AFC"/>
    <w:rsid w:val="00E15D20"/>
    <w:rsid w:val="00E15D2A"/>
    <w:rsid w:val="00E15F5B"/>
    <w:rsid w:val="00E1618B"/>
    <w:rsid w:val="00E162DA"/>
    <w:rsid w:val="00E1675E"/>
    <w:rsid w:val="00E1708D"/>
    <w:rsid w:val="00E17729"/>
    <w:rsid w:val="00E17B8D"/>
    <w:rsid w:val="00E17EB6"/>
    <w:rsid w:val="00E20815"/>
    <w:rsid w:val="00E208F5"/>
    <w:rsid w:val="00E20A06"/>
    <w:rsid w:val="00E2209C"/>
    <w:rsid w:val="00E22529"/>
    <w:rsid w:val="00E22F9F"/>
    <w:rsid w:val="00E23287"/>
    <w:rsid w:val="00E23419"/>
    <w:rsid w:val="00E23B2E"/>
    <w:rsid w:val="00E2409E"/>
    <w:rsid w:val="00E2449D"/>
    <w:rsid w:val="00E2489A"/>
    <w:rsid w:val="00E25900"/>
    <w:rsid w:val="00E25C31"/>
    <w:rsid w:val="00E25D35"/>
    <w:rsid w:val="00E26677"/>
    <w:rsid w:val="00E266FC"/>
    <w:rsid w:val="00E26772"/>
    <w:rsid w:val="00E270F8"/>
    <w:rsid w:val="00E272FC"/>
    <w:rsid w:val="00E300A9"/>
    <w:rsid w:val="00E303CA"/>
    <w:rsid w:val="00E30762"/>
    <w:rsid w:val="00E30834"/>
    <w:rsid w:val="00E30B16"/>
    <w:rsid w:val="00E30DC5"/>
    <w:rsid w:val="00E31FE4"/>
    <w:rsid w:val="00E323CA"/>
    <w:rsid w:val="00E3290A"/>
    <w:rsid w:val="00E32A88"/>
    <w:rsid w:val="00E32D0E"/>
    <w:rsid w:val="00E32FEC"/>
    <w:rsid w:val="00E33278"/>
    <w:rsid w:val="00E33655"/>
    <w:rsid w:val="00E33A11"/>
    <w:rsid w:val="00E34679"/>
    <w:rsid w:val="00E34B41"/>
    <w:rsid w:val="00E34C62"/>
    <w:rsid w:val="00E34F18"/>
    <w:rsid w:val="00E35350"/>
    <w:rsid w:val="00E3598F"/>
    <w:rsid w:val="00E35D8C"/>
    <w:rsid w:val="00E35DC1"/>
    <w:rsid w:val="00E35DEE"/>
    <w:rsid w:val="00E35EFA"/>
    <w:rsid w:val="00E3628D"/>
    <w:rsid w:val="00E36B0E"/>
    <w:rsid w:val="00E36B92"/>
    <w:rsid w:val="00E36D5E"/>
    <w:rsid w:val="00E374DE"/>
    <w:rsid w:val="00E37DA6"/>
    <w:rsid w:val="00E40683"/>
    <w:rsid w:val="00E4070B"/>
    <w:rsid w:val="00E40F55"/>
    <w:rsid w:val="00E410AF"/>
    <w:rsid w:val="00E41356"/>
    <w:rsid w:val="00E416DE"/>
    <w:rsid w:val="00E41C6E"/>
    <w:rsid w:val="00E41C72"/>
    <w:rsid w:val="00E42367"/>
    <w:rsid w:val="00E42CB3"/>
    <w:rsid w:val="00E42E7B"/>
    <w:rsid w:val="00E43036"/>
    <w:rsid w:val="00E43757"/>
    <w:rsid w:val="00E43806"/>
    <w:rsid w:val="00E43968"/>
    <w:rsid w:val="00E446E8"/>
    <w:rsid w:val="00E448C8"/>
    <w:rsid w:val="00E44CC0"/>
    <w:rsid w:val="00E4508C"/>
    <w:rsid w:val="00E4510D"/>
    <w:rsid w:val="00E45E62"/>
    <w:rsid w:val="00E461AB"/>
    <w:rsid w:val="00E463AE"/>
    <w:rsid w:val="00E465AC"/>
    <w:rsid w:val="00E4662A"/>
    <w:rsid w:val="00E471DE"/>
    <w:rsid w:val="00E474D6"/>
    <w:rsid w:val="00E47552"/>
    <w:rsid w:val="00E500D0"/>
    <w:rsid w:val="00E500F7"/>
    <w:rsid w:val="00E5059A"/>
    <w:rsid w:val="00E50AC9"/>
    <w:rsid w:val="00E50FDC"/>
    <w:rsid w:val="00E50FFD"/>
    <w:rsid w:val="00E51B44"/>
    <w:rsid w:val="00E51D0C"/>
    <w:rsid w:val="00E52D9A"/>
    <w:rsid w:val="00E539B9"/>
    <w:rsid w:val="00E54265"/>
    <w:rsid w:val="00E54906"/>
    <w:rsid w:val="00E5520B"/>
    <w:rsid w:val="00E55A63"/>
    <w:rsid w:val="00E55E7F"/>
    <w:rsid w:val="00E5610A"/>
    <w:rsid w:val="00E57095"/>
    <w:rsid w:val="00E571DC"/>
    <w:rsid w:val="00E5726B"/>
    <w:rsid w:val="00E574DB"/>
    <w:rsid w:val="00E579B7"/>
    <w:rsid w:val="00E57B38"/>
    <w:rsid w:val="00E57B5B"/>
    <w:rsid w:val="00E60ACD"/>
    <w:rsid w:val="00E61B5C"/>
    <w:rsid w:val="00E61BDB"/>
    <w:rsid w:val="00E61F64"/>
    <w:rsid w:val="00E62898"/>
    <w:rsid w:val="00E630A0"/>
    <w:rsid w:val="00E6345D"/>
    <w:rsid w:val="00E638B8"/>
    <w:rsid w:val="00E639A7"/>
    <w:rsid w:val="00E64393"/>
    <w:rsid w:val="00E643BB"/>
    <w:rsid w:val="00E647B0"/>
    <w:rsid w:val="00E648A1"/>
    <w:rsid w:val="00E64FB5"/>
    <w:rsid w:val="00E6510E"/>
    <w:rsid w:val="00E65567"/>
    <w:rsid w:val="00E655EE"/>
    <w:rsid w:val="00E65681"/>
    <w:rsid w:val="00E65744"/>
    <w:rsid w:val="00E65B4E"/>
    <w:rsid w:val="00E6619C"/>
    <w:rsid w:val="00E661E6"/>
    <w:rsid w:val="00E66444"/>
    <w:rsid w:val="00E664DC"/>
    <w:rsid w:val="00E67980"/>
    <w:rsid w:val="00E67B7C"/>
    <w:rsid w:val="00E67CF0"/>
    <w:rsid w:val="00E70193"/>
    <w:rsid w:val="00E70D4A"/>
    <w:rsid w:val="00E70EC0"/>
    <w:rsid w:val="00E70F2E"/>
    <w:rsid w:val="00E71379"/>
    <w:rsid w:val="00E720E3"/>
    <w:rsid w:val="00E722FA"/>
    <w:rsid w:val="00E72435"/>
    <w:rsid w:val="00E7264A"/>
    <w:rsid w:val="00E72912"/>
    <w:rsid w:val="00E72B65"/>
    <w:rsid w:val="00E730DF"/>
    <w:rsid w:val="00E730F4"/>
    <w:rsid w:val="00E7348C"/>
    <w:rsid w:val="00E73A08"/>
    <w:rsid w:val="00E73C48"/>
    <w:rsid w:val="00E73F6C"/>
    <w:rsid w:val="00E743C3"/>
    <w:rsid w:val="00E757EE"/>
    <w:rsid w:val="00E7644B"/>
    <w:rsid w:val="00E76771"/>
    <w:rsid w:val="00E76CED"/>
    <w:rsid w:val="00E777FE"/>
    <w:rsid w:val="00E7791F"/>
    <w:rsid w:val="00E77ECD"/>
    <w:rsid w:val="00E807A6"/>
    <w:rsid w:val="00E80EDB"/>
    <w:rsid w:val="00E81139"/>
    <w:rsid w:val="00E819E0"/>
    <w:rsid w:val="00E82104"/>
    <w:rsid w:val="00E8279C"/>
    <w:rsid w:val="00E82887"/>
    <w:rsid w:val="00E83182"/>
    <w:rsid w:val="00E833DB"/>
    <w:rsid w:val="00E83472"/>
    <w:rsid w:val="00E839F4"/>
    <w:rsid w:val="00E83A6E"/>
    <w:rsid w:val="00E83DFE"/>
    <w:rsid w:val="00E83EEF"/>
    <w:rsid w:val="00E83F87"/>
    <w:rsid w:val="00E84B17"/>
    <w:rsid w:val="00E84B44"/>
    <w:rsid w:val="00E84E05"/>
    <w:rsid w:val="00E85863"/>
    <w:rsid w:val="00E85C5B"/>
    <w:rsid w:val="00E85CFB"/>
    <w:rsid w:val="00E85DA0"/>
    <w:rsid w:val="00E86168"/>
    <w:rsid w:val="00E86298"/>
    <w:rsid w:val="00E8678D"/>
    <w:rsid w:val="00E87028"/>
    <w:rsid w:val="00E8712E"/>
    <w:rsid w:val="00E874C5"/>
    <w:rsid w:val="00E9007F"/>
    <w:rsid w:val="00E90E68"/>
    <w:rsid w:val="00E910FF"/>
    <w:rsid w:val="00E911E3"/>
    <w:rsid w:val="00E9122B"/>
    <w:rsid w:val="00E914B3"/>
    <w:rsid w:val="00E916A4"/>
    <w:rsid w:val="00E916FD"/>
    <w:rsid w:val="00E9170B"/>
    <w:rsid w:val="00E91942"/>
    <w:rsid w:val="00E91EC4"/>
    <w:rsid w:val="00E91F55"/>
    <w:rsid w:val="00E9259D"/>
    <w:rsid w:val="00E9291D"/>
    <w:rsid w:val="00E93018"/>
    <w:rsid w:val="00E932D6"/>
    <w:rsid w:val="00E93432"/>
    <w:rsid w:val="00E93605"/>
    <w:rsid w:val="00E936EC"/>
    <w:rsid w:val="00E9387E"/>
    <w:rsid w:val="00E939EE"/>
    <w:rsid w:val="00E9403F"/>
    <w:rsid w:val="00E94C94"/>
    <w:rsid w:val="00E952D6"/>
    <w:rsid w:val="00E953B8"/>
    <w:rsid w:val="00E95466"/>
    <w:rsid w:val="00E956BF"/>
    <w:rsid w:val="00E95724"/>
    <w:rsid w:val="00E95852"/>
    <w:rsid w:val="00E95ACC"/>
    <w:rsid w:val="00E95D29"/>
    <w:rsid w:val="00E96559"/>
    <w:rsid w:val="00E965A2"/>
    <w:rsid w:val="00E96B05"/>
    <w:rsid w:val="00E96CDC"/>
    <w:rsid w:val="00E96FB5"/>
    <w:rsid w:val="00EA063F"/>
    <w:rsid w:val="00EA151F"/>
    <w:rsid w:val="00EA1F95"/>
    <w:rsid w:val="00EA203D"/>
    <w:rsid w:val="00EA2560"/>
    <w:rsid w:val="00EA27B9"/>
    <w:rsid w:val="00EA2C5C"/>
    <w:rsid w:val="00EA2EAA"/>
    <w:rsid w:val="00EA2F71"/>
    <w:rsid w:val="00EA3863"/>
    <w:rsid w:val="00EA38C8"/>
    <w:rsid w:val="00EA3DDE"/>
    <w:rsid w:val="00EA3E2D"/>
    <w:rsid w:val="00EA3E93"/>
    <w:rsid w:val="00EA42BA"/>
    <w:rsid w:val="00EA4C6F"/>
    <w:rsid w:val="00EA4E66"/>
    <w:rsid w:val="00EA5301"/>
    <w:rsid w:val="00EA5B30"/>
    <w:rsid w:val="00EA5CC0"/>
    <w:rsid w:val="00EA60F8"/>
    <w:rsid w:val="00EA64AC"/>
    <w:rsid w:val="00EA64C4"/>
    <w:rsid w:val="00EA6829"/>
    <w:rsid w:val="00EA6FE2"/>
    <w:rsid w:val="00EA7478"/>
    <w:rsid w:val="00EA7FC3"/>
    <w:rsid w:val="00EB0176"/>
    <w:rsid w:val="00EB1273"/>
    <w:rsid w:val="00EB128C"/>
    <w:rsid w:val="00EB15F4"/>
    <w:rsid w:val="00EB16D1"/>
    <w:rsid w:val="00EB1A5E"/>
    <w:rsid w:val="00EB1B3C"/>
    <w:rsid w:val="00EB1C17"/>
    <w:rsid w:val="00EB1E5B"/>
    <w:rsid w:val="00EB1F41"/>
    <w:rsid w:val="00EB25AF"/>
    <w:rsid w:val="00EB2BB2"/>
    <w:rsid w:val="00EB2F20"/>
    <w:rsid w:val="00EB34D3"/>
    <w:rsid w:val="00EB3C62"/>
    <w:rsid w:val="00EB3DD2"/>
    <w:rsid w:val="00EB4EAF"/>
    <w:rsid w:val="00EB50D0"/>
    <w:rsid w:val="00EB527D"/>
    <w:rsid w:val="00EB547B"/>
    <w:rsid w:val="00EB5A92"/>
    <w:rsid w:val="00EB5EA2"/>
    <w:rsid w:val="00EB5F2B"/>
    <w:rsid w:val="00EB6524"/>
    <w:rsid w:val="00EB6671"/>
    <w:rsid w:val="00EB6B1B"/>
    <w:rsid w:val="00EB70B6"/>
    <w:rsid w:val="00EB7297"/>
    <w:rsid w:val="00EB777D"/>
    <w:rsid w:val="00EB79B0"/>
    <w:rsid w:val="00EB79FB"/>
    <w:rsid w:val="00EC0B0A"/>
    <w:rsid w:val="00EC1A58"/>
    <w:rsid w:val="00EC25DA"/>
    <w:rsid w:val="00EC2BCF"/>
    <w:rsid w:val="00EC2E98"/>
    <w:rsid w:val="00EC37FB"/>
    <w:rsid w:val="00EC3A50"/>
    <w:rsid w:val="00EC4C43"/>
    <w:rsid w:val="00EC4F2C"/>
    <w:rsid w:val="00EC5693"/>
    <w:rsid w:val="00EC5748"/>
    <w:rsid w:val="00EC59D3"/>
    <w:rsid w:val="00EC5EAD"/>
    <w:rsid w:val="00EC60B6"/>
    <w:rsid w:val="00EC63CC"/>
    <w:rsid w:val="00EC7269"/>
    <w:rsid w:val="00ED06F6"/>
    <w:rsid w:val="00ED0C64"/>
    <w:rsid w:val="00ED0CB7"/>
    <w:rsid w:val="00ED29CF"/>
    <w:rsid w:val="00ED2CFC"/>
    <w:rsid w:val="00ED33FB"/>
    <w:rsid w:val="00ED3642"/>
    <w:rsid w:val="00ED3BBC"/>
    <w:rsid w:val="00ED3D8D"/>
    <w:rsid w:val="00ED4418"/>
    <w:rsid w:val="00ED47A4"/>
    <w:rsid w:val="00ED5179"/>
    <w:rsid w:val="00ED5273"/>
    <w:rsid w:val="00ED5632"/>
    <w:rsid w:val="00ED62B4"/>
    <w:rsid w:val="00ED6E8B"/>
    <w:rsid w:val="00ED6EE7"/>
    <w:rsid w:val="00ED7652"/>
    <w:rsid w:val="00ED7AE4"/>
    <w:rsid w:val="00ED7B87"/>
    <w:rsid w:val="00EE060B"/>
    <w:rsid w:val="00EE0917"/>
    <w:rsid w:val="00EE0A96"/>
    <w:rsid w:val="00EE0AAC"/>
    <w:rsid w:val="00EE1FCB"/>
    <w:rsid w:val="00EE2050"/>
    <w:rsid w:val="00EE2068"/>
    <w:rsid w:val="00EE20D4"/>
    <w:rsid w:val="00EE23E5"/>
    <w:rsid w:val="00EE2579"/>
    <w:rsid w:val="00EE2662"/>
    <w:rsid w:val="00EE2839"/>
    <w:rsid w:val="00EE2C08"/>
    <w:rsid w:val="00EE2CBD"/>
    <w:rsid w:val="00EE2D88"/>
    <w:rsid w:val="00EE2FF8"/>
    <w:rsid w:val="00EE3BCE"/>
    <w:rsid w:val="00EE3E2E"/>
    <w:rsid w:val="00EE3E84"/>
    <w:rsid w:val="00EE4309"/>
    <w:rsid w:val="00EE4458"/>
    <w:rsid w:val="00EE4716"/>
    <w:rsid w:val="00EE486A"/>
    <w:rsid w:val="00EE48E4"/>
    <w:rsid w:val="00EE5044"/>
    <w:rsid w:val="00EE58B8"/>
    <w:rsid w:val="00EE5CAF"/>
    <w:rsid w:val="00EE5DBA"/>
    <w:rsid w:val="00EE5EC8"/>
    <w:rsid w:val="00EE60A5"/>
    <w:rsid w:val="00EE66DD"/>
    <w:rsid w:val="00EE67AB"/>
    <w:rsid w:val="00EE6F2F"/>
    <w:rsid w:val="00EE75ED"/>
    <w:rsid w:val="00EF02DE"/>
    <w:rsid w:val="00EF02EC"/>
    <w:rsid w:val="00EF04C8"/>
    <w:rsid w:val="00EF05DA"/>
    <w:rsid w:val="00EF0BF2"/>
    <w:rsid w:val="00EF1630"/>
    <w:rsid w:val="00EF1C91"/>
    <w:rsid w:val="00EF2017"/>
    <w:rsid w:val="00EF27D3"/>
    <w:rsid w:val="00EF2F4F"/>
    <w:rsid w:val="00EF3091"/>
    <w:rsid w:val="00EF3252"/>
    <w:rsid w:val="00EF39CE"/>
    <w:rsid w:val="00EF3B73"/>
    <w:rsid w:val="00EF3E53"/>
    <w:rsid w:val="00EF4BB3"/>
    <w:rsid w:val="00EF4BDA"/>
    <w:rsid w:val="00EF4CB4"/>
    <w:rsid w:val="00EF52C4"/>
    <w:rsid w:val="00EF590E"/>
    <w:rsid w:val="00EF594C"/>
    <w:rsid w:val="00EF5BEA"/>
    <w:rsid w:val="00EF5F15"/>
    <w:rsid w:val="00EF6476"/>
    <w:rsid w:val="00EF6483"/>
    <w:rsid w:val="00EF66E8"/>
    <w:rsid w:val="00EF7255"/>
    <w:rsid w:val="00EF73D2"/>
    <w:rsid w:val="00EF73F3"/>
    <w:rsid w:val="00EF7B27"/>
    <w:rsid w:val="00EF7DCB"/>
    <w:rsid w:val="00F0129D"/>
    <w:rsid w:val="00F019CF"/>
    <w:rsid w:val="00F01CFB"/>
    <w:rsid w:val="00F01DAE"/>
    <w:rsid w:val="00F02528"/>
    <w:rsid w:val="00F029CD"/>
    <w:rsid w:val="00F034D4"/>
    <w:rsid w:val="00F035A7"/>
    <w:rsid w:val="00F037BA"/>
    <w:rsid w:val="00F038AD"/>
    <w:rsid w:val="00F03F09"/>
    <w:rsid w:val="00F0446F"/>
    <w:rsid w:val="00F04791"/>
    <w:rsid w:val="00F04A40"/>
    <w:rsid w:val="00F04E24"/>
    <w:rsid w:val="00F05012"/>
    <w:rsid w:val="00F050E6"/>
    <w:rsid w:val="00F05448"/>
    <w:rsid w:val="00F057FD"/>
    <w:rsid w:val="00F05C81"/>
    <w:rsid w:val="00F05EC2"/>
    <w:rsid w:val="00F0610B"/>
    <w:rsid w:val="00F061C9"/>
    <w:rsid w:val="00F0687E"/>
    <w:rsid w:val="00F06FBE"/>
    <w:rsid w:val="00F0705A"/>
    <w:rsid w:val="00F07970"/>
    <w:rsid w:val="00F07E4A"/>
    <w:rsid w:val="00F10840"/>
    <w:rsid w:val="00F11D0F"/>
    <w:rsid w:val="00F11DEE"/>
    <w:rsid w:val="00F1264E"/>
    <w:rsid w:val="00F126E5"/>
    <w:rsid w:val="00F12A7D"/>
    <w:rsid w:val="00F12C6D"/>
    <w:rsid w:val="00F12F85"/>
    <w:rsid w:val="00F13C64"/>
    <w:rsid w:val="00F1429E"/>
    <w:rsid w:val="00F14544"/>
    <w:rsid w:val="00F14964"/>
    <w:rsid w:val="00F14A32"/>
    <w:rsid w:val="00F15044"/>
    <w:rsid w:val="00F152B6"/>
    <w:rsid w:val="00F1532E"/>
    <w:rsid w:val="00F154F3"/>
    <w:rsid w:val="00F15F81"/>
    <w:rsid w:val="00F16126"/>
    <w:rsid w:val="00F168A5"/>
    <w:rsid w:val="00F16904"/>
    <w:rsid w:val="00F16C78"/>
    <w:rsid w:val="00F16FC7"/>
    <w:rsid w:val="00F170F9"/>
    <w:rsid w:val="00F179B0"/>
    <w:rsid w:val="00F203FA"/>
    <w:rsid w:val="00F2089F"/>
    <w:rsid w:val="00F22358"/>
    <w:rsid w:val="00F22959"/>
    <w:rsid w:val="00F233E8"/>
    <w:rsid w:val="00F2386F"/>
    <w:rsid w:val="00F23B36"/>
    <w:rsid w:val="00F24580"/>
    <w:rsid w:val="00F2462D"/>
    <w:rsid w:val="00F2491C"/>
    <w:rsid w:val="00F25D5C"/>
    <w:rsid w:val="00F2665A"/>
    <w:rsid w:val="00F2681E"/>
    <w:rsid w:val="00F26BDE"/>
    <w:rsid w:val="00F26DB8"/>
    <w:rsid w:val="00F27A57"/>
    <w:rsid w:val="00F27FB1"/>
    <w:rsid w:val="00F300FD"/>
    <w:rsid w:val="00F30438"/>
    <w:rsid w:val="00F30FEE"/>
    <w:rsid w:val="00F313BC"/>
    <w:rsid w:val="00F319D9"/>
    <w:rsid w:val="00F31CFC"/>
    <w:rsid w:val="00F31E38"/>
    <w:rsid w:val="00F3261B"/>
    <w:rsid w:val="00F32757"/>
    <w:rsid w:val="00F3280B"/>
    <w:rsid w:val="00F32A39"/>
    <w:rsid w:val="00F32BF1"/>
    <w:rsid w:val="00F32DF4"/>
    <w:rsid w:val="00F330FC"/>
    <w:rsid w:val="00F333C1"/>
    <w:rsid w:val="00F33D1C"/>
    <w:rsid w:val="00F3510F"/>
    <w:rsid w:val="00F35A5A"/>
    <w:rsid w:val="00F35AF8"/>
    <w:rsid w:val="00F35DF4"/>
    <w:rsid w:val="00F35E80"/>
    <w:rsid w:val="00F35EAF"/>
    <w:rsid w:val="00F3606C"/>
    <w:rsid w:val="00F3627B"/>
    <w:rsid w:val="00F36C6C"/>
    <w:rsid w:val="00F36EBA"/>
    <w:rsid w:val="00F37503"/>
    <w:rsid w:val="00F37CBD"/>
    <w:rsid w:val="00F40132"/>
    <w:rsid w:val="00F40211"/>
    <w:rsid w:val="00F40C5D"/>
    <w:rsid w:val="00F4181E"/>
    <w:rsid w:val="00F4197F"/>
    <w:rsid w:val="00F41C59"/>
    <w:rsid w:val="00F425C0"/>
    <w:rsid w:val="00F42AEB"/>
    <w:rsid w:val="00F4304F"/>
    <w:rsid w:val="00F435EC"/>
    <w:rsid w:val="00F43B23"/>
    <w:rsid w:val="00F43E51"/>
    <w:rsid w:val="00F44044"/>
    <w:rsid w:val="00F4424B"/>
    <w:rsid w:val="00F44842"/>
    <w:rsid w:val="00F44885"/>
    <w:rsid w:val="00F45095"/>
    <w:rsid w:val="00F45D0C"/>
    <w:rsid w:val="00F45F1C"/>
    <w:rsid w:val="00F4727E"/>
    <w:rsid w:val="00F47D12"/>
    <w:rsid w:val="00F51136"/>
    <w:rsid w:val="00F512C5"/>
    <w:rsid w:val="00F5134B"/>
    <w:rsid w:val="00F51CBE"/>
    <w:rsid w:val="00F51EED"/>
    <w:rsid w:val="00F5216C"/>
    <w:rsid w:val="00F52B5C"/>
    <w:rsid w:val="00F53747"/>
    <w:rsid w:val="00F53B8E"/>
    <w:rsid w:val="00F53F6F"/>
    <w:rsid w:val="00F54525"/>
    <w:rsid w:val="00F54811"/>
    <w:rsid w:val="00F550CF"/>
    <w:rsid w:val="00F5519F"/>
    <w:rsid w:val="00F568F0"/>
    <w:rsid w:val="00F56B67"/>
    <w:rsid w:val="00F56BF7"/>
    <w:rsid w:val="00F57D25"/>
    <w:rsid w:val="00F57EBB"/>
    <w:rsid w:val="00F60793"/>
    <w:rsid w:val="00F60B01"/>
    <w:rsid w:val="00F60B6F"/>
    <w:rsid w:val="00F60BB9"/>
    <w:rsid w:val="00F60E61"/>
    <w:rsid w:val="00F6122D"/>
    <w:rsid w:val="00F62193"/>
    <w:rsid w:val="00F6242D"/>
    <w:rsid w:val="00F625BF"/>
    <w:rsid w:val="00F6274F"/>
    <w:rsid w:val="00F62C7B"/>
    <w:rsid w:val="00F62CFA"/>
    <w:rsid w:val="00F63131"/>
    <w:rsid w:val="00F63649"/>
    <w:rsid w:val="00F636E2"/>
    <w:rsid w:val="00F639AB"/>
    <w:rsid w:val="00F63CF7"/>
    <w:rsid w:val="00F64176"/>
    <w:rsid w:val="00F6430E"/>
    <w:rsid w:val="00F64336"/>
    <w:rsid w:val="00F648CD"/>
    <w:rsid w:val="00F64D25"/>
    <w:rsid w:val="00F64E93"/>
    <w:rsid w:val="00F650C7"/>
    <w:rsid w:val="00F6592A"/>
    <w:rsid w:val="00F661AA"/>
    <w:rsid w:val="00F665ED"/>
    <w:rsid w:val="00F66BF3"/>
    <w:rsid w:val="00F66BFA"/>
    <w:rsid w:val="00F67419"/>
    <w:rsid w:val="00F6747C"/>
    <w:rsid w:val="00F67563"/>
    <w:rsid w:val="00F678EC"/>
    <w:rsid w:val="00F67D09"/>
    <w:rsid w:val="00F703F3"/>
    <w:rsid w:val="00F719A0"/>
    <w:rsid w:val="00F71BF3"/>
    <w:rsid w:val="00F71E4D"/>
    <w:rsid w:val="00F72065"/>
    <w:rsid w:val="00F723F9"/>
    <w:rsid w:val="00F725D2"/>
    <w:rsid w:val="00F72632"/>
    <w:rsid w:val="00F72B89"/>
    <w:rsid w:val="00F730DB"/>
    <w:rsid w:val="00F73195"/>
    <w:rsid w:val="00F733A8"/>
    <w:rsid w:val="00F733AD"/>
    <w:rsid w:val="00F73AAB"/>
    <w:rsid w:val="00F73C34"/>
    <w:rsid w:val="00F73DFC"/>
    <w:rsid w:val="00F73E1C"/>
    <w:rsid w:val="00F74256"/>
    <w:rsid w:val="00F7431B"/>
    <w:rsid w:val="00F743E1"/>
    <w:rsid w:val="00F7528E"/>
    <w:rsid w:val="00F758F4"/>
    <w:rsid w:val="00F75A66"/>
    <w:rsid w:val="00F760B7"/>
    <w:rsid w:val="00F76505"/>
    <w:rsid w:val="00F76A5C"/>
    <w:rsid w:val="00F76BDE"/>
    <w:rsid w:val="00F76DCB"/>
    <w:rsid w:val="00F8052E"/>
    <w:rsid w:val="00F807FA"/>
    <w:rsid w:val="00F80B7F"/>
    <w:rsid w:val="00F8101A"/>
    <w:rsid w:val="00F814A2"/>
    <w:rsid w:val="00F81510"/>
    <w:rsid w:val="00F8174B"/>
    <w:rsid w:val="00F81B73"/>
    <w:rsid w:val="00F824DE"/>
    <w:rsid w:val="00F82869"/>
    <w:rsid w:val="00F832EF"/>
    <w:rsid w:val="00F83AA8"/>
    <w:rsid w:val="00F83C10"/>
    <w:rsid w:val="00F844AB"/>
    <w:rsid w:val="00F844E7"/>
    <w:rsid w:val="00F84874"/>
    <w:rsid w:val="00F8506F"/>
    <w:rsid w:val="00F85153"/>
    <w:rsid w:val="00F8582A"/>
    <w:rsid w:val="00F85EC1"/>
    <w:rsid w:val="00F85FD1"/>
    <w:rsid w:val="00F862C6"/>
    <w:rsid w:val="00F8641E"/>
    <w:rsid w:val="00F86658"/>
    <w:rsid w:val="00F8678F"/>
    <w:rsid w:val="00F8692A"/>
    <w:rsid w:val="00F86DD0"/>
    <w:rsid w:val="00F87013"/>
    <w:rsid w:val="00F871A8"/>
    <w:rsid w:val="00F87441"/>
    <w:rsid w:val="00F87865"/>
    <w:rsid w:val="00F90684"/>
    <w:rsid w:val="00F907FB"/>
    <w:rsid w:val="00F90E38"/>
    <w:rsid w:val="00F90F02"/>
    <w:rsid w:val="00F92029"/>
    <w:rsid w:val="00F929A0"/>
    <w:rsid w:val="00F929BF"/>
    <w:rsid w:val="00F92E2D"/>
    <w:rsid w:val="00F92E55"/>
    <w:rsid w:val="00F932A5"/>
    <w:rsid w:val="00F93C2B"/>
    <w:rsid w:val="00F94084"/>
    <w:rsid w:val="00F941B3"/>
    <w:rsid w:val="00F94597"/>
    <w:rsid w:val="00F949F5"/>
    <w:rsid w:val="00F94A92"/>
    <w:rsid w:val="00F94C9B"/>
    <w:rsid w:val="00F94DF1"/>
    <w:rsid w:val="00F959A4"/>
    <w:rsid w:val="00F95C9D"/>
    <w:rsid w:val="00F96833"/>
    <w:rsid w:val="00F9703A"/>
    <w:rsid w:val="00F973F3"/>
    <w:rsid w:val="00F97468"/>
    <w:rsid w:val="00F97631"/>
    <w:rsid w:val="00F97828"/>
    <w:rsid w:val="00FA0D00"/>
    <w:rsid w:val="00FA122B"/>
    <w:rsid w:val="00FA17AA"/>
    <w:rsid w:val="00FA1D74"/>
    <w:rsid w:val="00FA26F8"/>
    <w:rsid w:val="00FA27EF"/>
    <w:rsid w:val="00FA2AE3"/>
    <w:rsid w:val="00FA2FF3"/>
    <w:rsid w:val="00FA333A"/>
    <w:rsid w:val="00FA4043"/>
    <w:rsid w:val="00FA468B"/>
    <w:rsid w:val="00FA48AB"/>
    <w:rsid w:val="00FA573F"/>
    <w:rsid w:val="00FA63BB"/>
    <w:rsid w:val="00FA653F"/>
    <w:rsid w:val="00FA6B15"/>
    <w:rsid w:val="00FA6B79"/>
    <w:rsid w:val="00FA7213"/>
    <w:rsid w:val="00FA794D"/>
    <w:rsid w:val="00FB0125"/>
    <w:rsid w:val="00FB0245"/>
    <w:rsid w:val="00FB059A"/>
    <w:rsid w:val="00FB0623"/>
    <w:rsid w:val="00FB09E1"/>
    <w:rsid w:val="00FB1021"/>
    <w:rsid w:val="00FB1613"/>
    <w:rsid w:val="00FB1641"/>
    <w:rsid w:val="00FB1D76"/>
    <w:rsid w:val="00FB1D9B"/>
    <w:rsid w:val="00FB20A3"/>
    <w:rsid w:val="00FB26CB"/>
    <w:rsid w:val="00FB2894"/>
    <w:rsid w:val="00FB2919"/>
    <w:rsid w:val="00FB3793"/>
    <w:rsid w:val="00FB38A2"/>
    <w:rsid w:val="00FB3C54"/>
    <w:rsid w:val="00FB3D35"/>
    <w:rsid w:val="00FB41BF"/>
    <w:rsid w:val="00FB4565"/>
    <w:rsid w:val="00FB56EA"/>
    <w:rsid w:val="00FB621A"/>
    <w:rsid w:val="00FB6EE4"/>
    <w:rsid w:val="00FC000D"/>
    <w:rsid w:val="00FC06F6"/>
    <w:rsid w:val="00FC0959"/>
    <w:rsid w:val="00FC0CA7"/>
    <w:rsid w:val="00FC0DB9"/>
    <w:rsid w:val="00FC0DEC"/>
    <w:rsid w:val="00FC149E"/>
    <w:rsid w:val="00FC16B2"/>
    <w:rsid w:val="00FC1DAA"/>
    <w:rsid w:val="00FC1E4E"/>
    <w:rsid w:val="00FC1F14"/>
    <w:rsid w:val="00FC1FC9"/>
    <w:rsid w:val="00FC1FD9"/>
    <w:rsid w:val="00FC2693"/>
    <w:rsid w:val="00FC2CF7"/>
    <w:rsid w:val="00FC2D1E"/>
    <w:rsid w:val="00FC335E"/>
    <w:rsid w:val="00FC3DE0"/>
    <w:rsid w:val="00FC3EB5"/>
    <w:rsid w:val="00FC3ED2"/>
    <w:rsid w:val="00FC453B"/>
    <w:rsid w:val="00FC5148"/>
    <w:rsid w:val="00FC58BA"/>
    <w:rsid w:val="00FC5E56"/>
    <w:rsid w:val="00FC5E73"/>
    <w:rsid w:val="00FC7045"/>
    <w:rsid w:val="00FD141E"/>
    <w:rsid w:val="00FD1701"/>
    <w:rsid w:val="00FD206D"/>
    <w:rsid w:val="00FD2225"/>
    <w:rsid w:val="00FD2471"/>
    <w:rsid w:val="00FD2976"/>
    <w:rsid w:val="00FD2AAD"/>
    <w:rsid w:val="00FD2E95"/>
    <w:rsid w:val="00FD3564"/>
    <w:rsid w:val="00FD373F"/>
    <w:rsid w:val="00FD375B"/>
    <w:rsid w:val="00FD39B9"/>
    <w:rsid w:val="00FD39F0"/>
    <w:rsid w:val="00FD3C95"/>
    <w:rsid w:val="00FD4026"/>
    <w:rsid w:val="00FD46E7"/>
    <w:rsid w:val="00FD4ED7"/>
    <w:rsid w:val="00FD548E"/>
    <w:rsid w:val="00FD5959"/>
    <w:rsid w:val="00FD5ADE"/>
    <w:rsid w:val="00FD5E82"/>
    <w:rsid w:val="00FD61EE"/>
    <w:rsid w:val="00FD6EAE"/>
    <w:rsid w:val="00FD6F94"/>
    <w:rsid w:val="00FD7EAF"/>
    <w:rsid w:val="00FE0227"/>
    <w:rsid w:val="00FE03AE"/>
    <w:rsid w:val="00FE0969"/>
    <w:rsid w:val="00FE0D7F"/>
    <w:rsid w:val="00FE1669"/>
    <w:rsid w:val="00FE1A31"/>
    <w:rsid w:val="00FE20C6"/>
    <w:rsid w:val="00FE32BB"/>
    <w:rsid w:val="00FE34A2"/>
    <w:rsid w:val="00FE395C"/>
    <w:rsid w:val="00FE3C30"/>
    <w:rsid w:val="00FE42DF"/>
    <w:rsid w:val="00FE42E8"/>
    <w:rsid w:val="00FE4EF7"/>
    <w:rsid w:val="00FE5203"/>
    <w:rsid w:val="00FE5329"/>
    <w:rsid w:val="00FE5AF5"/>
    <w:rsid w:val="00FE5B1B"/>
    <w:rsid w:val="00FE63DB"/>
    <w:rsid w:val="00FE64EF"/>
    <w:rsid w:val="00FE6536"/>
    <w:rsid w:val="00FE66EB"/>
    <w:rsid w:val="00FE6A85"/>
    <w:rsid w:val="00FE6A93"/>
    <w:rsid w:val="00FE6BCA"/>
    <w:rsid w:val="00FE6E5E"/>
    <w:rsid w:val="00FE7CB3"/>
    <w:rsid w:val="00FF0708"/>
    <w:rsid w:val="00FF1128"/>
    <w:rsid w:val="00FF1406"/>
    <w:rsid w:val="00FF1476"/>
    <w:rsid w:val="00FF19DB"/>
    <w:rsid w:val="00FF1CE3"/>
    <w:rsid w:val="00FF1EA0"/>
    <w:rsid w:val="00FF20D7"/>
    <w:rsid w:val="00FF280F"/>
    <w:rsid w:val="00FF3230"/>
    <w:rsid w:val="00FF37A8"/>
    <w:rsid w:val="00FF3920"/>
    <w:rsid w:val="00FF3D10"/>
    <w:rsid w:val="00FF474F"/>
    <w:rsid w:val="00FF4BA5"/>
    <w:rsid w:val="00FF4D94"/>
    <w:rsid w:val="00FF4EF5"/>
    <w:rsid w:val="00FF53BC"/>
    <w:rsid w:val="00FF587F"/>
    <w:rsid w:val="00FF5FF6"/>
    <w:rsid w:val="00FF6262"/>
    <w:rsid w:val="00FF6853"/>
    <w:rsid w:val="00FF6967"/>
    <w:rsid w:val="00FF6B2C"/>
    <w:rsid w:val="00FF7261"/>
    <w:rsid w:val="00FF730C"/>
    <w:rsid w:val="00FF76E2"/>
    <w:rsid w:val="00FF79F9"/>
    <w:rsid w:val="00FF7D43"/>
    <w:rsid w:val="00FF7E7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D38E7E"/>
  <w15:docId w15:val="{351B49E8-2615-4542-8648-0D0078CBE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C0737"/>
    <w:rPr>
      <w:rFonts w:ascii="Garamond" w:hAnsi="Garamond"/>
      <w:sz w:val="23"/>
    </w:rPr>
  </w:style>
  <w:style w:type="paragraph" w:styleId="berschrift1">
    <w:name w:val="heading 1"/>
    <w:basedOn w:val="Standard"/>
    <w:next w:val="Standard"/>
    <w:link w:val="berschrift1Zchn"/>
    <w:uiPriority w:val="9"/>
    <w:qFormat/>
    <w:rsid w:val="00783F66"/>
    <w:pPr>
      <w:keepNext/>
      <w:pBdr>
        <w:bottom w:val="thinThickThinSmallGap" w:sz="24" w:space="1" w:color="auto"/>
      </w:pBdr>
      <w:outlineLvl w:val="0"/>
    </w:pPr>
    <w:rPr>
      <w:b/>
      <w:sz w:val="68"/>
    </w:rPr>
  </w:style>
  <w:style w:type="paragraph" w:styleId="berschrift2">
    <w:name w:val="heading 2"/>
    <w:basedOn w:val="Standard"/>
    <w:next w:val="Standard"/>
    <w:link w:val="berschrift2Zchn"/>
    <w:uiPriority w:val="9"/>
    <w:qFormat/>
    <w:rsid w:val="00783F66"/>
    <w:pPr>
      <w:keepNext/>
      <w:jc w:val="center"/>
      <w:outlineLvl w:val="1"/>
    </w:pPr>
    <w:rPr>
      <w:b/>
    </w:rPr>
  </w:style>
  <w:style w:type="paragraph" w:styleId="berschrift3">
    <w:name w:val="heading 3"/>
    <w:basedOn w:val="Standard"/>
    <w:next w:val="Standard"/>
    <w:link w:val="berschrift3Zchn"/>
    <w:qFormat/>
    <w:rsid w:val="00783F66"/>
    <w:pPr>
      <w:keepNext/>
      <w:jc w:val="both"/>
      <w:outlineLvl w:val="2"/>
    </w:pPr>
    <w:rPr>
      <w:b/>
    </w:rPr>
  </w:style>
  <w:style w:type="paragraph" w:styleId="berschrift4">
    <w:name w:val="heading 4"/>
    <w:basedOn w:val="Standard"/>
    <w:next w:val="Standard"/>
    <w:link w:val="berschrift4Zchn"/>
    <w:uiPriority w:val="9"/>
    <w:qFormat/>
    <w:rsid w:val="00783F66"/>
    <w:pPr>
      <w:keepNext/>
      <w:outlineLvl w:val="3"/>
    </w:pPr>
    <w:rPr>
      <w:rFonts w:ascii="Arial Narrow" w:hAnsi="Arial Narrow"/>
      <w:b/>
      <w:sz w:val="57"/>
    </w:rPr>
  </w:style>
  <w:style w:type="paragraph" w:styleId="berschrift5">
    <w:name w:val="heading 5"/>
    <w:basedOn w:val="Standard"/>
    <w:next w:val="Standard"/>
    <w:link w:val="berschrift5Zchn"/>
    <w:qFormat/>
    <w:rsid w:val="00783F66"/>
    <w:pPr>
      <w:keepNext/>
      <w:pBdr>
        <w:bottom w:val="thinThickThinSmallGap" w:sz="24" w:space="1" w:color="auto"/>
      </w:pBdr>
      <w:outlineLvl w:val="4"/>
    </w:pPr>
    <w:rPr>
      <w:rFonts w:ascii="Arial Narrow" w:hAnsi="Arial Narrow"/>
      <w:b/>
      <w:sz w:val="45"/>
    </w:rPr>
  </w:style>
  <w:style w:type="paragraph" w:styleId="berschrift6">
    <w:name w:val="heading 6"/>
    <w:basedOn w:val="Standard"/>
    <w:next w:val="Standard"/>
    <w:link w:val="berschrift6Zchn"/>
    <w:qFormat/>
    <w:rsid w:val="00783F66"/>
    <w:pPr>
      <w:keepNext/>
      <w:pBdr>
        <w:bottom w:val="thinThickThinMediumGap" w:sz="24" w:space="1" w:color="auto"/>
      </w:pBdr>
      <w:outlineLvl w:val="5"/>
    </w:pPr>
    <w:rPr>
      <w:rFonts w:ascii="Arial" w:hAnsi="Arial"/>
      <w:b/>
      <w:spacing w:val="44"/>
      <w:sz w:val="80"/>
    </w:rPr>
  </w:style>
  <w:style w:type="paragraph" w:styleId="berschrift7">
    <w:name w:val="heading 7"/>
    <w:basedOn w:val="Standard"/>
    <w:next w:val="Standard"/>
    <w:link w:val="berschrift7Zchn"/>
    <w:qFormat/>
    <w:rsid w:val="00783F66"/>
    <w:pPr>
      <w:keepNext/>
      <w:outlineLvl w:val="6"/>
    </w:pPr>
    <w:rPr>
      <w:rFonts w:ascii="Eras Bold ITC" w:hAnsi="Eras Bold ITC"/>
      <w:sz w:val="54"/>
    </w:rPr>
  </w:style>
  <w:style w:type="paragraph" w:styleId="berschrift8">
    <w:name w:val="heading 8"/>
    <w:basedOn w:val="Standard"/>
    <w:next w:val="Standard"/>
    <w:link w:val="berschrift8Zchn"/>
    <w:qFormat/>
    <w:rsid w:val="00783F66"/>
    <w:pPr>
      <w:keepNext/>
      <w:outlineLvl w:val="7"/>
    </w:pPr>
    <w:rPr>
      <w:b/>
      <w:sz w:val="22"/>
    </w:rPr>
  </w:style>
  <w:style w:type="paragraph" w:styleId="berschrift9">
    <w:name w:val="heading 9"/>
    <w:basedOn w:val="Standard"/>
    <w:next w:val="Standard"/>
    <w:link w:val="berschrift9Zchn"/>
    <w:qFormat/>
    <w:rsid w:val="00783F66"/>
    <w:pPr>
      <w:keepNext/>
      <w:outlineLvl w:val="8"/>
    </w:pPr>
    <w:rPr>
      <w:rFonts w:ascii="Eras Bold ITC" w:hAnsi="Eras Bold ITC"/>
      <w:b/>
      <w:sz w:val="7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83F66"/>
    <w:rPr>
      <w:rFonts w:ascii="Garamond" w:hAnsi="Garamond"/>
      <w:b/>
      <w:sz w:val="68"/>
    </w:rPr>
  </w:style>
  <w:style w:type="character" w:customStyle="1" w:styleId="berschrift2Zchn">
    <w:name w:val="Überschrift 2 Zchn"/>
    <w:basedOn w:val="Absatz-Standardschriftart"/>
    <w:link w:val="berschrift2"/>
    <w:uiPriority w:val="9"/>
    <w:rsid w:val="00783F66"/>
    <w:rPr>
      <w:rFonts w:ascii="Garamond" w:hAnsi="Garamond"/>
      <w:b/>
      <w:sz w:val="23"/>
    </w:rPr>
  </w:style>
  <w:style w:type="character" w:customStyle="1" w:styleId="berschrift3Zchn">
    <w:name w:val="Überschrift 3 Zchn"/>
    <w:basedOn w:val="Absatz-Standardschriftart"/>
    <w:link w:val="berschrift3"/>
    <w:rsid w:val="00783F66"/>
    <w:rPr>
      <w:rFonts w:ascii="Garamond" w:hAnsi="Garamond"/>
      <w:b/>
      <w:sz w:val="23"/>
    </w:rPr>
  </w:style>
  <w:style w:type="character" w:customStyle="1" w:styleId="berschrift4Zchn">
    <w:name w:val="Überschrift 4 Zchn"/>
    <w:basedOn w:val="Absatz-Standardschriftart"/>
    <w:link w:val="berschrift4"/>
    <w:uiPriority w:val="9"/>
    <w:rsid w:val="00783F66"/>
    <w:rPr>
      <w:rFonts w:ascii="Arial Narrow" w:hAnsi="Arial Narrow"/>
      <w:b/>
      <w:sz w:val="57"/>
    </w:rPr>
  </w:style>
  <w:style w:type="character" w:customStyle="1" w:styleId="berschrift5Zchn">
    <w:name w:val="Überschrift 5 Zchn"/>
    <w:basedOn w:val="Absatz-Standardschriftart"/>
    <w:link w:val="berschrift5"/>
    <w:rsid w:val="00783F66"/>
    <w:rPr>
      <w:rFonts w:ascii="Arial Narrow" w:hAnsi="Arial Narrow"/>
      <w:b/>
      <w:sz w:val="45"/>
    </w:rPr>
  </w:style>
  <w:style w:type="character" w:customStyle="1" w:styleId="berschrift6Zchn">
    <w:name w:val="Überschrift 6 Zchn"/>
    <w:basedOn w:val="Absatz-Standardschriftart"/>
    <w:link w:val="berschrift6"/>
    <w:rsid w:val="00783F66"/>
    <w:rPr>
      <w:rFonts w:ascii="Arial" w:hAnsi="Arial"/>
      <w:b/>
      <w:spacing w:val="44"/>
      <w:sz w:val="80"/>
    </w:rPr>
  </w:style>
  <w:style w:type="character" w:customStyle="1" w:styleId="berschrift7Zchn">
    <w:name w:val="Überschrift 7 Zchn"/>
    <w:basedOn w:val="Absatz-Standardschriftart"/>
    <w:link w:val="berschrift7"/>
    <w:rsid w:val="00783F66"/>
    <w:rPr>
      <w:rFonts w:ascii="Eras Bold ITC" w:hAnsi="Eras Bold ITC"/>
      <w:sz w:val="54"/>
    </w:rPr>
  </w:style>
  <w:style w:type="character" w:customStyle="1" w:styleId="berschrift8Zchn">
    <w:name w:val="Überschrift 8 Zchn"/>
    <w:basedOn w:val="Absatz-Standardschriftart"/>
    <w:link w:val="berschrift8"/>
    <w:rsid w:val="00783F66"/>
    <w:rPr>
      <w:rFonts w:ascii="Garamond" w:hAnsi="Garamond"/>
      <w:b/>
      <w:sz w:val="22"/>
    </w:rPr>
  </w:style>
  <w:style w:type="character" w:customStyle="1" w:styleId="berschrift9Zchn">
    <w:name w:val="Überschrift 9 Zchn"/>
    <w:basedOn w:val="Absatz-Standardschriftart"/>
    <w:link w:val="berschrift9"/>
    <w:rsid w:val="00783F66"/>
    <w:rPr>
      <w:rFonts w:ascii="Eras Bold ITC" w:hAnsi="Eras Bold ITC"/>
      <w:b/>
      <w:sz w:val="72"/>
    </w:rPr>
  </w:style>
  <w:style w:type="paragraph" w:styleId="Beschriftung">
    <w:name w:val="caption"/>
    <w:basedOn w:val="Standard"/>
    <w:next w:val="Standard"/>
    <w:qFormat/>
    <w:rsid w:val="00783F66"/>
    <w:pPr>
      <w:framePr w:w="5727" w:h="4139" w:hSpace="142" w:wrap="around" w:vAnchor="text" w:hAnchor="page" w:x="3199" w:y="653"/>
      <w:pBdr>
        <w:top w:val="single" w:sz="6" w:space="1" w:color="auto"/>
        <w:left w:val="single" w:sz="6" w:space="1" w:color="auto"/>
        <w:bottom w:val="single" w:sz="6" w:space="1" w:color="auto"/>
        <w:right w:val="single" w:sz="6" w:space="1" w:color="auto"/>
      </w:pBdr>
      <w:jc w:val="center"/>
    </w:pPr>
    <w:rPr>
      <w:b/>
      <w:i/>
      <w:sz w:val="18"/>
    </w:rPr>
  </w:style>
  <w:style w:type="paragraph" w:styleId="Kopfzeile">
    <w:name w:val="header"/>
    <w:aliases w:val=" Char,Char"/>
    <w:basedOn w:val="Standard"/>
    <w:link w:val="KopfzeileZchn"/>
    <w:uiPriority w:val="99"/>
    <w:rsid w:val="00783F66"/>
    <w:pPr>
      <w:tabs>
        <w:tab w:val="center" w:pos="4536"/>
        <w:tab w:val="right" w:pos="9072"/>
      </w:tabs>
    </w:pPr>
  </w:style>
  <w:style w:type="character" w:customStyle="1" w:styleId="KopfzeileZchn">
    <w:name w:val="Kopfzeile Zchn"/>
    <w:aliases w:val=" Char Zchn,Char Zchn"/>
    <w:basedOn w:val="Absatz-Standardschriftart"/>
    <w:link w:val="Kopfzeile"/>
    <w:uiPriority w:val="99"/>
    <w:rsid w:val="00783F66"/>
    <w:rPr>
      <w:rFonts w:ascii="Garamond" w:hAnsi="Garamond"/>
      <w:sz w:val="23"/>
    </w:rPr>
  </w:style>
  <w:style w:type="paragraph" w:styleId="Fuzeile">
    <w:name w:val="footer"/>
    <w:basedOn w:val="Standard"/>
    <w:link w:val="FuzeileZchn"/>
    <w:uiPriority w:val="99"/>
    <w:rsid w:val="00783F66"/>
    <w:pPr>
      <w:tabs>
        <w:tab w:val="center" w:pos="4536"/>
        <w:tab w:val="right" w:pos="9072"/>
      </w:tabs>
    </w:pPr>
  </w:style>
  <w:style w:type="character" w:customStyle="1" w:styleId="FuzeileZchn">
    <w:name w:val="Fußzeile Zchn"/>
    <w:basedOn w:val="Absatz-Standardschriftart"/>
    <w:link w:val="Fuzeile"/>
    <w:uiPriority w:val="99"/>
    <w:rsid w:val="00783F66"/>
    <w:rPr>
      <w:rFonts w:ascii="Garamond" w:hAnsi="Garamond"/>
      <w:sz w:val="23"/>
    </w:rPr>
  </w:style>
  <w:style w:type="paragraph" w:styleId="Textkrper">
    <w:name w:val="Body Text"/>
    <w:basedOn w:val="Standard"/>
    <w:link w:val="TextkrperZchn"/>
    <w:rsid w:val="00783F66"/>
    <w:pPr>
      <w:jc w:val="both"/>
    </w:pPr>
    <w:rPr>
      <w:b/>
    </w:rPr>
  </w:style>
  <w:style w:type="character" w:customStyle="1" w:styleId="TextkrperZchn">
    <w:name w:val="Textkörper Zchn"/>
    <w:basedOn w:val="Absatz-Standardschriftart"/>
    <w:link w:val="Textkrper"/>
    <w:rsid w:val="00783F66"/>
    <w:rPr>
      <w:rFonts w:ascii="Garamond" w:hAnsi="Garamond"/>
      <w:b/>
      <w:sz w:val="23"/>
    </w:rPr>
  </w:style>
  <w:style w:type="paragraph" w:styleId="Textkrper-Zeileneinzug">
    <w:name w:val="Body Text Indent"/>
    <w:basedOn w:val="Standard"/>
    <w:link w:val="Textkrper-ZeileneinzugZchn"/>
    <w:rsid w:val="00783F66"/>
    <w:pPr>
      <w:tabs>
        <w:tab w:val="left" w:pos="425"/>
      </w:tabs>
      <w:spacing w:after="120"/>
      <w:ind w:left="426" w:hanging="285"/>
      <w:jc w:val="both"/>
    </w:pPr>
    <w:rPr>
      <w:sz w:val="24"/>
    </w:rPr>
  </w:style>
  <w:style w:type="character" w:customStyle="1" w:styleId="Textkrper-ZeileneinzugZchn">
    <w:name w:val="Textkörper-Zeileneinzug Zchn"/>
    <w:basedOn w:val="Absatz-Standardschriftart"/>
    <w:link w:val="Textkrper-Zeileneinzug"/>
    <w:rsid w:val="00783F66"/>
    <w:rPr>
      <w:rFonts w:ascii="Garamond" w:hAnsi="Garamond"/>
      <w:sz w:val="24"/>
    </w:rPr>
  </w:style>
  <w:style w:type="paragraph" w:styleId="Textkrper2">
    <w:name w:val="Body Text 2"/>
    <w:basedOn w:val="Standard"/>
    <w:link w:val="Textkrper2Zchn"/>
    <w:rsid w:val="00783F66"/>
    <w:pPr>
      <w:jc w:val="both"/>
    </w:pPr>
  </w:style>
  <w:style w:type="character" w:customStyle="1" w:styleId="Textkrper2Zchn">
    <w:name w:val="Textkörper 2 Zchn"/>
    <w:basedOn w:val="Absatz-Standardschriftart"/>
    <w:link w:val="Textkrper2"/>
    <w:rsid w:val="00783F66"/>
    <w:rPr>
      <w:rFonts w:ascii="Garamond" w:hAnsi="Garamond"/>
      <w:sz w:val="23"/>
    </w:rPr>
  </w:style>
  <w:style w:type="paragraph" w:styleId="Textkrper3">
    <w:name w:val="Body Text 3"/>
    <w:basedOn w:val="Standard"/>
    <w:link w:val="Textkrper3Zchn"/>
    <w:rsid w:val="00783F66"/>
    <w:pPr>
      <w:framePr w:w="5727" w:h="4139" w:hSpace="142" w:wrap="around" w:vAnchor="text" w:hAnchor="page" w:x="3199" w:y="653"/>
      <w:pBdr>
        <w:top w:val="single" w:sz="6" w:space="1" w:color="auto"/>
        <w:left w:val="single" w:sz="6" w:space="1" w:color="auto"/>
        <w:bottom w:val="single" w:sz="6" w:space="1" w:color="auto"/>
        <w:right w:val="single" w:sz="6" w:space="1" w:color="auto"/>
      </w:pBdr>
      <w:jc w:val="both"/>
    </w:pPr>
    <w:rPr>
      <w:i/>
      <w:sz w:val="18"/>
    </w:rPr>
  </w:style>
  <w:style w:type="character" w:customStyle="1" w:styleId="Textkrper3Zchn">
    <w:name w:val="Textkörper 3 Zchn"/>
    <w:basedOn w:val="Absatz-Standardschriftart"/>
    <w:link w:val="Textkrper3"/>
    <w:rsid w:val="00783F66"/>
    <w:rPr>
      <w:rFonts w:ascii="Garamond" w:hAnsi="Garamond"/>
      <w:i/>
      <w:sz w:val="18"/>
    </w:rPr>
  </w:style>
  <w:style w:type="paragraph" w:styleId="Textkrper-Einzug2">
    <w:name w:val="Body Text Indent 2"/>
    <w:basedOn w:val="Standard"/>
    <w:link w:val="Textkrper-Einzug2Zchn"/>
    <w:rsid w:val="00783F66"/>
    <w:pPr>
      <w:ind w:left="360"/>
      <w:jc w:val="both"/>
    </w:pPr>
    <w:rPr>
      <w:sz w:val="24"/>
    </w:rPr>
  </w:style>
  <w:style w:type="character" w:customStyle="1" w:styleId="Textkrper-Einzug2Zchn">
    <w:name w:val="Textkörper-Einzug 2 Zchn"/>
    <w:basedOn w:val="Absatz-Standardschriftart"/>
    <w:link w:val="Textkrper-Einzug2"/>
    <w:rsid w:val="00783F66"/>
    <w:rPr>
      <w:rFonts w:ascii="Garamond" w:hAnsi="Garamond"/>
      <w:sz w:val="24"/>
    </w:rPr>
  </w:style>
  <w:style w:type="paragraph" w:styleId="Textkrper-Einzug3">
    <w:name w:val="Body Text Indent 3"/>
    <w:basedOn w:val="Standard"/>
    <w:link w:val="Textkrper-Einzug3Zchn"/>
    <w:rsid w:val="00783F66"/>
    <w:pPr>
      <w:tabs>
        <w:tab w:val="left" w:pos="425"/>
      </w:tabs>
      <w:spacing w:after="120" w:line="360" w:lineRule="auto"/>
      <w:ind w:left="420"/>
      <w:jc w:val="both"/>
    </w:pPr>
    <w:rPr>
      <w:sz w:val="24"/>
    </w:rPr>
  </w:style>
  <w:style w:type="character" w:customStyle="1" w:styleId="Textkrper-Einzug3Zchn">
    <w:name w:val="Textkörper-Einzug 3 Zchn"/>
    <w:basedOn w:val="Absatz-Standardschriftart"/>
    <w:link w:val="Textkrper-Einzug3"/>
    <w:rsid w:val="00783F66"/>
    <w:rPr>
      <w:rFonts w:ascii="Garamond" w:hAnsi="Garamond"/>
      <w:sz w:val="24"/>
    </w:rPr>
  </w:style>
  <w:style w:type="character" w:styleId="Hyperlink">
    <w:name w:val="Hyperlink"/>
    <w:basedOn w:val="Absatz-Standardschriftart"/>
    <w:uiPriority w:val="99"/>
    <w:rsid w:val="00783F66"/>
    <w:rPr>
      <w:color w:val="0000FF"/>
      <w:u w:val="single"/>
    </w:rPr>
  </w:style>
  <w:style w:type="paragraph" w:customStyle="1" w:styleId="c8">
    <w:name w:val="c8"/>
    <w:basedOn w:val="Standard"/>
    <w:rsid w:val="00783F66"/>
    <w:pPr>
      <w:widowControl w:val="0"/>
      <w:spacing w:line="240" w:lineRule="atLeast"/>
      <w:jc w:val="center"/>
    </w:pPr>
    <w:rPr>
      <w:snapToGrid w:val="0"/>
      <w:sz w:val="24"/>
    </w:rPr>
  </w:style>
  <w:style w:type="paragraph" w:customStyle="1" w:styleId="p9">
    <w:name w:val="p9"/>
    <w:basedOn w:val="Standard"/>
    <w:rsid w:val="00783F66"/>
    <w:pPr>
      <w:widowControl w:val="0"/>
      <w:tabs>
        <w:tab w:val="left" w:pos="1060"/>
      </w:tabs>
      <w:spacing w:line="320" w:lineRule="atLeast"/>
      <w:ind w:left="380"/>
      <w:jc w:val="both"/>
    </w:pPr>
    <w:rPr>
      <w:snapToGrid w:val="0"/>
      <w:sz w:val="24"/>
    </w:rPr>
  </w:style>
  <w:style w:type="paragraph" w:customStyle="1" w:styleId="p13">
    <w:name w:val="p13"/>
    <w:basedOn w:val="Standard"/>
    <w:rsid w:val="00783F66"/>
    <w:pPr>
      <w:widowControl w:val="0"/>
      <w:tabs>
        <w:tab w:val="left" w:pos="940"/>
      </w:tabs>
      <w:spacing w:line="360" w:lineRule="atLeast"/>
      <w:ind w:left="500"/>
      <w:jc w:val="both"/>
    </w:pPr>
    <w:rPr>
      <w:snapToGrid w:val="0"/>
      <w:sz w:val="22"/>
    </w:rPr>
  </w:style>
  <w:style w:type="paragraph" w:customStyle="1" w:styleId="p12">
    <w:name w:val="p12"/>
    <w:basedOn w:val="Standard"/>
    <w:rsid w:val="00783F66"/>
    <w:pPr>
      <w:widowControl w:val="0"/>
      <w:tabs>
        <w:tab w:val="left" w:pos="720"/>
      </w:tabs>
      <w:spacing w:line="240" w:lineRule="atLeast"/>
    </w:pPr>
    <w:rPr>
      <w:snapToGrid w:val="0"/>
      <w:sz w:val="24"/>
    </w:rPr>
  </w:style>
  <w:style w:type="paragraph" w:customStyle="1" w:styleId="p17">
    <w:name w:val="p17"/>
    <w:basedOn w:val="Standard"/>
    <w:rsid w:val="00783F66"/>
    <w:pPr>
      <w:widowControl w:val="0"/>
      <w:tabs>
        <w:tab w:val="left" w:pos="720"/>
      </w:tabs>
      <w:spacing w:line="360" w:lineRule="atLeast"/>
      <w:jc w:val="both"/>
    </w:pPr>
    <w:rPr>
      <w:snapToGrid w:val="0"/>
      <w:sz w:val="24"/>
    </w:rPr>
  </w:style>
  <w:style w:type="paragraph" w:styleId="Sprechblasentext">
    <w:name w:val="Balloon Text"/>
    <w:basedOn w:val="Standard"/>
    <w:link w:val="SprechblasentextZchn"/>
    <w:uiPriority w:val="99"/>
    <w:semiHidden/>
    <w:unhideWhenUsed/>
    <w:rsid w:val="00B3601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6015"/>
    <w:rPr>
      <w:rFonts w:ascii="Tahoma" w:hAnsi="Tahoma" w:cs="Tahoma"/>
      <w:sz w:val="16"/>
      <w:szCs w:val="16"/>
    </w:rPr>
  </w:style>
  <w:style w:type="table" w:styleId="Tabellenraster">
    <w:name w:val="Table Grid"/>
    <w:basedOn w:val="NormaleTabelle"/>
    <w:uiPriority w:val="39"/>
    <w:rsid w:val="00B00605"/>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Listenabsatz 3"/>
    <w:basedOn w:val="Standard"/>
    <w:uiPriority w:val="34"/>
    <w:qFormat/>
    <w:rsid w:val="005431FE"/>
    <w:pPr>
      <w:ind w:left="720"/>
      <w:contextualSpacing/>
    </w:pPr>
  </w:style>
  <w:style w:type="character" w:styleId="Platzhaltertext">
    <w:name w:val="Placeholder Text"/>
    <w:basedOn w:val="Absatz-Standardschriftart"/>
    <w:uiPriority w:val="99"/>
    <w:semiHidden/>
    <w:rsid w:val="00746B3F"/>
    <w:rPr>
      <w:color w:val="808080"/>
    </w:rPr>
  </w:style>
  <w:style w:type="paragraph" w:styleId="StandardWeb">
    <w:name w:val="Normal (Web)"/>
    <w:basedOn w:val="Standard"/>
    <w:uiPriority w:val="99"/>
    <w:unhideWhenUsed/>
    <w:rsid w:val="00911975"/>
    <w:pPr>
      <w:spacing w:before="100" w:beforeAutospacing="1" w:after="100" w:afterAutospacing="1"/>
    </w:pPr>
    <w:rPr>
      <w:rFonts w:ascii="Times New Roman" w:hAnsi="Times New Roman"/>
      <w:sz w:val="24"/>
      <w:szCs w:val="24"/>
      <w:lang w:eastAsia="ja-JP"/>
    </w:rPr>
  </w:style>
  <w:style w:type="character" w:customStyle="1" w:styleId="fontstyle0">
    <w:name w:val="fontstyle0"/>
    <w:basedOn w:val="Absatz-Standardschriftart"/>
    <w:rsid w:val="00911975"/>
  </w:style>
  <w:style w:type="character" w:styleId="Hervorhebung">
    <w:name w:val="Emphasis"/>
    <w:basedOn w:val="Absatz-Standardschriftart"/>
    <w:uiPriority w:val="20"/>
    <w:qFormat/>
    <w:rsid w:val="006F694A"/>
    <w:rPr>
      <w:i/>
      <w:iCs/>
    </w:rPr>
  </w:style>
  <w:style w:type="paragraph" w:customStyle="1" w:styleId="Default">
    <w:name w:val="Default"/>
    <w:rsid w:val="00096D9E"/>
    <w:pPr>
      <w:autoSpaceDE w:val="0"/>
      <w:autoSpaceDN w:val="0"/>
      <w:adjustRightInd w:val="0"/>
    </w:pPr>
    <w:rPr>
      <w:rFonts w:ascii="Arial" w:eastAsiaTheme="minorHAnsi" w:hAnsi="Arial" w:cs="Arial"/>
      <w:color w:val="000000"/>
      <w:sz w:val="24"/>
      <w:szCs w:val="24"/>
      <w:lang w:eastAsia="en-US"/>
    </w:rPr>
  </w:style>
  <w:style w:type="character" w:styleId="Fett">
    <w:name w:val="Strong"/>
    <w:basedOn w:val="Absatz-Standardschriftart"/>
    <w:qFormat/>
    <w:rsid w:val="00745446"/>
    <w:rPr>
      <w:b/>
      <w:bCs/>
    </w:rPr>
  </w:style>
  <w:style w:type="paragraph" w:styleId="KeinLeerraum">
    <w:name w:val="No Spacing"/>
    <w:aliases w:val="VOs"/>
    <w:link w:val="KeinLeerraumZchn"/>
    <w:uiPriority w:val="1"/>
    <w:qFormat/>
    <w:rsid w:val="00F41C59"/>
    <w:rPr>
      <w:rFonts w:asciiTheme="majorHAnsi" w:eastAsia="Calibri" w:hAnsiTheme="majorHAnsi"/>
      <w:sz w:val="22"/>
      <w:szCs w:val="22"/>
      <w:lang w:eastAsia="en-US"/>
    </w:rPr>
  </w:style>
  <w:style w:type="character" w:customStyle="1" w:styleId="KeinLeerraumZchn">
    <w:name w:val="Kein Leerraum Zchn"/>
    <w:aliases w:val="VOs Zchn"/>
    <w:basedOn w:val="Absatz-Standardschriftart"/>
    <w:link w:val="KeinLeerraum"/>
    <w:uiPriority w:val="1"/>
    <w:rsid w:val="00520C5A"/>
    <w:rPr>
      <w:rFonts w:asciiTheme="majorHAnsi" w:eastAsia="Calibri" w:hAnsiTheme="majorHAnsi"/>
      <w:sz w:val="22"/>
      <w:szCs w:val="22"/>
      <w:lang w:eastAsia="en-US"/>
    </w:rPr>
  </w:style>
  <w:style w:type="character" w:customStyle="1" w:styleId="topline">
    <w:name w:val="topline"/>
    <w:basedOn w:val="Absatz-Standardschriftart"/>
    <w:rsid w:val="00701FD0"/>
  </w:style>
  <w:style w:type="character" w:customStyle="1" w:styleId="aural">
    <w:name w:val="aural"/>
    <w:basedOn w:val="Absatz-Standardschriftart"/>
    <w:rsid w:val="00701FD0"/>
  </w:style>
  <w:style w:type="paragraph" w:customStyle="1" w:styleId="teaserimage">
    <w:name w:val="teaserimage"/>
    <w:basedOn w:val="Standard"/>
    <w:rsid w:val="00701FD0"/>
    <w:pPr>
      <w:spacing w:before="100" w:beforeAutospacing="1" w:after="100" w:afterAutospacing="1"/>
    </w:pPr>
    <w:rPr>
      <w:rFonts w:ascii="Times New Roman" w:hAnsi="Times New Roman"/>
      <w:sz w:val="24"/>
      <w:szCs w:val="24"/>
    </w:rPr>
  </w:style>
  <w:style w:type="character" w:customStyle="1" w:styleId="wrapper">
    <w:name w:val="wrapper"/>
    <w:basedOn w:val="Absatz-Standardschriftart"/>
    <w:rsid w:val="00701FD0"/>
  </w:style>
  <w:style w:type="character" w:customStyle="1" w:styleId="empty">
    <w:name w:val="empty"/>
    <w:basedOn w:val="Absatz-Standardschriftart"/>
    <w:rsid w:val="00701FD0"/>
  </w:style>
  <w:style w:type="paragraph" w:customStyle="1" w:styleId="marginx0">
    <w:name w:val="marginx0"/>
    <w:basedOn w:val="Standard"/>
    <w:rsid w:val="004F4F74"/>
    <w:pPr>
      <w:spacing w:before="100" w:beforeAutospacing="1" w:after="100" w:afterAutospacing="1"/>
    </w:pPr>
    <w:rPr>
      <w:rFonts w:ascii="Times New Roman" w:hAnsi="Times New Roman"/>
      <w:sz w:val="24"/>
      <w:szCs w:val="24"/>
      <w:lang w:eastAsia="ja-JP"/>
    </w:rPr>
  </w:style>
  <w:style w:type="character" w:customStyle="1" w:styleId="vm-hook">
    <w:name w:val="vm-hook"/>
    <w:basedOn w:val="Absatz-Standardschriftart"/>
    <w:rsid w:val="004F4F74"/>
  </w:style>
  <w:style w:type="character" w:customStyle="1" w:styleId="court">
    <w:name w:val="court"/>
    <w:basedOn w:val="Absatz-Standardschriftart"/>
    <w:rsid w:val="00A70A6D"/>
  </w:style>
  <w:style w:type="character" w:customStyle="1" w:styleId="decisiontype">
    <w:name w:val="decisiontype"/>
    <w:basedOn w:val="Absatz-Standardschriftart"/>
    <w:rsid w:val="00A70A6D"/>
  </w:style>
  <w:style w:type="character" w:customStyle="1" w:styleId="referencedate">
    <w:name w:val="referencedate"/>
    <w:basedOn w:val="Absatz-Standardschriftart"/>
    <w:rsid w:val="00A70A6D"/>
  </w:style>
  <w:style w:type="character" w:customStyle="1" w:styleId="filenumber">
    <w:name w:val="filenumber"/>
    <w:basedOn w:val="Absatz-Standardschriftart"/>
    <w:rsid w:val="00A70A6D"/>
  </w:style>
  <w:style w:type="paragraph" w:styleId="Titel">
    <w:name w:val="Title"/>
    <w:basedOn w:val="Standard"/>
    <w:link w:val="TitelZchn"/>
    <w:qFormat/>
    <w:rsid w:val="00BE4E57"/>
    <w:pPr>
      <w:shd w:val="clear" w:color="auto" w:fill="000000"/>
      <w:jc w:val="center"/>
    </w:pPr>
    <w:rPr>
      <w:rFonts w:ascii="Eras Bold ITC" w:hAnsi="Eras Bold ITC"/>
      <w:sz w:val="36"/>
    </w:rPr>
  </w:style>
  <w:style w:type="character" w:customStyle="1" w:styleId="TitelZchn">
    <w:name w:val="Titel Zchn"/>
    <w:basedOn w:val="Absatz-Standardschriftart"/>
    <w:link w:val="Titel"/>
    <w:rsid w:val="00BE4E57"/>
    <w:rPr>
      <w:rFonts w:ascii="Eras Bold ITC" w:hAnsi="Eras Bold ITC"/>
      <w:sz w:val="36"/>
      <w:shd w:val="clear" w:color="auto" w:fill="000000"/>
    </w:rPr>
  </w:style>
  <w:style w:type="character" w:customStyle="1" w:styleId="jnenbez">
    <w:name w:val="jnenbez"/>
    <w:basedOn w:val="Absatz-Standardschriftart"/>
    <w:rsid w:val="002F27CC"/>
  </w:style>
  <w:style w:type="character" w:customStyle="1" w:styleId="jnentitel">
    <w:name w:val="jnentitel"/>
    <w:basedOn w:val="Absatz-Standardschriftart"/>
    <w:rsid w:val="002F27CC"/>
  </w:style>
  <w:style w:type="character" w:styleId="Kommentarzeichen">
    <w:name w:val="annotation reference"/>
    <w:basedOn w:val="Absatz-Standardschriftart"/>
    <w:uiPriority w:val="99"/>
    <w:semiHidden/>
    <w:unhideWhenUsed/>
    <w:rsid w:val="00C536FF"/>
    <w:rPr>
      <w:sz w:val="16"/>
      <w:szCs w:val="16"/>
    </w:rPr>
  </w:style>
  <w:style w:type="paragraph" w:styleId="Kommentartext">
    <w:name w:val="annotation text"/>
    <w:basedOn w:val="Standard"/>
    <w:link w:val="KommentartextZchn"/>
    <w:uiPriority w:val="99"/>
    <w:semiHidden/>
    <w:unhideWhenUsed/>
    <w:rsid w:val="00C536FF"/>
    <w:rPr>
      <w:sz w:val="20"/>
    </w:rPr>
  </w:style>
  <w:style w:type="character" w:customStyle="1" w:styleId="KommentartextZchn">
    <w:name w:val="Kommentartext Zchn"/>
    <w:basedOn w:val="Absatz-Standardschriftart"/>
    <w:link w:val="Kommentartext"/>
    <w:uiPriority w:val="99"/>
    <w:semiHidden/>
    <w:rsid w:val="00C536FF"/>
    <w:rPr>
      <w:rFonts w:ascii="Garamond" w:hAnsi="Garamond"/>
      <w:lang w:val="en-GB"/>
    </w:rPr>
  </w:style>
  <w:style w:type="paragraph" w:styleId="Kommentarthema">
    <w:name w:val="annotation subject"/>
    <w:basedOn w:val="Kommentartext"/>
    <w:next w:val="Kommentartext"/>
    <w:link w:val="KommentarthemaZchn"/>
    <w:uiPriority w:val="99"/>
    <w:semiHidden/>
    <w:unhideWhenUsed/>
    <w:rsid w:val="00C536FF"/>
    <w:rPr>
      <w:b/>
      <w:bCs/>
    </w:rPr>
  </w:style>
  <w:style w:type="character" w:customStyle="1" w:styleId="KommentarthemaZchn">
    <w:name w:val="Kommentarthema Zchn"/>
    <w:basedOn w:val="KommentartextZchn"/>
    <w:link w:val="Kommentarthema"/>
    <w:uiPriority w:val="99"/>
    <w:semiHidden/>
    <w:rsid w:val="00C536FF"/>
    <w:rPr>
      <w:rFonts w:ascii="Garamond" w:hAnsi="Garamond"/>
      <w:b/>
      <w:bCs/>
      <w:lang w:val="en-GB"/>
    </w:rPr>
  </w:style>
  <w:style w:type="paragraph" w:styleId="berarbeitung">
    <w:name w:val="Revision"/>
    <w:hidden/>
    <w:uiPriority w:val="99"/>
    <w:semiHidden/>
    <w:rsid w:val="00130F54"/>
    <w:rPr>
      <w:rFonts w:ascii="Garamond" w:hAnsi="Garamond"/>
      <w:sz w:val="23"/>
      <w:lang w:val="en-GB"/>
    </w:rPr>
  </w:style>
  <w:style w:type="character" w:customStyle="1" w:styleId="NichtaufgelsteErwhnung1">
    <w:name w:val="Nicht aufgelöste Erwähnung1"/>
    <w:uiPriority w:val="99"/>
    <w:semiHidden/>
    <w:unhideWhenUsed/>
    <w:rsid w:val="00457AD9"/>
    <w:rPr>
      <w:color w:val="605E5C"/>
      <w:shd w:val="clear" w:color="auto" w:fill="E1DFDD"/>
    </w:rPr>
  </w:style>
  <w:style w:type="table" w:customStyle="1" w:styleId="TabellemithellemGitternetz1">
    <w:name w:val="Tabelle mit hellem Gitternetz1"/>
    <w:basedOn w:val="NormaleTabelle"/>
    <w:uiPriority w:val="40"/>
    <w:rsid w:val="00457AD9"/>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EinfacheTabelle11">
    <w:name w:val="Einfache Tabelle 11"/>
    <w:basedOn w:val="NormaleTabelle"/>
    <w:uiPriority w:val="41"/>
    <w:rsid w:val="00457AD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EinfacheTabelle21">
    <w:name w:val="Einfache Tabelle 21"/>
    <w:basedOn w:val="NormaleTabelle"/>
    <w:uiPriority w:val="42"/>
    <w:rsid w:val="00457AD9"/>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EinfacheTabelle31">
    <w:name w:val="Einfache Tabelle 31"/>
    <w:basedOn w:val="NormaleTabelle"/>
    <w:uiPriority w:val="43"/>
    <w:rsid w:val="00457AD9"/>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EinfacheTabelle41">
    <w:name w:val="Einfache Tabelle 41"/>
    <w:basedOn w:val="NormaleTabelle"/>
    <w:uiPriority w:val="44"/>
    <w:rsid w:val="00457AD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itternetztabelle1hell1">
    <w:name w:val="Gitternetztabelle 1 hell1"/>
    <w:basedOn w:val="NormaleTabelle"/>
    <w:uiPriority w:val="46"/>
    <w:rsid w:val="00457AD9"/>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itternetztabelle1hellAkzent11">
    <w:name w:val="Gitternetztabelle 1 hell  – Akzent 11"/>
    <w:basedOn w:val="NormaleTabelle"/>
    <w:uiPriority w:val="46"/>
    <w:rsid w:val="00457AD9"/>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itternetztabelle1hellAkzent31">
    <w:name w:val="Gitternetztabelle 1 hell  – Akzent 31"/>
    <w:basedOn w:val="NormaleTabelle"/>
    <w:uiPriority w:val="46"/>
    <w:rsid w:val="00457AD9"/>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Listentabelle5dunkel1">
    <w:name w:val="Listentabelle 5 dunkel1"/>
    <w:basedOn w:val="NormaleTabelle"/>
    <w:uiPriority w:val="50"/>
    <w:rsid w:val="00457AD9"/>
    <w:rPr>
      <w:color w:val="FFFFFF"/>
    </w:rPr>
    <w:tblPr>
      <w:tblStyleRowBandSize w:val="1"/>
      <w:tblStyleColBandSize w:val="1"/>
      <w:tblBorders>
        <w:top w:val="single" w:sz="24" w:space="0" w:color="000000"/>
        <w:left w:val="single" w:sz="24" w:space="0" w:color="000000"/>
        <w:bottom w:val="single" w:sz="24" w:space="0" w:color="000000"/>
        <w:right w:val="single" w:sz="24" w:space="0" w:color="000000"/>
      </w:tblBorders>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ntabelle6farbig1">
    <w:name w:val="Listentabelle 6 farbig1"/>
    <w:basedOn w:val="NormaleTabelle"/>
    <w:uiPriority w:val="51"/>
    <w:rsid w:val="00457AD9"/>
    <w:rPr>
      <w:color w:val="000000"/>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entabelle3Akzent11">
    <w:name w:val="Listentabelle 3 – Akzent 11"/>
    <w:basedOn w:val="NormaleTabelle"/>
    <w:uiPriority w:val="48"/>
    <w:rsid w:val="00457AD9"/>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bCs/>
        <w:color w:val="FFFFFF"/>
      </w:rPr>
      <w:tblPr/>
      <w:tcPr>
        <w:shd w:val="clear" w:color="auto" w:fill="4F81BD"/>
      </w:tcPr>
    </w:tblStylePr>
    <w:tblStylePr w:type="lastRow">
      <w:rPr>
        <w:b/>
        <w:bCs/>
      </w:rPr>
      <w:tblPr/>
      <w:tcPr>
        <w:tcBorders>
          <w:top w:val="double" w:sz="4" w:space="0" w:color="4F81B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F81BD"/>
          <w:right w:val="single" w:sz="4" w:space="0" w:color="4F81BD"/>
        </w:tcBorders>
      </w:tcPr>
    </w:tblStylePr>
    <w:tblStylePr w:type="band1Horz">
      <w:tblPr/>
      <w:tcPr>
        <w:tcBorders>
          <w:top w:val="single" w:sz="4" w:space="0" w:color="4F81BD"/>
          <w:bottom w:val="single" w:sz="4" w:space="0" w:color="4F81B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left w:val="nil"/>
        </w:tcBorders>
      </w:tcPr>
    </w:tblStylePr>
    <w:tblStylePr w:type="swCell">
      <w:tblPr/>
      <w:tcPr>
        <w:tcBorders>
          <w:top w:val="double" w:sz="4" w:space="0" w:color="4F81BD"/>
          <w:right w:val="nil"/>
        </w:tcBorders>
      </w:tcPr>
    </w:tblStylePr>
  </w:style>
  <w:style w:type="character" w:customStyle="1" w:styleId="NichtaufgelsteErwhnung2">
    <w:name w:val="Nicht aufgelöste Erwähnung2"/>
    <w:basedOn w:val="Absatz-Standardschriftart"/>
    <w:uiPriority w:val="99"/>
    <w:semiHidden/>
    <w:unhideWhenUsed/>
    <w:rsid w:val="00457AD9"/>
    <w:rPr>
      <w:color w:val="605E5C"/>
      <w:shd w:val="clear" w:color="auto" w:fill="E1DFDD"/>
    </w:rPr>
  </w:style>
  <w:style w:type="character" w:customStyle="1" w:styleId="field-items">
    <w:name w:val="field-items"/>
    <w:basedOn w:val="Absatz-Standardschriftart"/>
    <w:rsid w:val="00457AD9"/>
  </w:style>
  <w:style w:type="character" w:customStyle="1" w:styleId="bausteinfarbe">
    <w:name w:val="baustein_farbe"/>
    <w:basedOn w:val="Absatz-Standardschriftart"/>
    <w:rsid w:val="00457AD9"/>
  </w:style>
  <w:style w:type="character" w:customStyle="1" w:styleId="bausteinweight">
    <w:name w:val="baustein_weight"/>
    <w:basedOn w:val="Absatz-Standardschriftart"/>
    <w:rsid w:val="00457AD9"/>
  </w:style>
  <w:style w:type="character" w:styleId="HTMLAkronym">
    <w:name w:val="HTML Acronym"/>
    <w:basedOn w:val="Absatz-Standardschriftart"/>
    <w:uiPriority w:val="99"/>
    <w:semiHidden/>
    <w:unhideWhenUsed/>
    <w:rsid w:val="00457AD9"/>
  </w:style>
  <w:style w:type="paragraph" w:customStyle="1" w:styleId="intro">
    <w:name w:val="intro"/>
    <w:basedOn w:val="Standard"/>
    <w:rsid w:val="001C04CF"/>
    <w:pPr>
      <w:spacing w:before="100" w:beforeAutospacing="1" w:after="100" w:afterAutospacing="1"/>
    </w:pPr>
    <w:rPr>
      <w:rFonts w:ascii="Times New Roman" w:hAnsi="Times New Roman"/>
      <w:sz w:val="24"/>
      <w:szCs w:val="24"/>
    </w:rPr>
  </w:style>
  <w:style w:type="character" w:customStyle="1" w:styleId="NichtaufgelsteErwhnung3">
    <w:name w:val="Nicht aufgelöste Erwähnung3"/>
    <w:basedOn w:val="Absatz-Standardschriftart"/>
    <w:uiPriority w:val="99"/>
    <w:semiHidden/>
    <w:unhideWhenUsed/>
    <w:rsid w:val="001C04CF"/>
    <w:rPr>
      <w:color w:val="605E5C"/>
      <w:shd w:val="clear" w:color="auto" w:fill="E1DFDD"/>
    </w:rPr>
  </w:style>
  <w:style w:type="character" w:customStyle="1" w:styleId="NichtaufgelsteErwhnung4">
    <w:name w:val="Nicht aufgelöste Erwähnung4"/>
    <w:basedOn w:val="Absatz-Standardschriftart"/>
    <w:uiPriority w:val="99"/>
    <w:semiHidden/>
    <w:unhideWhenUsed/>
    <w:rsid w:val="001C04CF"/>
    <w:rPr>
      <w:color w:val="605E5C"/>
      <w:shd w:val="clear" w:color="auto" w:fill="E1DFDD"/>
    </w:rPr>
  </w:style>
  <w:style w:type="paragraph" w:customStyle="1" w:styleId="entscheidung">
    <w:name w:val="entscheidung"/>
    <w:basedOn w:val="Standard"/>
    <w:rsid w:val="00480D93"/>
    <w:pPr>
      <w:spacing w:before="100" w:beforeAutospacing="1" w:after="100" w:afterAutospacing="1"/>
    </w:pPr>
    <w:rPr>
      <w:rFonts w:ascii="Times New Roman" w:hAnsi="Times New Roman"/>
      <w:sz w:val="24"/>
      <w:szCs w:val="24"/>
    </w:rPr>
  </w:style>
  <w:style w:type="paragraph" w:customStyle="1" w:styleId="berschriftAusarbeitungChar">
    <w:name w:val="Überschrift Ausarbeitung Char"/>
    <w:basedOn w:val="Standard"/>
    <w:link w:val="berschriftAusarbeitungCharChar"/>
    <w:rsid w:val="00457CF6"/>
    <w:rPr>
      <w:rFonts w:ascii="Arial" w:hAnsi="Arial"/>
      <w:sz w:val="40"/>
      <w:szCs w:val="24"/>
    </w:rPr>
  </w:style>
  <w:style w:type="character" w:customStyle="1" w:styleId="berschriftAusarbeitungCharChar">
    <w:name w:val="Überschrift Ausarbeitung Char Char"/>
    <w:basedOn w:val="Absatz-Standardschriftart"/>
    <w:link w:val="berschriftAusarbeitungChar"/>
    <w:rsid w:val="00457CF6"/>
    <w:rPr>
      <w:rFonts w:ascii="Arial" w:hAnsi="Arial"/>
      <w:sz w:val="40"/>
      <w:szCs w:val="24"/>
    </w:rPr>
  </w:style>
  <w:style w:type="character" w:customStyle="1" w:styleId="satz">
    <w:name w:val="satz"/>
    <w:basedOn w:val="Absatz-Standardschriftart"/>
    <w:rsid w:val="00AC230E"/>
  </w:style>
  <w:style w:type="character" w:customStyle="1" w:styleId="HTMLVorformatiertZchn">
    <w:name w:val="HTML Vorformatiert Zchn"/>
    <w:basedOn w:val="Absatz-Standardschriftart"/>
    <w:link w:val="HTMLVorformatiert"/>
    <w:uiPriority w:val="99"/>
    <w:semiHidden/>
    <w:rsid w:val="00AC230E"/>
    <w:rPr>
      <w:rFonts w:ascii="Courier New" w:eastAsiaTheme="minorHAnsi" w:hAnsi="Courier New" w:cs="Courier New"/>
      <w:color w:val="000000"/>
    </w:rPr>
  </w:style>
  <w:style w:type="paragraph" w:styleId="HTMLVorformatiert">
    <w:name w:val="HTML Preformatted"/>
    <w:basedOn w:val="Standard"/>
    <w:link w:val="HTMLVorformatiertZchn"/>
    <w:uiPriority w:val="99"/>
    <w:semiHidden/>
    <w:unhideWhenUsed/>
    <w:rsid w:val="00AC23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 w:val="20"/>
    </w:rPr>
  </w:style>
  <w:style w:type="paragraph" w:styleId="Funotentext">
    <w:name w:val="footnote text"/>
    <w:basedOn w:val="Standard"/>
    <w:link w:val="FunotentextZchn"/>
    <w:uiPriority w:val="99"/>
    <w:unhideWhenUsed/>
    <w:rsid w:val="00AC230E"/>
    <w:rPr>
      <w:sz w:val="20"/>
    </w:rPr>
  </w:style>
  <w:style w:type="character" w:customStyle="1" w:styleId="FunotentextZchn">
    <w:name w:val="Fußnotentext Zchn"/>
    <w:basedOn w:val="Absatz-Standardschriftart"/>
    <w:link w:val="Funotentext"/>
    <w:uiPriority w:val="99"/>
    <w:rsid w:val="00AC230E"/>
    <w:rPr>
      <w:rFonts w:ascii="Garamond" w:hAnsi="Garamond"/>
    </w:rPr>
  </w:style>
  <w:style w:type="character" w:customStyle="1" w:styleId="field-title">
    <w:name w:val="field-title"/>
    <w:basedOn w:val="Absatz-Standardschriftart"/>
    <w:rsid w:val="00AC230E"/>
  </w:style>
  <w:style w:type="character" w:customStyle="1" w:styleId="NichtaufgelsteErwhnung5">
    <w:name w:val="Nicht aufgelöste Erwähnung5"/>
    <w:basedOn w:val="Absatz-Standardschriftart"/>
    <w:uiPriority w:val="99"/>
    <w:semiHidden/>
    <w:unhideWhenUsed/>
    <w:rsid w:val="001312D2"/>
    <w:rPr>
      <w:color w:val="605E5C"/>
      <w:shd w:val="clear" w:color="auto" w:fill="E1DFDD"/>
    </w:rPr>
  </w:style>
  <w:style w:type="character" w:customStyle="1" w:styleId="material-icons">
    <w:name w:val="material-icons"/>
    <w:basedOn w:val="Absatz-Standardschriftart"/>
    <w:rsid w:val="001312D2"/>
  </w:style>
  <w:style w:type="character" w:customStyle="1" w:styleId="NichtaufgelsteErwhnung40">
    <w:name w:val="Nicht aufgelöste Erwähnung4"/>
    <w:basedOn w:val="Absatz-Standardschriftart"/>
    <w:uiPriority w:val="99"/>
    <w:semiHidden/>
    <w:unhideWhenUsed/>
    <w:rsid w:val="005059AF"/>
    <w:rPr>
      <w:color w:val="605E5C"/>
      <w:shd w:val="clear" w:color="auto" w:fill="E1DFDD"/>
    </w:rPr>
  </w:style>
  <w:style w:type="character" w:styleId="Funotenzeichen">
    <w:name w:val="footnote reference"/>
    <w:basedOn w:val="Absatz-Standardschriftart"/>
    <w:uiPriority w:val="99"/>
    <w:semiHidden/>
    <w:unhideWhenUsed/>
    <w:rsid w:val="005059AF"/>
    <w:rPr>
      <w:vertAlign w:val="superscript"/>
    </w:rPr>
  </w:style>
  <w:style w:type="paragraph" w:customStyle="1" w:styleId="align-left">
    <w:name w:val="align-left"/>
    <w:basedOn w:val="Standard"/>
    <w:rsid w:val="005059AF"/>
    <w:pPr>
      <w:spacing w:before="100" w:beforeAutospacing="1" w:after="100" w:afterAutospacing="1"/>
    </w:pPr>
    <w:rPr>
      <w:rFonts w:ascii="Times New Roman" w:hAnsi="Times New Roman"/>
      <w:sz w:val="24"/>
      <w:szCs w:val="24"/>
    </w:rPr>
  </w:style>
  <w:style w:type="character" w:customStyle="1" w:styleId="NichtaufgelsteErwhnung6">
    <w:name w:val="Nicht aufgelöste Erwähnung6"/>
    <w:basedOn w:val="Absatz-Standardschriftart"/>
    <w:uiPriority w:val="99"/>
    <w:semiHidden/>
    <w:unhideWhenUsed/>
    <w:rsid w:val="005059AF"/>
    <w:rPr>
      <w:color w:val="605E5C"/>
      <w:shd w:val="clear" w:color="auto" w:fill="E1DFDD"/>
    </w:rPr>
  </w:style>
  <w:style w:type="paragraph" w:customStyle="1" w:styleId="Untertitel1">
    <w:name w:val="Untertitel1"/>
    <w:basedOn w:val="Standard"/>
    <w:rsid w:val="008910E0"/>
    <w:pPr>
      <w:spacing w:before="100" w:beforeAutospacing="1" w:after="100" w:afterAutospacing="1"/>
    </w:pPr>
    <w:rPr>
      <w:rFonts w:ascii="Times New Roman" w:hAnsi="Times New Roman"/>
      <w:sz w:val="24"/>
      <w:szCs w:val="24"/>
    </w:rPr>
  </w:style>
  <w:style w:type="paragraph" w:customStyle="1" w:styleId="marginx2">
    <w:name w:val="marginx2"/>
    <w:basedOn w:val="Standard"/>
    <w:rsid w:val="00BD3D6A"/>
    <w:pPr>
      <w:spacing w:before="100" w:beforeAutospacing="1" w:after="100" w:afterAutospacing="1"/>
    </w:pPr>
    <w:rPr>
      <w:rFonts w:ascii="Times New Roman" w:hAnsi="Times New Roman"/>
      <w:sz w:val="24"/>
      <w:szCs w:val="24"/>
    </w:rPr>
  </w:style>
  <w:style w:type="character" w:customStyle="1" w:styleId="NichtaufgelsteErwhnung7">
    <w:name w:val="Nicht aufgelöste Erwähnung7"/>
    <w:basedOn w:val="Absatz-Standardschriftart"/>
    <w:uiPriority w:val="99"/>
    <w:semiHidden/>
    <w:unhideWhenUsed/>
    <w:rsid w:val="00CF1D99"/>
    <w:rPr>
      <w:color w:val="605E5C"/>
      <w:shd w:val="clear" w:color="auto" w:fill="E1DFDD"/>
    </w:rPr>
  </w:style>
  <w:style w:type="table" w:customStyle="1" w:styleId="Tabellenraster1">
    <w:name w:val="Tabellenraster1"/>
    <w:basedOn w:val="NormaleTabelle"/>
    <w:next w:val="Tabellenraster"/>
    <w:uiPriority w:val="59"/>
    <w:rsid w:val="00CF1D9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8">
    <w:name w:val="Nicht aufgelöste Erwähnung8"/>
    <w:basedOn w:val="Absatz-Standardschriftart"/>
    <w:uiPriority w:val="99"/>
    <w:semiHidden/>
    <w:unhideWhenUsed/>
    <w:rsid w:val="008E7D72"/>
    <w:rPr>
      <w:color w:val="605E5C"/>
      <w:shd w:val="clear" w:color="auto" w:fill="E1DFDD"/>
    </w:rPr>
  </w:style>
  <w:style w:type="character" w:customStyle="1" w:styleId="n">
    <w:name w:val="n"/>
    <w:basedOn w:val="Absatz-Standardschriftart"/>
    <w:rsid w:val="008E7D72"/>
  </w:style>
  <w:style w:type="character" w:styleId="HTMLZitat">
    <w:name w:val="HTML Cite"/>
    <w:basedOn w:val="Absatz-Standardschriftart"/>
    <w:uiPriority w:val="99"/>
    <w:semiHidden/>
    <w:unhideWhenUsed/>
    <w:rsid w:val="008E7D72"/>
    <w:rPr>
      <w:i/>
      <w:iCs/>
    </w:rPr>
  </w:style>
  <w:style w:type="character" w:customStyle="1" w:styleId="NichtaufgelsteErwhnung81">
    <w:name w:val="Nicht aufgelöste Erwähnung81"/>
    <w:basedOn w:val="Absatz-Standardschriftart"/>
    <w:uiPriority w:val="99"/>
    <w:semiHidden/>
    <w:unhideWhenUsed/>
    <w:rsid w:val="00614D13"/>
    <w:rPr>
      <w:color w:val="605E5C"/>
      <w:shd w:val="clear" w:color="auto" w:fill="E1DFDD"/>
    </w:rPr>
  </w:style>
  <w:style w:type="character" w:customStyle="1" w:styleId="NichtaufgelsteErwhnung9">
    <w:name w:val="Nicht aufgelöste Erwähnung9"/>
    <w:basedOn w:val="Absatz-Standardschriftart"/>
    <w:uiPriority w:val="99"/>
    <w:semiHidden/>
    <w:unhideWhenUsed/>
    <w:rsid w:val="00614D13"/>
    <w:rPr>
      <w:color w:val="605E5C"/>
      <w:shd w:val="clear" w:color="auto" w:fill="E1DFDD"/>
    </w:rPr>
  </w:style>
  <w:style w:type="character" w:customStyle="1" w:styleId="NichtaufgelsteErwhnung10">
    <w:name w:val="Nicht aufgelöste Erwähnung10"/>
    <w:basedOn w:val="Absatz-Standardschriftart"/>
    <w:uiPriority w:val="99"/>
    <w:semiHidden/>
    <w:unhideWhenUsed/>
    <w:rsid w:val="00614D13"/>
    <w:rPr>
      <w:color w:val="605E5C"/>
      <w:shd w:val="clear" w:color="auto" w:fill="E1DFDD"/>
    </w:rPr>
  </w:style>
  <w:style w:type="character" w:customStyle="1" w:styleId="NichtaufgelsteErwhnung11">
    <w:name w:val="Nicht aufgelöste Erwähnung11"/>
    <w:basedOn w:val="Absatz-Standardschriftart"/>
    <w:uiPriority w:val="99"/>
    <w:semiHidden/>
    <w:unhideWhenUsed/>
    <w:rsid w:val="00614D13"/>
    <w:rPr>
      <w:color w:val="605E5C"/>
      <w:shd w:val="clear" w:color="auto" w:fill="E1DFDD"/>
    </w:rPr>
  </w:style>
  <w:style w:type="paragraph" w:customStyle="1" w:styleId="atc-textparagraph">
    <w:name w:val="atc-textparagraph"/>
    <w:basedOn w:val="Standard"/>
    <w:rsid w:val="00120FF8"/>
    <w:pPr>
      <w:spacing w:before="100" w:beforeAutospacing="1" w:after="100" w:afterAutospacing="1"/>
    </w:pPr>
    <w:rPr>
      <w:rFonts w:ascii="Times New Roman" w:hAnsi="Times New Roman"/>
      <w:sz w:val="24"/>
      <w:szCs w:val="24"/>
    </w:rPr>
  </w:style>
  <w:style w:type="paragraph" w:customStyle="1" w:styleId="hbs-mainnavigationlistitem">
    <w:name w:val="hbs-mainnavigation__listitem"/>
    <w:basedOn w:val="Standard"/>
    <w:rsid w:val="00120FF8"/>
    <w:pPr>
      <w:spacing w:before="100" w:beforeAutospacing="1" w:after="100" w:afterAutospacing="1"/>
    </w:pPr>
    <w:rPr>
      <w:rFonts w:ascii="Times New Roman" w:hAnsi="Times New Roman"/>
      <w:sz w:val="24"/>
      <w:szCs w:val="24"/>
    </w:rPr>
  </w:style>
  <w:style w:type="paragraph" w:styleId="z-Formularbeginn">
    <w:name w:val="HTML Top of Form"/>
    <w:basedOn w:val="Standard"/>
    <w:next w:val="Standard"/>
    <w:link w:val="z-FormularbeginnZchn"/>
    <w:hidden/>
    <w:uiPriority w:val="99"/>
    <w:semiHidden/>
    <w:unhideWhenUsed/>
    <w:rsid w:val="00120FF8"/>
    <w:pPr>
      <w:pBdr>
        <w:bottom w:val="single" w:sz="6" w:space="1" w:color="auto"/>
      </w:pBdr>
      <w:jc w:val="center"/>
    </w:pPr>
    <w:rPr>
      <w:rFonts w:ascii="Arial" w:hAnsi="Arial" w:cs="Arial"/>
      <w:vanish/>
      <w:sz w:val="16"/>
      <w:szCs w:val="16"/>
    </w:rPr>
  </w:style>
  <w:style w:type="character" w:customStyle="1" w:styleId="z-FormularbeginnZchn">
    <w:name w:val="z-Formularbeginn Zchn"/>
    <w:basedOn w:val="Absatz-Standardschriftart"/>
    <w:link w:val="z-Formularbeginn"/>
    <w:uiPriority w:val="99"/>
    <w:semiHidden/>
    <w:rsid w:val="00120FF8"/>
    <w:rPr>
      <w:rFonts w:ascii="Arial" w:hAnsi="Arial" w:cs="Arial"/>
      <w:vanish/>
      <w:sz w:val="16"/>
      <w:szCs w:val="16"/>
    </w:rPr>
  </w:style>
  <w:style w:type="paragraph" w:styleId="z-Formularende">
    <w:name w:val="HTML Bottom of Form"/>
    <w:basedOn w:val="Standard"/>
    <w:next w:val="Standard"/>
    <w:link w:val="z-FormularendeZchn"/>
    <w:hidden/>
    <w:uiPriority w:val="99"/>
    <w:semiHidden/>
    <w:unhideWhenUsed/>
    <w:rsid w:val="00120FF8"/>
    <w:pPr>
      <w:pBdr>
        <w:top w:val="single" w:sz="6" w:space="1" w:color="auto"/>
      </w:pBdr>
      <w:jc w:val="center"/>
    </w:pPr>
    <w:rPr>
      <w:rFonts w:ascii="Arial" w:hAnsi="Arial" w:cs="Arial"/>
      <w:vanish/>
      <w:sz w:val="16"/>
      <w:szCs w:val="16"/>
    </w:rPr>
  </w:style>
  <w:style w:type="character" w:customStyle="1" w:styleId="z-FormularendeZchn">
    <w:name w:val="z-Formularende Zchn"/>
    <w:basedOn w:val="Absatz-Standardschriftart"/>
    <w:link w:val="z-Formularende"/>
    <w:uiPriority w:val="99"/>
    <w:semiHidden/>
    <w:rsid w:val="00120FF8"/>
    <w:rPr>
      <w:rFonts w:ascii="Arial" w:hAnsi="Arial" w:cs="Arial"/>
      <w:vanish/>
      <w:sz w:val="16"/>
      <w:szCs w:val="16"/>
    </w:rPr>
  </w:style>
  <w:style w:type="paragraph" w:customStyle="1" w:styleId="hbs-breadcrumblistitem">
    <w:name w:val="hbs-breadcrumb__listitem"/>
    <w:basedOn w:val="Standard"/>
    <w:rsid w:val="00120FF8"/>
    <w:pPr>
      <w:spacing w:before="100" w:beforeAutospacing="1" w:after="100" w:afterAutospacing="1"/>
    </w:pPr>
    <w:rPr>
      <w:rFonts w:ascii="Times New Roman" w:hAnsi="Times New Roman"/>
      <w:sz w:val="24"/>
      <w:szCs w:val="24"/>
    </w:rPr>
  </w:style>
  <w:style w:type="character" w:customStyle="1" w:styleId="hbs-breadcrumbtext">
    <w:name w:val="hbs-breadcrumb__text"/>
    <w:basedOn w:val="Absatz-Standardschriftart"/>
    <w:rsid w:val="00120FF8"/>
  </w:style>
  <w:style w:type="paragraph" w:customStyle="1" w:styleId="hbs-picturecopyright">
    <w:name w:val="hbs-picture__copyright"/>
    <w:basedOn w:val="Standard"/>
    <w:rsid w:val="00120FF8"/>
    <w:pPr>
      <w:spacing w:before="100" w:beforeAutospacing="1" w:after="100" w:afterAutospacing="1"/>
    </w:pPr>
    <w:rPr>
      <w:rFonts w:ascii="Times New Roman" w:hAnsi="Times New Roman"/>
      <w:sz w:val="24"/>
      <w:szCs w:val="24"/>
    </w:rPr>
  </w:style>
  <w:style w:type="character" w:customStyle="1" w:styleId="hbs-sr-only">
    <w:name w:val="hbs-sr-only"/>
    <w:basedOn w:val="Absatz-Standardschriftart"/>
    <w:rsid w:val="00120FF8"/>
  </w:style>
  <w:style w:type="paragraph" w:customStyle="1" w:styleId="hbs-footnote">
    <w:name w:val="hbs-footnote"/>
    <w:basedOn w:val="Standard"/>
    <w:rsid w:val="00120FF8"/>
    <w:pPr>
      <w:spacing w:before="100" w:beforeAutospacing="1" w:after="100" w:afterAutospacing="1"/>
    </w:pPr>
    <w:rPr>
      <w:rFonts w:ascii="Times New Roman" w:hAnsi="Times New Roman"/>
      <w:sz w:val="24"/>
      <w:szCs w:val="24"/>
    </w:rPr>
  </w:style>
  <w:style w:type="character" w:customStyle="1" w:styleId="e24kjd">
    <w:name w:val="e24kjd"/>
    <w:basedOn w:val="Absatz-Standardschriftart"/>
    <w:rsid w:val="009A4653"/>
  </w:style>
  <w:style w:type="character" w:customStyle="1" w:styleId="NichtaufgelsteErwhnung12">
    <w:name w:val="Nicht aufgelöste Erwähnung12"/>
    <w:basedOn w:val="Absatz-Standardschriftart"/>
    <w:uiPriority w:val="99"/>
    <w:semiHidden/>
    <w:unhideWhenUsed/>
    <w:rsid w:val="00327F0D"/>
    <w:rPr>
      <w:color w:val="605E5C"/>
      <w:shd w:val="clear" w:color="auto" w:fill="E1DFDD"/>
    </w:rPr>
  </w:style>
  <w:style w:type="character" w:customStyle="1" w:styleId="f100title">
    <w:name w:val="f100_title"/>
    <w:basedOn w:val="Absatz-Standardschriftart"/>
    <w:rsid w:val="00327F0D"/>
  </w:style>
  <w:style w:type="character" w:customStyle="1" w:styleId="f100currency">
    <w:name w:val="f100_currency"/>
    <w:basedOn w:val="Absatz-Standardschriftart"/>
    <w:rsid w:val="00327F0D"/>
  </w:style>
  <w:style w:type="paragraph" w:customStyle="1" w:styleId="first">
    <w:name w:val="first"/>
    <w:basedOn w:val="Standard"/>
    <w:rsid w:val="00327F0D"/>
    <w:pPr>
      <w:spacing w:before="100" w:beforeAutospacing="1" w:after="100" w:afterAutospacing="1"/>
    </w:pPr>
    <w:rPr>
      <w:rFonts w:ascii="Times New Roman" w:hAnsi="Times New Roman"/>
      <w:sz w:val="24"/>
      <w:szCs w:val="24"/>
    </w:rPr>
  </w:style>
  <w:style w:type="paragraph" w:customStyle="1" w:styleId="active">
    <w:name w:val="active"/>
    <w:basedOn w:val="Standard"/>
    <w:rsid w:val="00327F0D"/>
    <w:pPr>
      <w:spacing w:before="100" w:beforeAutospacing="1" w:after="100" w:afterAutospacing="1"/>
    </w:pPr>
    <w:rPr>
      <w:rFonts w:ascii="Times New Roman" w:hAnsi="Times New Roman"/>
      <w:sz w:val="24"/>
      <w:szCs w:val="24"/>
    </w:rPr>
  </w:style>
  <w:style w:type="paragraph" w:customStyle="1" w:styleId="f100index">
    <w:name w:val="f100_index"/>
    <w:basedOn w:val="Standard"/>
    <w:rsid w:val="00327F0D"/>
    <w:pPr>
      <w:spacing w:before="100" w:beforeAutospacing="1" w:after="100" w:afterAutospacing="1"/>
    </w:pPr>
    <w:rPr>
      <w:rFonts w:ascii="Times New Roman" w:hAnsi="Times New Roman"/>
      <w:sz w:val="24"/>
      <w:szCs w:val="24"/>
    </w:rPr>
  </w:style>
  <w:style w:type="character" w:styleId="BesuchterLink">
    <w:name w:val="FollowedHyperlink"/>
    <w:basedOn w:val="Absatz-Standardschriftart"/>
    <w:uiPriority w:val="99"/>
    <w:semiHidden/>
    <w:unhideWhenUsed/>
    <w:rsid w:val="00327F0D"/>
    <w:rPr>
      <w:color w:val="800080" w:themeColor="followedHyperlink"/>
      <w:u w:val="single"/>
    </w:rPr>
  </w:style>
  <w:style w:type="character" w:customStyle="1" w:styleId="NichtaufgelsteErwhnung13">
    <w:name w:val="Nicht aufgelöste Erwähnung13"/>
    <w:basedOn w:val="Absatz-Standardschriftart"/>
    <w:uiPriority w:val="99"/>
    <w:semiHidden/>
    <w:unhideWhenUsed/>
    <w:rsid w:val="00327F0D"/>
    <w:rPr>
      <w:color w:val="605E5C"/>
      <w:shd w:val="clear" w:color="auto" w:fill="E1DFDD"/>
    </w:rPr>
  </w:style>
  <w:style w:type="character" w:customStyle="1" w:styleId="caps">
    <w:name w:val="caps"/>
    <w:basedOn w:val="Absatz-Standardschriftart"/>
    <w:rsid w:val="00327F0D"/>
  </w:style>
  <w:style w:type="character" w:customStyle="1" w:styleId="link-label">
    <w:name w:val="link-label"/>
    <w:basedOn w:val="Absatz-Standardschriftart"/>
    <w:rsid w:val="0096582D"/>
  </w:style>
  <w:style w:type="character" w:customStyle="1" w:styleId="NichtaufgelsteErwhnung14">
    <w:name w:val="Nicht aufgelöste Erwähnung14"/>
    <w:basedOn w:val="Absatz-Standardschriftart"/>
    <w:uiPriority w:val="99"/>
    <w:semiHidden/>
    <w:unhideWhenUsed/>
    <w:rsid w:val="0096582D"/>
    <w:rPr>
      <w:color w:val="605E5C"/>
      <w:shd w:val="clear" w:color="auto" w:fill="E1DFDD"/>
    </w:rPr>
  </w:style>
  <w:style w:type="character" w:customStyle="1" w:styleId="mod-footnotes--footnote-content">
    <w:name w:val="mod-footnotes--footnote-content"/>
    <w:basedOn w:val="Absatz-Standardschriftart"/>
    <w:rsid w:val="0096582D"/>
  </w:style>
  <w:style w:type="character" w:customStyle="1" w:styleId="algo-summary">
    <w:name w:val="algo-summary"/>
    <w:basedOn w:val="Absatz-Standardschriftart"/>
    <w:rsid w:val="0096582D"/>
  </w:style>
  <w:style w:type="character" w:customStyle="1" w:styleId="NichtaufgelsteErwhnung140">
    <w:name w:val="Nicht aufgelöste Erwähnung14"/>
    <w:basedOn w:val="Absatz-Standardschriftart"/>
    <w:uiPriority w:val="99"/>
    <w:semiHidden/>
    <w:unhideWhenUsed/>
    <w:rsid w:val="00177181"/>
    <w:rPr>
      <w:color w:val="605E5C"/>
      <w:shd w:val="clear" w:color="auto" w:fill="E1DFDD"/>
    </w:rPr>
  </w:style>
  <w:style w:type="character" w:customStyle="1" w:styleId="hgkelc">
    <w:name w:val="hgkelc"/>
    <w:basedOn w:val="Absatz-Standardschriftart"/>
    <w:qFormat/>
    <w:rsid w:val="00177181"/>
  </w:style>
  <w:style w:type="paragraph" w:customStyle="1" w:styleId="documentdescription">
    <w:name w:val="documentdescription"/>
    <w:basedOn w:val="Standard"/>
    <w:rsid w:val="00177181"/>
    <w:pPr>
      <w:spacing w:before="100" w:beforeAutospacing="1" w:after="100" w:afterAutospacing="1"/>
    </w:pPr>
    <w:rPr>
      <w:rFonts w:ascii="Times New Roman" w:hAnsi="Times New Roman"/>
      <w:sz w:val="24"/>
      <w:szCs w:val="24"/>
    </w:rPr>
  </w:style>
  <w:style w:type="character" w:customStyle="1" w:styleId="NichtaufgelsteErwhnung15">
    <w:name w:val="Nicht aufgelöste Erwähnung15"/>
    <w:basedOn w:val="Absatz-Standardschriftart"/>
    <w:uiPriority w:val="99"/>
    <w:semiHidden/>
    <w:unhideWhenUsed/>
    <w:rsid w:val="00915574"/>
    <w:rPr>
      <w:color w:val="605E5C"/>
      <w:shd w:val="clear" w:color="auto" w:fill="E1DFDD"/>
    </w:rPr>
  </w:style>
  <w:style w:type="character" w:customStyle="1" w:styleId="o-section">
    <w:name w:val="o-section"/>
    <w:basedOn w:val="Absatz-Standardschriftart"/>
    <w:rsid w:val="00C42E68"/>
  </w:style>
  <w:style w:type="character" w:customStyle="1" w:styleId="o-topic">
    <w:name w:val="o-topic"/>
    <w:basedOn w:val="Absatz-Standardschriftart"/>
    <w:rsid w:val="00C42E68"/>
  </w:style>
  <w:style w:type="character" w:customStyle="1" w:styleId="autolexikonlink">
    <w:name w:val="auto_lexikonlink"/>
    <w:basedOn w:val="Absatz-Standardschriftart"/>
    <w:rsid w:val="00DC45E0"/>
  </w:style>
  <w:style w:type="character" w:customStyle="1" w:styleId="removed-lexikonlink">
    <w:name w:val="removed-lexikonlink"/>
    <w:basedOn w:val="Absatz-Standardschriftart"/>
    <w:rsid w:val="00DC45E0"/>
  </w:style>
  <w:style w:type="character" w:customStyle="1" w:styleId="desc">
    <w:name w:val="desc"/>
    <w:basedOn w:val="Absatz-Standardschriftart"/>
    <w:rsid w:val="00DC45E0"/>
  </w:style>
  <w:style w:type="character" w:customStyle="1" w:styleId="unsichtbar">
    <w:name w:val="unsichtbar"/>
    <w:basedOn w:val="Absatz-Standardschriftart"/>
    <w:rsid w:val="00544038"/>
  </w:style>
  <w:style w:type="character" w:customStyle="1" w:styleId="NichtaufgelsteErwhnung16">
    <w:name w:val="Nicht aufgelöste Erwähnung16"/>
    <w:basedOn w:val="Absatz-Standardschriftart"/>
    <w:uiPriority w:val="99"/>
    <w:semiHidden/>
    <w:unhideWhenUsed/>
    <w:rsid w:val="00544038"/>
    <w:rPr>
      <w:color w:val="605E5C"/>
      <w:shd w:val="clear" w:color="auto" w:fill="E1DFDD"/>
    </w:rPr>
  </w:style>
  <w:style w:type="paragraph" w:customStyle="1" w:styleId="default0">
    <w:name w:val="default"/>
    <w:basedOn w:val="Standard"/>
    <w:rsid w:val="007646E5"/>
    <w:pPr>
      <w:spacing w:before="100" w:beforeAutospacing="1" w:after="100" w:afterAutospacing="1"/>
    </w:pPr>
    <w:rPr>
      <w:rFonts w:ascii="Times New Roman" w:hAnsi="Times New Roman"/>
      <w:sz w:val="24"/>
      <w:szCs w:val="24"/>
    </w:rPr>
  </w:style>
  <w:style w:type="paragraph" w:customStyle="1" w:styleId="Standard1">
    <w:name w:val="Standard1"/>
    <w:uiPriority w:val="99"/>
    <w:rsid w:val="007646E5"/>
    <w:pPr>
      <w:suppressAutoHyphens/>
      <w:spacing w:line="200" w:lineRule="atLeast"/>
    </w:pPr>
    <w:rPr>
      <w:rFonts w:ascii="Arial" w:eastAsia="Tahoma" w:hAnsi="Arial" w:cs="Liberation Sans"/>
      <w:kern w:val="2"/>
      <w:sz w:val="36"/>
      <w:szCs w:val="24"/>
      <w:lang w:eastAsia="zh-CN" w:bidi="hi-IN"/>
    </w:rPr>
  </w:style>
  <w:style w:type="character" w:customStyle="1" w:styleId="WW8Num3z4">
    <w:name w:val="WW8Num3z4"/>
    <w:rsid w:val="007646E5"/>
  </w:style>
  <w:style w:type="paragraph" w:customStyle="1" w:styleId="aufgp">
    <w:name w:val="aufg.p"/>
    <w:rsid w:val="000B1EE1"/>
    <w:pPr>
      <w:tabs>
        <w:tab w:val="left" w:pos="397"/>
        <w:tab w:val="right" w:pos="9072"/>
      </w:tabs>
      <w:suppressAutoHyphens/>
      <w:spacing w:line="256" w:lineRule="exact"/>
    </w:pPr>
    <w:rPr>
      <w:sz w:val="23"/>
      <w:lang w:val="en-GB" w:eastAsia="zh-CN"/>
    </w:rPr>
  </w:style>
  <w:style w:type="paragraph" w:customStyle="1" w:styleId="aufgaufgabentitel">
    <w:name w:val="aufg.aufgabentitel"/>
    <w:basedOn w:val="aufgp"/>
    <w:next w:val="Standard"/>
    <w:rsid w:val="000B1EE1"/>
    <w:pPr>
      <w:tabs>
        <w:tab w:val="clear" w:pos="397"/>
        <w:tab w:val="left" w:pos="454"/>
      </w:tabs>
      <w:spacing w:after="120" w:line="240" w:lineRule="auto"/>
    </w:pPr>
    <w:rPr>
      <w:rFonts w:ascii="Arial" w:hAnsi="Arial" w:cs="Arial"/>
      <w:b/>
      <w:sz w:val="22"/>
    </w:rPr>
  </w:style>
  <w:style w:type="paragraph" w:customStyle="1" w:styleId="Standard-FZ">
    <w:name w:val="Standard-FZ"/>
    <w:basedOn w:val="Standard"/>
    <w:uiPriority w:val="99"/>
    <w:rsid w:val="00983A99"/>
    <w:pPr>
      <w:widowControl w:val="0"/>
      <w:tabs>
        <w:tab w:val="left" w:pos="300"/>
        <w:tab w:val="left" w:pos="450"/>
        <w:tab w:val="left" w:pos="600"/>
        <w:tab w:val="left" w:pos="900"/>
      </w:tabs>
      <w:autoSpaceDE w:val="0"/>
      <w:autoSpaceDN w:val="0"/>
      <w:adjustRightInd w:val="0"/>
      <w:spacing w:before="30" w:after="30"/>
      <w:ind w:left="300" w:hanging="300"/>
    </w:pPr>
    <w:rPr>
      <w:rFonts w:ascii="Times New Roman" w:eastAsiaTheme="minorEastAsia" w:hAnsi="Times New Roman"/>
      <w:kern w:val="28"/>
      <w:sz w:val="20"/>
    </w:rPr>
  </w:style>
  <w:style w:type="paragraph" w:customStyle="1" w:styleId="absatz-block">
    <w:name w:val="absatz-block"/>
    <w:basedOn w:val="Standard"/>
    <w:next w:val="Standard"/>
    <w:uiPriority w:val="99"/>
    <w:rsid w:val="00983A99"/>
    <w:pPr>
      <w:widowControl w:val="0"/>
      <w:autoSpaceDE w:val="0"/>
      <w:autoSpaceDN w:val="0"/>
      <w:adjustRightInd w:val="0"/>
      <w:spacing w:before="60" w:after="60"/>
      <w:jc w:val="both"/>
    </w:pPr>
    <w:rPr>
      <w:rFonts w:ascii="Times New Roman" w:eastAsiaTheme="minorEastAsia" w:hAnsi="Times New Roman"/>
      <w:kern w:val="28"/>
      <w:sz w:val="20"/>
    </w:rPr>
  </w:style>
  <w:style w:type="paragraph" w:customStyle="1" w:styleId="feldtext">
    <w:name w:val="feldtext"/>
    <w:basedOn w:val="Standard"/>
    <w:next w:val="Standard"/>
    <w:uiPriority w:val="99"/>
    <w:rsid w:val="00983A99"/>
    <w:pPr>
      <w:keepLines/>
      <w:widowControl w:val="0"/>
      <w:autoSpaceDE w:val="0"/>
      <w:autoSpaceDN w:val="0"/>
      <w:adjustRightInd w:val="0"/>
      <w:spacing w:before="60"/>
    </w:pPr>
    <w:rPr>
      <w:rFonts w:ascii="Times New Roman" w:eastAsiaTheme="minorEastAsia" w:hAnsi="Times New Roman"/>
      <w:kern w:val="28"/>
      <w:sz w:val="20"/>
    </w:rPr>
  </w:style>
  <w:style w:type="paragraph" w:customStyle="1" w:styleId="felduu">
    <w:name w:val="felduu"/>
    <w:basedOn w:val="Standard"/>
    <w:next w:val="Standard"/>
    <w:uiPriority w:val="99"/>
    <w:rsid w:val="00983A99"/>
    <w:pPr>
      <w:keepLines/>
      <w:widowControl w:val="0"/>
      <w:autoSpaceDE w:val="0"/>
      <w:autoSpaceDN w:val="0"/>
      <w:adjustRightInd w:val="0"/>
    </w:pPr>
    <w:rPr>
      <w:rFonts w:ascii="Times New Roman" w:eastAsiaTheme="minorEastAsia" w:hAnsi="Times New Roman"/>
      <w:kern w:val="28"/>
      <w:sz w:val="16"/>
      <w:szCs w:val="16"/>
    </w:rPr>
  </w:style>
  <w:style w:type="paragraph" w:customStyle="1" w:styleId="UeberschriftEbene0">
    <w:name w:val="Ueberschrift Ebene0"/>
    <w:basedOn w:val="Standard"/>
    <w:next w:val="Standard"/>
    <w:uiPriority w:val="99"/>
    <w:rsid w:val="00082883"/>
    <w:pPr>
      <w:keepNext/>
      <w:keepLines/>
      <w:widowControl w:val="0"/>
      <w:autoSpaceDE w:val="0"/>
      <w:autoSpaceDN w:val="0"/>
      <w:adjustRightInd w:val="0"/>
      <w:spacing w:before="120" w:after="60"/>
      <w:jc w:val="center"/>
    </w:pPr>
    <w:rPr>
      <w:rFonts w:ascii="Times New Roman" w:eastAsiaTheme="minorEastAsia" w:hAnsi="Times New Roman"/>
      <w:b/>
      <w:bCs/>
      <w:kern w:val="28"/>
      <w:sz w:val="20"/>
    </w:rPr>
  </w:style>
  <w:style w:type="paragraph" w:customStyle="1" w:styleId="Listenabsatz1">
    <w:name w:val="Listenabsatz1"/>
    <w:basedOn w:val="Standard"/>
    <w:rsid w:val="00082883"/>
    <w:pPr>
      <w:suppressAutoHyphens/>
      <w:ind w:left="720"/>
      <w:contextualSpacing/>
    </w:pPr>
    <w:rPr>
      <w:rFonts w:ascii="Liberation Serif" w:eastAsia="NSimSun" w:hAnsi="Liberation Serif" w:cs="Arial"/>
      <w:kern w:val="2"/>
      <w:sz w:val="24"/>
      <w:szCs w:val="24"/>
      <w:lang w:eastAsia="zh-CN" w:bidi="hi-IN"/>
    </w:rPr>
  </w:style>
  <w:style w:type="character" w:customStyle="1" w:styleId="Internetverknpfung">
    <w:name w:val="Internetverknüpfung"/>
    <w:rsid w:val="004530F4"/>
    <w:rPr>
      <w:color w:val="000080"/>
      <w:u w:val="single"/>
    </w:rPr>
  </w:style>
  <w:style w:type="character" w:customStyle="1" w:styleId="Betont">
    <w:name w:val="Betont"/>
    <w:qFormat/>
    <w:rsid w:val="004530F4"/>
    <w:rPr>
      <w:i/>
      <w:iCs/>
    </w:rPr>
  </w:style>
  <w:style w:type="character" w:customStyle="1" w:styleId="Funotenzeichen1">
    <w:name w:val="Fußnotenzeichen1"/>
    <w:uiPriority w:val="99"/>
    <w:rsid w:val="00B9487D"/>
    <w:rPr>
      <w:color w:val="000000"/>
    </w:rPr>
  </w:style>
  <w:style w:type="paragraph" w:customStyle="1" w:styleId="Tabelleninhalt">
    <w:name w:val="Tabelleninhalt"/>
    <w:basedOn w:val="Standard"/>
    <w:rsid w:val="00C710CD"/>
    <w:pPr>
      <w:widowControl w:val="0"/>
      <w:suppressLineNumbers/>
      <w:suppressAutoHyphens/>
    </w:pPr>
    <w:rPr>
      <w:rFonts w:ascii="Liberation Serif" w:eastAsia="NSimSun" w:hAnsi="Liberation Serif" w:cs="Arial"/>
      <w:kern w:val="2"/>
      <w:sz w:val="24"/>
      <w:szCs w:val="24"/>
      <w:lang w:eastAsia="zh-CN" w:bidi="hi-IN"/>
    </w:rPr>
  </w:style>
  <w:style w:type="paragraph" w:customStyle="1" w:styleId="text">
    <w:name w:val="text"/>
    <w:basedOn w:val="Standard"/>
    <w:rsid w:val="00565E6D"/>
    <w:pPr>
      <w:spacing w:before="100" w:beforeAutospacing="1" w:after="100" w:afterAutospacing="1"/>
    </w:pPr>
    <w:rPr>
      <w:rFonts w:ascii="Times New Roman" w:hAnsi="Times New Roman"/>
      <w:sz w:val="24"/>
      <w:szCs w:val="24"/>
    </w:rPr>
  </w:style>
  <w:style w:type="paragraph" w:styleId="Zitat">
    <w:name w:val="Quote"/>
    <w:basedOn w:val="Standard"/>
    <w:next w:val="Standard"/>
    <w:link w:val="ZitatZchn"/>
    <w:uiPriority w:val="29"/>
    <w:qFormat/>
    <w:rsid w:val="007A077B"/>
    <w:pPr>
      <w:spacing w:before="200" w:after="160"/>
      <w:ind w:left="864" w:right="864"/>
      <w:jc w:val="center"/>
    </w:pPr>
    <w:rPr>
      <w:i/>
      <w:iCs/>
      <w:color w:val="404040" w:themeColor="text1" w:themeTint="BF"/>
      <w:lang w:val="en-GB"/>
    </w:rPr>
  </w:style>
  <w:style w:type="character" w:customStyle="1" w:styleId="ZitatZchn">
    <w:name w:val="Zitat Zchn"/>
    <w:basedOn w:val="Absatz-Standardschriftart"/>
    <w:link w:val="Zitat"/>
    <w:uiPriority w:val="29"/>
    <w:rsid w:val="007A077B"/>
    <w:rPr>
      <w:rFonts w:ascii="Garamond" w:hAnsi="Garamond"/>
      <w:i/>
      <w:iCs/>
      <w:color w:val="404040" w:themeColor="text1" w:themeTint="BF"/>
      <w:sz w:val="23"/>
      <w:lang w:val="en-GB"/>
    </w:rPr>
  </w:style>
  <w:style w:type="character" w:customStyle="1" w:styleId="markedcontent">
    <w:name w:val="markedcontent"/>
    <w:basedOn w:val="Absatz-Standardschriftart"/>
    <w:rsid w:val="005E316A"/>
  </w:style>
  <w:style w:type="character" w:customStyle="1" w:styleId="spwsee-also-link">
    <w:name w:val="spw_see-also-link"/>
    <w:basedOn w:val="Absatz-Standardschriftart"/>
    <w:rsid w:val="005E316A"/>
  </w:style>
  <w:style w:type="paragraph" w:customStyle="1" w:styleId="Listenabsatz2">
    <w:name w:val="Listenabsatz2"/>
    <w:basedOn w:val="Standard"/>
    <w:rsid w:val="00631506"/>
    <w:pPr>
      <w:suppressAutoHyphens/>
      <w:ind w:left="720"/>
      <w:contextualSpacing/>
    </w:pPr>
    <w:rPr>
      <w:rFonts w:ascii="Liberation Serif" w:eastAsia="NSimSun" w:hAnsi="Liberation Serif" w:cs="Arial"/>
      <w:kern w:val="2"/>
      <w:sz w:val="24"/>
      <w:szCs w:val="24"/>
      <w:lang w:eastAsia="zh-CN" w:bidi="hi-IN"/>
    </w:rPr>
  </w:style>
  <w:style w:type="character" w:customStyle="1" w:styleId="randnummer">
    <w:name w:val="randnummer"/>
    <w:basedOn w:val="Absatz-Standardschriftart"/>
    <w:rsid w:val="00987641"/>
  </w:style>
  <w:style w:type="character" w:customStyle="1" w:styleId="katex-mathml">
    <w:name w:val="katex-mathml"/>
    <w:basedOn w:val="Absatz-Standardschriftart"/>
    <w:rsid w:val="00987641"/>
  </w:style>
  <w:style w:type="character" w:customStyle="1" w:styleId="mord">
    <w:name w:val="mord"/>
    <w:basedOn w:val="Absatz-Standardschriftart"/>
    <w:rsid w:val="00987641"/>
  </w:style>
  <w:style w:type="character" w:customStyle="1" w:styleId="mspace">
    <w:name w:val="mspace"/>
    <w:basedOn w:val="Absatz-Standardschriftart"/>
    <w:rsid w:val="00987641"/>
  </w:style>
  <w:style w:type="character" w:customStyle="1" w:styleId="mbin">
    <w:name w:val="mbin"/>
    <w:basedOn w:val="Absatz-Standardschriftart"/>
    <w:rsid w:val="00987641"/>
  </w:style>
  <w:style w:type="character" w:customStyle="1" w:styleId="mrel">
    <w:name w:val="mrel"/>
    <w:basedOn w:val="Absatz-Standardschriftart"/>
    <w:rsid w:val="00987641"/>
  </w:style>
  <w:style w:type="character" w:customStyle="1" w:styleId="usercontent">
    <w:name w:val="usercontent"/>
    <w:basedOn w:val="Absatz-Standardschriftart"/>
    <w:rsid w:val="00CB4115"/>
  </w:style>
  <w:style w:type="character" w:customStyle="1" w:styleId="hscoswrapper">
    <w:name w:val="hs_cos_wrapper"/>
    <w:basedOn w:val="Absatz-Standardschriftart"/>
    <w:rsid w:val="009F2BFE"/>
  </w:style>
  <w:style w:type="paragraph" w:customStyle="1" w:styleId="pressnumber">
    <w:name w:val="pressnumber"/>
    <w:basedOn w:val="Standard"/>
    <w:rsid w:val="009F2BFE"/>
    <w:pPr>
      <w:spacing w:before="100" w:beforeAutospacing="1" w:after="100" w:afterAutospacing="1"/>
    </w:pPr>
    <w:rPr>
      <w:rFonts w:ascii="Times New Roman" w:hAnsi="Times New Roman"/>
      <w:sz w:val="24"/>
      <w:szCs w:val="24"/>
    </w:rPr>
  </w:style>
  <w:style w:type="paragraph" w:customStyle="1" w:styleId="c-actionsitem">
    <w:name w:val="c-actions__item"/>
    <w:basedOn w:val="Standard"/>
    <w:rsid w:val="009F2BFE"/>
    <w:pPr>
      <w:spacing w:before="100" w:beforeAutospacing="1" w:after="100" w:afterAutospacing="1"/>
    </w:pPr>
    <w:rPr>
      <w:rFonts w:ascii="Times New Roman" w:hAnsi="Times New Roman"/>
      <w:sz w:val="24"/>
      <w:szCs w:val="24"/>
    </w:rPr>
  </w:style>
  <w:style w:type="character" w:customStyle="1" w:styleId="NichtaufgelsteErwhnung17">
    <w:name w:val="Nicht aufgelöste Erwähnung17"/>
    <w:basedOn w:val="Absatz-Standardschriftart"/>
    <w:uiPriority w:val="99"/>
    <w:semiHidden/>
    <w:unhideWhenUsed/>
    <w:rsid w:val="00714664"/>
    <w:rPr>
      <w:color w:val="605E5C"/>
      <w:shd w:val="clear" w:color="auto" w:fill="E1DFDD"/>
    </w:rPr>
  </w:style>
  <w:style w:type="character" w:customStyle="1" w:styleId="ob-unit">
    <w:name w:val="ob-unit"/>
    <w:basedOn w:val="Absatz-Standardschriftart"/>
    <w:rsid w:val="00714664"/>
  </w:style>
  <w:style w:type="character" w:customStyle="1" w:styleId="ob-video-duration">
    <w:name w:val="ob-video-duration"/>
    <w:basedOn w:val="Absatz-Standardschriftart"/>
    <w:rsid w:val="00714664"/>
  </w:style>
  <w:style w:type="character" w:customStyle="1" w:styleId="obwhatistext">
    <w:name w:val="ob_what_is_text"/>
    <w:basedOn w:val="Absatz-Standardschriftart"/>
    <w:rsid w:val="00714664"/>
  </w:style>
  <w:style w:type="character" w:customStyle="1" w:styleId="d-block">
    <w:name w:val="d-block"/>
    <w:basedOn w:val="Absatz-Standardschriftart"/>
    <w:rsid w:val="00714664"/>
  </w:style>
  <w:style w:type="paragraph" w:customStyle="1" w:styleId="m-0">
    <w:name w:val="m-0"/>
    <w:basedOn w:val="Standard"/>
    <w:rsid w:val="00714664"/>
    <w:pPr>
      <w:spacing w:before="100" w:beforeAutospacing="1" w:after="100" w:afterAutospacing="1"/>
    </w:pPr>
    <w:rPr>
      <w:rFonts w:ascii="Times New Roman" w:hAnsi="Times New Roman"/>
      <w:sz w:val="24"/>
      <w:szCs w:val="24"/>
    </w:rPr>
  </w:style>
  <w:style w:type="character" w:customStyle="1" w:styleId="vm-hook-outer">
    <w:name w:val="vm-hook-outer"/>
    <w:basedOn w:val="Absatz-Standardschriftart"/>
    <w:rsid w:val="00633C4D"/>
  </w:style>
  <w:style w:type="paragraph" w:customStyle="1" w:styleId="paragraph">
    <w:name w:val="paragraph"/>
    <w:basedOn w:val="Standard"/>
    <w:rsid w:val="00633C4D"/>
    <w:pPr>
      <w:spacing w:before="100" w:beforeAutospacing="1" w:after="100" w:afterAutospacing="1"/>
    </w:pPr>
    <w:rPr>
      <w:rFonts w:ascii="Times New Roman" w:hAnsi="Times New Roman"/>
      <w:sz w:val="24"/>
      <w:szCs w:val="24"/>
    </w:rPr>
  </w:style>
  <w:style w:type="character" w:customStyle="1" w:styleId="rtr-schema-org">
    <w:name w:val="rtr-schema-org"/>
    <w:basedOn w:val="Absatz-Standardschriftart"/>
    <w:rsid w:val="00633C4D"/>
  </w:style>
  <w:style w:type="paragraph" w:customStyle="1" w:styleId="bx-teasercopy">
    <w:name w:val="bx-teaser__copy"/>
    <w:basedOn w:val="Standard"/>
    <w:rsid w:val="00A1645A"/>
    <w:pPr>
      <w:spacing w:before="100" w:beforeAutospacing="1" w:after="100" w:afterAutospacing="1"/>
    </w:pPr>
    <w:rPr>
      <w:rFonts w:ascii="Times New Roman" w:hAnsi="Times New Roman"/>
      <w:sz w:val="24"/>
      <w:szCs w:val="24"/>
    </w:rPr>
  </w:style>
  <w:style w:type="paragraph" w:customStyle="1" w:styleId="text-default">
    <w:name w:val="text-default"/>
    <w:basedOn w:val="Standard"/>
    <w:rsid w:val="00747D8C"/>
    <w:pPr>
      <w:spacing w:before="100" w:beforeAutospacing="1" w:after="100" w:afterAutospacing="1"/>
    </w:pPr>
    <w:rPr>
      <w:rFonts w:ascii="Times New Roman" w:hAnsi="Times New Roman"/>
      <w:sz w:val="24"/>
      <w:szCs w:val="24"/>
    </w:rPr>
  </w:style>
  <w:style w:type="paragraph" w:customStyle="1" w:styleId="articleparagraphhxykj">
    <w:name w:val="article_paragraph__hxykj"/>
    <w:basedOn w:val="Standard"/>
    <w:rsid w:val="00326494"/>
    <w:pPr>
      <w:spacing w:before="100" w:beforeAutospacing="1" w:after="100" w:afterAutospacing="1"/>
    </w:pPr>
    <w:rPr>
      <w:rFonts w:ascii="Times New Roman" w:hAnsi="Times New Roman"/>
      <w:sz w:val="24"/>
      <w:szCs w:val="24"/>
    </w:rPr>
  </w:style>
  <w:style w:type="character" w:customStyle="1" w:styleId="a-visually-hidden">
    <w:name w:val="a-visually-hidden"/>
    <w:basedOn w:val="Absatz-Standardschriftart"/>
    <w:rsid w:val="00F06FBE"/>
  </w:style>
  <w:style w:type="character" w:customStyle="1" w:styleId="whitespace-nowrap">
    <w:name w:val="whitespace-nowrap"/>
    <w:basedOn w:val="Absatz-Standardschriftart"/>
    <w:rsid w:val="00F06FBE"/>
  </w:style>
  <w:style w:type="paragraph" w:customStyle="1" w:styleId="list-item">
    <w:name w:val="list-item"/>
    <w:basedOn w:val="Standard"/>
    <w:rsid w:val="00F06FBE"/>
    <w:pPr>
      <w:spacing w:before="100" w:beforeAutospacing="1" w:after="100" w:afterAutospacing="1"/>
    </w:pPr>
    <w:rPr>
      <w:rFonts w:ascii="Times New Roman" w:hAnsi="Times New Roman"/>
      <w:sz w:val="24"/>
      <w:szCs w:val="24"/>
    </w:rPr>
  </w:style>
  <w:style w:type="character" w:customStyle="1" w:styleId="whitespace-no-wrap">
    <w:name w:val="whitespace-no-wrap"/>
    <w:basedOn w:val="Absatz-Standardschriftart"/>
    <w:rsid w:val="00F06FBE"/>
  </w:style>
  <w:style w:type="character" w:styleId="NichtaufgelsteErwhnung">
    <w:name w:val="Unresolved Mention"/>
    <w:basedOn w:val="Absatz-Standardschriftart"/>
    <w:uiPriority w:val="99"/>
    <w:semiHidden/>
    <w:unhideWhenUsed/>
    <w:rsid w:val="00F06FBE"/>
    <w:rPr>
      <w:color w:val="605E5C"/>
      <w:shd w:val="clear" w:color="auto" w:fill="E1DFDD"/>
    </w:rPr>
  </w:style>
  <w:style w:type="character" w:customStyle="1" w:styleId="mw-parser-output">
    <w:name w:val="mw-parser-output"/>
    <w:basedOn w:val="Absatz-Standardschriftart"/>
    <w:rsid w:val="00F06FBE"/>
  </w:style>
  <w:style w:type="character" w:customStyle="1" w:styleId="a-size-base">
    <w:name w:val="a-size-base"/>
    <w:basedOn w:val="Absatz-Standardschriftart"/>
    <w:rsid w:val="00B1366D"/>
  </w:style>
  <w:style w:type="character" w:customStyle="1" w:styleId="a-list-item">
    <w:name w:val="a-list-item"/>
    <w:basedOn w:val="Absatz-Standardschriftart"/>
    <w:rsid w:val="00B1366D"/>
  </w:style>
  <w:style w:type="character" w:customStyle="1" w:styleId="y2iqfc">
    <w:name w:val="y2iqfc"/>
    <w:basedOn w:val="Absatz-Standardschriftart"/>
    <w:rsid w:val="00EB79B0"/>
  </w:style>
  <w:style w:type="character" w:customStyle="1" w:styleId="plainlinks-print">
    <w:name w:val="plainlinks-print"/>
    <w:basedOn w:val="Absatz-Standardschriftart"/>
    <w:rsid w:val="00C80F34"/>
  </w:style>
  <w:style w:type="paragraph" w:customStyle="1" w:styleId="Untertitel2">
    <w:name w:val="Untertitel2"/>
    <w:basedOn w:val="Standard"/>
    <w:rsid w:val="005F1873"/>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87597">
      <w:bodyDiv w:val="1"/>
      <w:marLeft w:val="0"/>
      <w:marRight w:val="0"/>
      <w:marTop w:val="0"/>
      <w:marBottom w:val="0"/>
      <w:divBdr>
        <w:top w:val="none" w:sz="0" w:space="0" w:color="auto"/>
        <w:left w:val="none" w:sz="0" w:space="0" w:color="auto"/>
        <w:bottom w:val="none" w:sz="0" w:space="0" w:color="auto"/>
        <w:right w:val="none" w:sz="0" w:space="0" w:color="auto"/>
      </w:divBdr>
    </w:div>
    <w:div w:id="60032652">
      <w:bodyDiv w:val="1"/>
      <w:marLeft w:val="0"/>
      <w:marRight w:val="0"/>
      <w:marTop w:val="0"/>
      <w:marBottom w:val="0"/>
      <w:divBdr>
        <w:top w:val="none" w:sz="0" w:space="0" w:color="auto"/>
        <w:left w:val="none" w:sz="0" w:space="0" w:color="auto"/>
        <w:bottom w:val="none" w:sz="0" w:space="0" w:color="auto"/>
        <w:right w:val="none" w:sz="0" w:space="0" w:color="auto"/>
      </w:divBdr>
      <w:divsChild>
        <w:div w:id="922834119">
          <w:marLeft w:val="0"/>
          <w:marRight w:val="0"/>
          <w:marTop w:val="0"/>
          <w:marBottom w:val="0"/>
          <w:divBdr>
            <w:top w:val="none" w:sz="0" w:space="0" w:color="auto"/>
            <w:left w:val="none" w:sz="0" w:space="0" w:color="auto"/>
            <w:bottom w:val="none" w:sz="0" w:space="0" w:color="auto"/>
            <w:right w:val="none" w:sz="0" w:space="0" w:color="auto"/>
          </w:divBdr>
          <w:divsChild>
            <w:div w:id="38945302">
              <w:marLeft w:val="0"/>
              <w:marRight w:val="0"/>
              <w:marTop w:val="0"/>
              <w:marBottom w:val="0"/>
              <w:divBdr>
                <w:top w:val="none" w:sz="0" w:space="0" w:color="auto"/>
                <w:left w:val="none" w:sz="0" w:space="0" w:color="auto"/>
                <w:bottom w:val="none" w:sz="0" w:space="0" w:color="auto"/>
                <w:right w:val="none" w:sz="0" w:space="0" w:color="auto"/>
              </w:divBdr>
            </w:div>
            <w:div w:id="94327015">
              <w:marLeft w:val="0"/>
              <w:marRight w:val="0"/>
              <w:marTop w:val="0"/>
              <w:marBottom w:val="0"/>
              <w:divBdr>
                <w:top w:val="none" w:sz="0" w:space="0" w:color="auto"/>
                <w:left w:val="none" w:sz="0" w:space="0" w:color="auto"/>
                <w:bottom w:val="none" w:sz="0" w:space="0" w:color="auto"/>
                <w:right w:val="none" w:sz="0" w:space="0" w:color="auto"/>
              </w:divBdr>
            </w:div>
            <w:div w:id="135343860">
              <w:marLeft w:val="0"/>
              <w:marRight w:val="0"/>
              <w:marTop w:val="0"/>
              <w:marBottom w:val="0"/>
              <w:divBdr>
                <w:top w:val="none" w:sz="0" w:space="0" w:color="auto"/>
                <w:left w:val="none" w:sz="0" w:space="0" w:color="auto"/>
                <w:bottom w:val="none" w:sz="0" w:space="0" w:color="auto"/>
                <w:right w:val="none" w:sz="0" w:space="0" w:color="auto"/>
              </w:divBdr>
            </w:div>
            <w:div w:id="217858225">
              <w:marLeft w:val="0"/>
              <w:marRight w:val="0"/>
              <w:marTop w:val="0"/>
              <w:marBottom w:val="0"/>
              <w:divBdr>
                <w:top w:val="none" w:sz="0" w:space="0" w:color="auto"/>
                <w:left w:val="none" w:sz="0" w:space="0" w:color="auto"/>
                <w:bottom w:val="none" w:sz="0" w:space="0" w:color="auto"/>
                <w:right w:val="none" w:sz="0" w:space="0" w:color="auto"/>
              </w:divBdr>
            </w:div>
            <w:div w:id="272640918">
              <w:marLeft w:val="0"/>
              <w:marRight w:val="0"/>
              <w:marTop w:val="0"/>
              <w:marBottom w:val="0"/>
              <w:divBdr>
                <w:top w:val="none" w:sz="0" w:space="0" w:color="auto"/>
                <w:left w:val="none" w:sz="0" w:space="0" w:color="auto"/>
                <w:bottom w:val="none" w:sz="0" w:space="0" w:color="auto"/>
                <w:right w:val="none" w:sz="0" w:space="0" w:color="auto"/>
              </w:divBdr>
            </w:div>
            <w:div w:id="299269555">
              <w:marLeft w:val="0"/>
              <w:marRight w:val="0"/>
              <w:marTop w:val="0"/>
              <w:marBottom w:val="0"/>
              <w:divBdr>
                <w:top w:val="none" w:sz="0" w:space="0" w:color="auto"/>
                <w:left w:val="none" w:sz="0" w:space="0" w:color="auto"/>
                <w:bottom w:val="none" w:sz="0" w:space="0" w:color="auto"/>
                <w:right w:val="none" w:sz="0" w:space="0" w:color="auto"/>
              </w:divBdr>
            </w:div>
            <w:div w:id="350031669">
              <w:marLeft w:val="0"/>
              <w:marRight w:val="0"/>
              <w:marTop w:val="0"/>
              <w:marBottom w:val="0"/>
              <w:divBdr>
                <w:top w:val="none" w:sz="0" w:space="0" w:color="auto"/>
                <w:left w:val="none" w:sz="0" w:space="0" w:color="auto"/>
                <w:bottom w:val="none" w:sz="0" w:space="0" w:color="auto"/>
                <w:right w:val="none" w:sz="0" w:space="0" w:color="auto"/>
              </w:divBdr>
            </w:div>
            <w:div w:id="368991980">
              <w:marLeft w:val="0"/>
              <w:marRight w:val="0"/>
              <w:marTop w:val="0"/>
              <w:marBottom w:val="0"/>
              <w:divBdr>
                <w:top w:val="none" w:sz="0" w:space="0" w:color="auto"/>
                <w:left w:val="none" w:sz="0" w:space="0" w:color="auto"/>
                <w:bottom w:val="none" w:sz="0" w:space="0" w:color="auto"/>
                <w:right w:val="none" w:sz="0" w:space="0" w:color="auto"/>
              </w:divBdr>
            </w:div>
            <w:div w:id="389960829">
              <w:marLeft w:val="0"/>
              <w:marRight w:val="0"/>
              <w:marTop w:val="0"/>
              <w:marBottom w:val="0"/>
              <w:divBdr>
                <w:top w:val="none" w:sz="0" w:space="0" w:color="auto"/>
                <w:left w:val="none" w:sz="0" w:space="0" w:color="auto"/>
                <w:bottom w:val="none" w:sz="0" w:space="0" w:color="auto"/>
                <w:right w:val="none" w:sz="0" w:space="0" w:color="auto"/>
              </w:divBdr>
            </w:div>
            <w:div w:id="403796441">
              <w:marLeft w:val="0"/>
              <w:marRight w:val="0"/>
              <w:marTop w:val="0"/>
              <w:marBottom w:val="0"/>
              <w:divBdr>
                <w:top w:val="none" w:sz="0" w:space="0" w:color="auto"/>
                <w:left w:val="none" w:sz="0" w:space="0" w:color="auto"/>
                <w:bottom w:val="none" w:sz="0" w:space="0" w:color="auto"/>
                <w:right w:val="none" w:sz="0" w:space="0" w:color="auto"/>
              </w:divBdr>
            </w:div>
            <w:div w:id="410587834">
              <w:marLeft w:val="0"/>
              <w:marRight w:val="0"/>
              <w:marTop w:val="0"/>
              <w:marBottom w:val="0"/>
              <w:divBdr>
                <w:top w:val="none" w:sz="0" w:space="0" w:color="auto"/>
                <w:left w:val="none" w:sz="0" w:space="0" w:color="auto"/>
                <w:bottom w:val="none" w:sz="0" w:space="0" w:color="auto"/>
                <w:right w:val="none" w:sz="0" w:space="0" w:color="auto"/>
              </w:divBdr>
            </w:div>
            <w:div w:id="413746117">
              <w:marLeft w:val="0"/>
              <w:marRight w:val="0"/>
              <w:marTop w:val="0"/>
              <w:marBottom w:val="0"/>
              <w:divBdr>
                <w:top w:val="none" w:sz="0" w:space="0" w:color="auto"/>
                <w:left w:val="none" w:sz="0" w:space="0" w:color="auto"/>
                <w:bottom w:val="none" w:sz="0" w:space="0" w:color="auto"/>
                <w:right w:val="none" w:sz="0" w:space="0" w:color="auto"/>
              </w:divBdr>
            </w:div>
            <w:div w:id="422801133">
              <w:marLeft w:val="0"/>
              <w:marRight w:val="0"/>
              <w:marTop w:val="0"/>
              <w:marBottom w:val="0"/>
              <w:divBdr>
                <w:top w:val="none" w:sz="0" w:space="0" w:color="auto"/>
                <w:left w:val="none" w:sz="0" w:space="0" w:color="auto"/>
                <w:bottom w:val="none" w:sz="0" w:space="0" w:color="auto"/>
                <w:right w:val="none" w:sz="0" w:space="0" w:color="auto"/>
              </w:divBdr>
            </w:div>
            <w:div w:id="478769478">
              <w:marLeft w:val="0"/>
              <w:marRight w:val="0"/>
              <w:marTop w:val="0"/>
              <w:marBottom w:val="0"/>
              <w:divBdr>
                <w:top w:val="none" w:sz="0" w:space="0" w:color="auto"/>
                <w:left w:val="none" w:sz="0" w:space="0" w:color="auto"/>
                <w:bottom w:val="none" w:sz="0" w:space="0" w:color="auto"/>
                <w:right w:val="none" w:sz="0" w:space="0" w:color="auto"/>
              </w:divBdr>
            </w:div>
            <w:div w:id="538981744">
              <w:marLeft w:val="0"/>
              <w:marRight w:val="0"/>
              <w:marTop w:val="0"/>
              <w:marBottom w:val="0"/>
              <w:divBdr>
                <w:top w:val="none" w:sz="0" w:space="0" w:color="auto"/>
                <w:left w:val="none" w:sz="0" w:space="0" w:color="auto"/>
                <w:bottom w:val="none" w:sz="0" w:space="0" w:color="auto"/>
                <w:right w:val="none" w:sz="0" w:space="0" w:color="auto"/>
              </w:divBdr>
            </w:div>
            <w:div w:id="546650152">
              <w:marLeft w:val="0"/>
              <w:marRight w:val="0"/>
              <w:marTop w:val="0"/>
              <w:marBottom w:val="0"/>
              <w:divBdr>
                <w:top w:val="none" w:sz="0" w:space="0" w:color="auto"/>
                <w:left w:val="none" w:sz="0" w:space="0" w:color="auto"/>
                <w:bottom w:val="none" w:sz="0" w:space="0" w:color="auto"/>
                <w:right w:val="none" w:sz="0" w:space="0" w:color="auto"/>
              </w:divBdr>
            </w:div>
            <w:div w:id="563486417">
              <w:marLeft w:val="0"/>
              <w:marRight w:val="0"/>
              <w:marTop w:val="0"/>
              <w:marBottom w:val="0"/>
              <w:divBdr>
                <w:top w:val="none" w:sz="0" w:space="0" w:color="auto"/>
                <w:left w:val="none" w:sz="0" w:space="0" w:color="auto"/>
                <w:bottom w:val="none" w:sz="0" w:space="0" w:color="auto"/>
                <w:right w:val="none" w:sz="0" w:space="0" w:color="auto"/>
              </w:divBdr>
            </w:div>
            <w:div w:id="573316247">
              <w:marLeft w:val="0"/>
              <w:marRight w:val="0"/>
              <w:marTop w:val="0"/>
              <w:marBottom w:val="0"/>
              <w:divBdr>
                <w:top w:val="none" w:sz="0" w:space="0" w:color="auto"/>
                <w:left w:val="none" w:sz="0" w:space="0" w:color="auto"/>
                <w:bottom w:val="none" w:sz="0" w:space="0" w:color="auto"/>
                <w:right w:val="none" w:sz="0" w:space="0" w:color="auto"/>
              </w:divBdr>
            </w:div>
            <w:div w:id="598098476">
              <w:marLeft w:val="0"/>
              <w:marRight w:val="0"/>
              <w:marTop w:val="0"/>
              <w:marBottom w:val="0"/>
              <w:divBdr>
                <w:top w:val="none" w:sz="0" w:space="0" w:color="auto"/>
                <w:left w:val="none" w:sz="0" w:space="0" w:color="auto"/>
                <w:bottom w:val="none" w:sz="0" w:space="0" w:color="auto"/>
                <w:right w:val="none" w:sz="0" w:space="0" w:color="auto"/>
              </w:divBdr>
            </w:div>
            <w:div w:id="645551579">
              <w:marLeft w:val="0"/>
              <w:marRight w:val="0"/>
              <w:marTop w:val="0"/>
              <w:marBottom w:val="0"/>
              <w:divBdr>
                <w:top w:val="none" w:sz="0" w:space="0" w:color="auto"/>
                <w:left w:val="none" w:sz="0" w:space="0" w:color="auto"/>
                <w:bottom w:val="none" w:sz="0" w:space="0" w:color="auto"/>
                <w:right w:val="none" w:sz="0" w:space="0" w:color="auto"/>
              </w:divBdr>
            </w:div>
            <w:div w:id="667102753">
              <w:marLeft w:val="0"/>
              <w:marRight w:val="0"/>
              <w:marTop w:val="0"/>
              <w:marBottom w:val="0"/>
              <w:divBdr>
                <w:top w:val="none" w:sz="0" w:space="0" w:color="auto"/>
                <w:left w:val="none" w:sz="0" w:space="0" w:color="auto"/>
                <w:bottom w:val="none" w:sz="0" w:space="0" w:color="auto"/>
                <w:right w:val="none" w:sz="0" w:space="0" w:color="auto"/>
              </w:divBdr>
            </w:div>
            <w:div w:id="673146068">
              <w:marLeft w:val="0"/>
              <w:marRight w:val="0"/>
              <w:marTop w:val="0"/>
              <w:marBottom w:val="0"/>
              <w:divBdr>
                <w:top w:val="none" w:sz="0" w:space="0" w:color="auto"/>
                <w:left w:val="none" w:sz="0" w:space="0" w:color="auto"/>
                <w:bottom w:val="none" w:sz="0" w:space="0" w:color="auto"/>
                <w:right w:val="none" w:sz="0" w:space="0" w:color="auto"/>
              </w:divBdr>
            </w:div>
            <w:div w:id="703411529">
              <w:marLeft w:val="0"/>
              <w:marRight w:val="0"/>
              <w:marTop w:val="0"/>
              <w:marBottom w:val="0"/>
              <w:divBdr>
                <w:top w:val="none" w:sz="0" w:space="0" w:color="auto"/>
                <w:left w:val="none" w:sz="0" w:space="0" w:color="auto"/>
                <w:bottom w:val="none" w:sz="0" w:space="0" w:color="auto"/>
                <w:right w:val="none" w:sz="0" w:space="0" w:color="auto"/>
              </w:divBdr>
            </w:div>
            <w:div w:id="767626018">
              <w:marLeft w:val="0"/>
              <w:marRight w:val="0"/>
              <w:marTop w:val="0"/>
              <w:marBottom w:val="0"/>
              <w:divBdr>
                <w:top w:val="none" w:sz="0" w:space="0" w:color="auto"/>
                <w:left w:val="none" w:sz="0" w:space="0" w:color="auto"/>
                <w:bottom w:val="none" w:sz="0" w:space="0" w:color="auto"/>
                <w:right w:val="none" w:sz="0" w:space="0" w:color="auto"/>
              </w:divBdr>
            </w:div>
            <w:div w:id="767965580">
              <w:marLeft w:val="0"/>
              <w:marRight w:val="0"/>
              <w:marTop w:val="0"/>
              <w:marBottom w:val="0"/>
              <w:divBdr>
                <w:top w:val="none" w:sz="0" w:space="0" w:color="auto"/>
                <w:left w:val="none" w:sz="0" w:space="0" w:color="auto"/>
                <w:bottom w:val="none" w:sz="0" w:space="0" w:color="auto"/>
                <w:right w:val="none" w:sz="0" w:space="0" w:color="auto"/>
              </w:divBdr>
            </w:div>
            <w:div w:id="846987942">
              <w:marLeft w:val="0"/>
              <w:marRight w:val="0"/>
              <w:marTop w:val="0"/>
              <w:marBottom w:val="0"/>
              <w:divBdr>
                <w:top w:val="none" w:sz="0" w:space="0" w:color="auto"/>
                <w:left w:val="none" w:sz="0" w:space="0" w:color="auto"/>
                <w:bottom w:val="none" w:sz="0" w:space="0" w:color="auto"/>
                <w:right w:val="none" w:sz="0" w:space="0" w:color="auto"/>
              </w:divBdr>
            </w:div>
            <w:div w:id="917400821">
              <w:marLeft w:val="0"/>
              <w:marRight w:val="0"/>
              <w:marTop w:val="0"/>
              <w:marBottom w:val="0"/>
              <w:divBdr>
                <w:top w:val="none" w:sz="0" w:space="0" w:color="auto"/>
                <w:left w:val="none" w:sz="0" w:space="0" w:color="auto"/>
                <w:bottom w:val="none" w:sz="0" w:space="0" w:color="auto"/>
                <w:right w:val="none" w:sz="0" w:space="0" w:color="auto"/>
              </w:divBdr>
            </w:div>
            <w:div w:id="928540789">
              <w:marLeft w:val="0"/>
              <w:marRight w:val="0"/>
              <w:marTop w:val="0"/>
              <w:marBottom w:val="0"/>
              <w:divBdr>
                <w:top w:val="none" w:sz="0" w:space="0" w:color="auto"/>
                <w:left w:val="none" w:sz="0" w:space="0" w:color="auto"/>
                <w:bottom w:val="none" w:sz="0" w:space="0" w:color="auto"/>
                <w:right w:val="none" w:sz="0" w:space="0" w:color="auto"/>
              </w:divBdr>
            </w:div>
            <w:div w:id="930315164">
              <w:marLeft w:val="0"/>
              <w:marRight w:val="0"/>
              <w:marTop w:val="0"/>
              <w:marBottom w:val="0"/>
              <w:divBdr>
                <w:top w:val="none" w:sz="0" w:space="0" w:color="auto"/>
                <w:left w:val="none" w:sz="0" w:space="0" w:color="auto"/>
                <w:bottom w:val="none" w:sz="0" w:space="0" w:color="auto"/>
                <w:right w:val="none" w:sz="0" w:space="0" w:color="auto"/>
              </w:divBdr>
            </w:div>
            <w:div w:id="944923493">
              <w:marLeft w:val="0"/>
              <w:marRight w:val="0"/>
              <w:marTop w:val="0"/>
              <w:marBottom w:val="0"/>
              <w:divBdr>
                <w:top w:val="none" w:sz="0" w:space="0" w:color="auto"/>
                <w:left w:val="none" w:sz="0" w:space="0" w:color="auto"/>
                <w:bottom w:val="none" w:sz="0" w:space="0" w:color="auto"/>
                <w:right w:val="none" w:sz="0" w:space="0" w:color="auto"/>
              </w:divBdr>
            </w:div>
            <w:div w:id="986327609">
              <w:marLeft w:val="0"/>
              <w:marRight w:val="0"/>
              <w:marTop w:val="0"/>
              <w:marBottom w:val="0"/>
              <w:divBdr>
                <w:top w:val="none" w:sz="0" w:space="0" w:color="auto"/>
                <w:left w:val="none" w:sz="0" w:space="0" w:color="auto"/>
                <w:bottom w:val="none" w:sz="0" w:space="0" w:color="auto"/>
                <w:right w:val="none" w:sz="0" w:space="0" w:color="auto"/>
              </w:divBdr>
            </w:div>
            <w:div w:id="991445007">
              <w:marLeft w:val="0"/>
              <w:marRight w:val="0"/>
              <w:marTop w:val="0"/>
              <w:marBottom w:val="0"/>
              <w:divBdr>
                <w:top w:val="none" w:sz="0" w:space="0" w:color="auto"/>
                <w:left w:val="none" w:sz="0" w:space="0" w:color="auto"/>
                <w:bottom w:val="none" w:sz="0" w:space="0" w:color="auto"/>
                <w:right w:val="none" w:sz="0" w:space="0" w:color="auto"/>
              </w:divBdr>
            </w:div>
            <w:div w:id="1017384464">
              <w:marLeft w:val="0"/>
              <w:marRight w:val="0"/>
              <w:marTop w:val="0"/>
              <w:marBottom w:val="0"/>
              <w:divBdr>
                <w:top w:val="none" w:sz="0" w:space="0" w:color="auto"/>
                <w:left w:val="none" w:sz="0" w:space="0" w:color="auto"/>
                <w:bottom w:val="none" w:sz="0" w:space="0" w:color="auto"/>
                <w:right w:val="none" w:sz="0" w:space="0" w:color="auto"/>
              </w:divBdr>
            </w:div>
            <w:div w:id="1086540192">
              <w:marLeft w:val="0"/>
              <w:marRight w:val="0"/>
              <w:marTop w:val="0"/>
              <w:marBottom w:val="0"/>
              <w:divBdr>
                <w:top w:val="none" w:sz="0" w:space="0" w:color="auto"/>
                <w:left w:val="none" w:sz="0" w:space="0" w:color="auto"/>
                <w:bottom w:val="none" w:sz="0" w:space="0" w:color="auto"/>
                <w:right w:val="none" w:sz="0" w:space="0" w:color="auto"/>
              </w:divBdr>
            </w:div>
            <w:div w:id="1102142892">
              <w:marLeft w:val="0"/>
              <w:marRight w:val="0"/>
              <w:marTop w:val="0"/>
              <w:marBottom w:val="0"/>
              <w:divBdr>
                <w:top w:val="none" w:sz="0" w:space="0" w:color="auto"/>
                <w:left w:val="none" w:sz="0" w:space="0" w:color="auto"/>
                <w:bottom w:val="none" w:sz="0" w:space="0" w:color="auto"/>
                <w:right w:val="none" w:sz="0" w:space="0" w:color="auto"/>
              </w:divBdr>
            </w:div>
            <w:div w:id="1102870604">
              <w:marLeft w:val="0"/>
              <w:marRight w:val="0"/>
              <w:marTop w:val="0"/>
              <w:marBottom w:val="0"/>
              <w:divBdr>
                <w:top w:val="none" w:sz="0" w:space="0" w:color="auto"/>
                <w:left w:val="none" w:sz="0" w:space="0" w:color="auto"/>
                <w:bottom w:val="none" w:sz="0" w:space="0" w:color="auto"/>
                <w:right w:val="none" w:sz="0" w:space="0" w:color="auto"/>
              </w:divBdr>
            </w:div>
            <w:div w:id="1128939845">
              <w:marLeft w:val="0"/>
              <w:marRight w:val="0"/>
              <w:marTop w:val="0"/>
              <w:marBottom w:val="0"/>
              <w:divBdr>
                <w:top w:val="none" w:sz="0" w:space="0" w:color="auto"/>
                <w:left w:val="none" w:sz="0" w:space="0" w:color="auto"/>
                <w:bottom w:val="none" w:sz="0" w:space="0" w:color="auto"/>
                <w:right w:val="none" w:sz="0" w:space="0" w:color="auto"/>
              </w:divBdr>
            </w:div>
            <w:div w:id="1136794682">
              <w:marLeft w:val="0"/>
              <w:marRight w:val="0"/>
              <w:marTop w:val="0"/>
              <w:marBottom w:val="0"/>
              <w:divBdr>
                <w:top w:val="none" w:sz="0" w:space="0" w:color="auto"/>
                <w:left w:val="none" w:sz="0" w:space="0" w:color="auto"/>
                <w:bottom w:val="none" w:sz="0" w:space="0" w:color="auto"/>
                <w:right w:val="none" w:sz="0" w:space="0" w:color="auto"/>
              </w:divBdr>
            </w:div>
            <w:div w:id="1209537125">
              <w:marLeft w:val="0"/>
              <w:marRight w:val="0"/>
              <w:marTop w:val="0"/>
              <w:marBottom w:val="0"/>
              <w:divBdr>
                <w:top w:val="none" w:sz="0" w:space="0" w:color="auto"/>
                <w:left w:val="none" w:sz="0" w:space="0" w:color="auto"/>
                <w:bottom w:val="none" w:sz="0" w:space="0" w:color="auto"/>
                <w:right w:val="none" w:sz="0" w:space="0" w:color="auto"/>
              </w:divBdr>
            </w:div>
            <w:div w:id="1212880669">
              <w:marLeft w:val="0"/>
              <w:marRight w:val="0"/>
              <w:marTop w:val="0"/>
              <w:marBottom w:val="0"/>
              <w:divBdr>
                <w:top w:val="none" w:sz="0" w:space="0" w:color="auto"/>
                <w:left w:val="none" w:sz="0" w:space="0" w:color="auto"/>
                <w:bottom w:val="none" w:sz="0" w:space="0" w:color="auto"/>
                <w:right w:val="none" w:sz="0" w:space="0" w:color="auto"/>
              </w:divBdr>
            </w:div>
            <w:div w:id="1242762090">
              <w:marLeft w:val="0"/>
              <w:marRight w:val="0"/>
              <w:marTop w:val="0"/>
              <w:marBottom w:val="0"/>
              <w:divBdr>
                <w:top w:val="none" w:sz="0" w:space="0" w:color="auto"/>
                <w:left w:val="none" w:sz="0" w:space="0" w:color="auto"/>
                <w:bottom w:val="none" w:sz="0" w:space="0" w:color="auto"/>
                <w:right w:val="none" w:sz="0" w:space="0" w:color="auto"/>
              </w:divBdr>
            </w:div>
            <w:div w:id="1247496454">
              <w:marLeft w:val="0"/>
              <w:marRight w:val="0"/>
              <w:marTop w:val="0"/>
              <w:marBottom w:val="0"/>
              <w:divBdr>
                <w:top w:val="none" w:sz="0" w:space="0" w:color="auto"/>
                <w:left w:val="none" w:sz="0" w:space="0" w:color="auto"/>
                <w:bottom w:val="none" w:sz="0" w:space="0" w:color="auto"/>
                <w:right w:val="none" w:sz="0" w:space="0" w:color="auto"/>
              </w:divBdr>
            </w:div>
            <w:div w:id="1267077570">
              <w:marLeft w:val="0"/>
              <w:marRight w:val="0"/>
              <w:marTop w:val="0"/>
              <w:marBottom w:val="0"/>
              <w:divBdr>
                <w:top w:val="none" w:sz="0" w:space="0" w:color="auto"/>
                <w:left w:val="none" w:sz="0" w:space="0" w:color="auto"/>
                <w:bottom w:val="none" w:sz="0" w:space="0" w:color="auto"/>
                <w:right w:val="none" w:sz="0" w:space="0" w:color="auto"/>
              </w:divBdr>
            </w:div>
            <w:div w:id="1268659876">
              <w:marLeft w:val="0"/>
              <w:marRight w:val="0"/>
              <w:marTop w:val="0"/>
              <w:marBottom w:val="0"/>
              <w:divBdr>
                <w:top w:val="none" w:sz="0" w:space="0" w:color="auto"/>
                <w:left w:val="none" w:sz="0" w:space="0" w:color="auto"/>
                <w:bottom w:val="none" w:sz="0" w:space="0" w:color="auto"/>
                <w:right w:val="none" w:sz="0" w:space="0" w:color="auto"/>
              </w:divBdr>
            </w:div>
            <w:div w:id="1278175906">
              <w:marLeft w:val="0"/>
              <w:marRight w:val="0"/>
              <w:marTop w:val="0"/>
              <w:marBottom w:val="0"/>
              <w:divBdr>
                <w:top w:val="none" w:sz="0" w:space="0" w:color="auto"/>
                <w:left w:val="none" w:sz="0" w:space="0" w:color="auto"/>
                <w:bottom w:val="none" w:sz="0" w:space="0" w:color="auto"/>
                <w:right w:val="none" w:sz="0" w:space="0" w:color="auto"/>
              </w:divBdr>
            </w:div>
            <w:div w:id="1305508701">
              <w:marLeft w:val="0"/>
              <w:marRight w:val="0"/>
              <w:marTop w:val="0"/>
              <w:marBottom w:val="0"/>
              <w:divBdr>
                <w:top w:val="none" w:sz="0" w:space="0" w:color="auto"/>
                <w:left w:val="none" w:sz="0" w:space="0" w:color="auto"/>
                <w:bottom w:val="none" w:sz="0" w:space="0" w:color="auto"/>
                <w:right w:val="none" w:sz="0" w:space="0" w:color="auto"/>
              </w:divBdr>
            </w:div>
            <w:div w:id="1329751012">
              <w:marLeft w:val="0"/>
              <w:marRight w:val="0"/>
              <w:marTop w:val="0"/>
              <w:marBottom w:val="0"/>
              <w:divBdr>
                <w:top w:val="none" w:sz="0" w:space="0" w:color="auto"/>
                <w:left w:val="none" w:sz="0" w:space="0" w:color="auto"/>
                <w:bottom w:val="none" w:sz="0" w:space="0" w:color="auto"/>
                <w:right w:val="none" w:sz="0" w:space="0" w:color="auto"/>
              </w:divBdr>
            </w:div>
            <w:div w:id="1407417434">
              <w:marLeft w:val="0"/>
              <w:marRight w:val="0"/>
              <w:marTop w:val="0"/>
              <w:marBottom w:val="0"/>
              <w:divBdr>
                <w:top w:val="none" w:sz="0" w:space="0" w:color="auto"/>
                <w:left w:val="none" w:sz="0" w:space="0" w:color="auto"/>
                <w:bottom w:val="none" w:sz="0" w:space="0" w:color="auto"/>
                <w:right w:val="none" w:sz="0" w:space="0" w:color="auto"/>
              </w:divBdr>
            </w:div>
            <w:div w:id="1429622010">
              <w:marLeft w:val="0"/>
              <w:marRight w:val="0"/>
              <w:marTop w:val="0"/>
              <w:marBottom w:val="0"/>
              <w:divBdr>
                <w:top w:val="none" w:sz="0" w:space="0" w:color="auto"/>
                <w:left w:val="none" w:sz="0" w:space="0" w:color="auto"/>
                <w:bottom w:val="none" w:sz="0" w:space="0" w:color="auto"/>
                <w:right w:val="none" w:sz="0" w:space="0" w:color="auto"/>
              </w:divBdr>
            </w:div>
            <w:div w:id="1463498641">
              <w:marLeft w:val="0"/>
              <w:marRight w:val="0"/>
              <w:marTop w:val="0"/>
              <w:marBottom w:val="0"/>
              <w:divBdr>
                <w:top w:val="none" w:sz="0" w:space="0" w:color="auto"/>
                <w:left w:val="none" w:sz="0" w:space="0" w:color="auto"/>
                <w:bottom w:val="none" w:sz="0" w:space="0" w:color="auto"/>
                <w:right w:val="none" w:sz="0" w:space="0" w:color="auto"/>
              </w:divBdr>
            </w:div>
            <w:div w:id="1499543399">
              <w:marLeft w:val="0"/>
              <w:marRight w:val="0"/>
              <w:marTop w:val="0"/>
              <w:marBottom w:val="0"/>
              <w:divBdr>
                <w:top w:val="none" w:sz="0" w:space="0" w:color="auto"/>
                <w:left w:val="none" w:sz="0" w:space="0" w:color="auto"/>
                <w:bottom w:val="none" w:sz="0" w:space="0" w:color="auto"/>
                <w:right w:val="none" w:sz="0" w:space="0" w:color="auto"/>
              </w:divBdr>
            </w:div>
            <w:div w:id="1512144238">
              <w:marLeft w:val="0"/>
              <w:marRight w:val="0"/>
              <w:marTop w:val="0"/>
              <w:marBottom w:val="0"/>
              <w:divBdr>
                <w:top w:val="none" w:sz="0" w:space="0" w:color="auto"/>
                <w:left w:val="none" w:sz="0" w:space="0" w:color="auto"/>
                <w:bottom w:val="none" w:sz="0" w:space="0" w:color="auto"/>
                <w:right w:val="none" w:sz="0" w:space="0" w:color="auto"/>
              </w:divBdr>
            </w:div>
            <w:div w:id="1523006587">
              <w:marLeft w:val="0"/>
              <w:marRight w:val="0"/>
              <w:marTop w:val="0"/>
              <w:marBottom w:val="0"/>
              <w:divBdr>
                <w:top w:val="none" w:sz="0" w:space="0" w:color="auto"/>
                <w:left w:val="none" w:sz="0" w:space="0" w:color="auto"/>
                <w:bottom w:val="none" w:sz="0" w:space="0" w:color="auto"/>
                <w:right w:val="none" w:sz="0" w:space="0" w:color="auto"/>
              </w:divBdr>
            </w:div>
            <w:div w:id="1575972049">
              <w:marLeft w:val="0"/>
              <w:marRight w:val="0"/>
              <w:marTop w:val="0"/>
              <w:marBottom w:val="0"/>
              <w:divBdr>
                <w:top w:val="none" w:sz="0" w:space="0" w:color="auto"/>
                <w:left w:val="none" w:sz="0" w:space="0" w:color="auto"/>
                <w:bottom w:val="none" w:sz="0" w:space="0" w:color="auto"/>
                <w:right w:val="none" w:sz="0" w:space="0" w:color="auto"/>
              </w:divBdr>
            </w:div>
            <w:div w:id="1579823201">
              <w:marLeft w:val="0"/>
              <w:marRight w:val="0"/>
              <w:marTop w:val="0"/>
              <w:marBottom w:val="0"/>
              <w:divBdr>
                <w:top w:val="none" w:sz="0" w:space="0" w:color="auto"/>
                <w:left w:val="none" w:sz="0" w:space="0" w:color="auto"/>
                <w:bottom w:val="none" w:sz="0" w:space="0" w:color="auto"/>
                <w:right w:val="none" w:sz="0" w:space="0" w:color="auto"/>
              </w:divBdr>
            </w:div>
            <w:div w:id="1581403945">
              <w:marLeft w:val="0"/>
              <w:marRight w:val="0"/>
              <w:marTop w:val="0"/>
              <w:marBottom w:val="0"/>
              <w:divBdr>
                <w:top w:val="none" w:sz="0" w:space="0" w:color="auto"/>
                <w:left w:val="none" w:sz="0" w:space="0" w:color="auto"/>
                <w:bottom w:val="none" w:sz="0" w:space="0" w:color="auto"/>
                <w:right w:val="none" w:sz="0" w:space="0" w:color="auto"/>
              </w:divBdr>
            </w:div>
            <w:div w:id="1595089762">
              <w:marLeft w:val="0"/>
              <w:marRight w:val="0"/>
              <w:marTop w:val="0"/>
              <w:marBottom w:val="0"/>
              <w:divBdr>
                <w:top w:val="none" w:sz="0" w:space="0" w:color="auto"/>
                <w:left w:val="none" w:sz="0" w:space="0" w:color="auto"/>
                <w:bottom w:val="none" w:sz="0" w:space="0" w:color="auto"/>
                <w:right w:val="none" w:sz="0" w:space="0" w:color="auto"/>
              </w:divBdr>
            </w:div>
            <w:div w:id="1643846176">
              <w:marLeft w:val="0"/>
              <w:marRight w:val="0"/>
              <w:marTop w:val="0"/>
              <w:marBottom w:val="0"/>
              <w:divBdr>
                <w:top w:val="none" w:sz="0" w:space="0" w:color="auto"/>
                <w:left w:val="none" w:sz="0" w:space="0" w:color="auto"/>
                <w:bottom w:val="none" w:sz="0" w:space="0" w:color="auto"/>
                <w:right w:val="none" w:sz="0" w:space="0" w:color="auto"/>
              </w:divBdr>
            </w:div>
            <w:div w:id="1683313756">
              <w:marLeft w:val="0"/>
              <w:marRight w:val="0"/>
              <w:marTop w:val="0"/>
              <w:marBottom w:val="0"/>
              <w:divBdr>
                <w:top w:val="none" w:sz="0" w:space="0" w:color="auto"/>
                <w:left w:val="none" w:sz="0" w:space="0" w:color="auto"/>
                <w:bottom w:val="none" w:sz="0" w:space="0" w:color="auto"/>
                <w:right w:val="none" w:sz="0" w:space="0" w:color="auto"/>
              </w:divBdr>
            </w:div>
            <w:div w:id="1705714143">
              <w:marLeft w:val="0"/>
              <w:marRight w:val="0"/>
              <w:marTop w:val="0"/>
              <w:marBottom w:val="0"/>
              <w:divBdr>
                <w:top w:val="none" w:sz="0" w:space="0" w:color="auto"/>
                <w:left w:val="none" w:sz="0" w:space="0" w:color="auto"/>
                <w:bottom w:val="none" w:sz="0" w:space="0" w:color="auto"/>
                <w:right w:val="none" w:sz="0" w:space="0" w:color="auto"/>
              </w:divBdr>
            </w:div>
            <w:div w:id="1717654882">
              <w:marLeft w:val="0"/>
              <w:marRight w:val="0"/>
              <w:marTop w:val="0"/>
              <w:marBottom w:val="0"/>
              <w:divBdr>
                <w:top w:val="none" w:sz="0" w:space="0" w:color="auto"/>
                <w:left w:val="none" w:sz="0" w:space="0" w:color="auto"/>
                <w:bottom w:val="none" w:sz="0" w:space="0" w:color="auto"/>
                <w:right w:val="none" w:sz="0" w:space="0" w:color="auto"/>
              </w:divBdr>
            </w:div>
            <w:div w:id="1722090237">
              <w:marLeft w:val="0"/>
              <w:marRight w:val="0"/>
              <w:marTop w:val="0"/>
              <w:marBottom w:val="0"/>
              <w:divBdr>
                <w:top w:val="none" w:sz="0" w:space="0" w:color="auto"/>
                <w:left w:val="none" w:sz="0" w:space="0" w:color="auto"/>
                <w:bottom w:val="none" w:sz="0" w:space="0" w:color="auto"/>
                <w:right w:val="none" w:sz="0" w:space="0" w:color="auto"/>
              </w:divBdr>
            </w:div>
            <w:div w:id="1723866182">
              <w:marLeft w:val="0"/>
              <w:marRight w:val="0"/>
              <w:marTop w:val="0"/>
              <w:marBottom w:val="0"/>
              <w:divBdr>
                <w:top w:val="none" w:sz="0" w:space="0" w:color="auto"/>
                <w:left w:val="none" w:sz="0" w:space="0" w:color="auto"/>
                <w:bottom w:val="none" w:sz="0" w:space="0" w:color="auto"/>
                <w:right w:val="none" w:sz="0" w:space="0" w:color="auto"/>
              </w:divBdr>
            </w:div>
            <w:div w:id="1724522900">
              <w:marLeft w:val="0"/>
              <w:marRight w:val="0"/>
              <w:marTop w:val="0"/>
              <w:marBottom w:val="0"/>
              <w:divBdr>
                <w:top w:val="none" w:sz="0" w:space="0" w:color="auto"/>
                <w:left w:val="none" w:sz="0" w:space="0" w:color="auto"/>
                <w:bottom w:val="none" w:sz="0" w:space="0" w:color="auto"/>
                <w:right w:val="none" w:sz="0" w:space="0" w:color="auto"/>
              </w:divBdr>
            </w:div>
            <w:div w:id="1752660743">
              <w:marLeft w:val="0"/>
              <w:marRight w:val="0"/>
              <w:marTop w:val="0"/>
              <w:marBottom w:val="0"/>
              <w:divBdr>
                <w:top w:val="none" w:sz="0" w:space="0" w:color="auto"/>
                <w:left w:val="none" w:sz="0" w:space="0" w:color="auto"/>
                <w:bottom w:val="none" w:sz="0" w:space="0" w:color="auto"/>
                <w:right w:val="none" w:sz="0" w:space="0" w:color="auto"/>
              </w:divBdr>
            </w:div>
            <w:div w:id="1786197315">
              <w:marLeft w:val="0"/>
              <w:marRight w:val="0"/>
              <w:marTop w:val="0"/>
              <w:marBottom w:val="0"/>
              <w:divBdr>
                <w:top w:val="none" w:sz="0" w:space="0" w:color="auto"/>
                <w:left w:val="none" w:sz="0" w:space="0" w:color="auto"/>
                <w:bottom w:val="none" w:sz="0" w:space="0" w:color="auto"/>
                <w:right w:val="none" w:sz="0" w:space="0" w:color="auto"/>
              </w:divBdr>
            </w:div>
            <w:div w:id="1789620513">
              <w:marLeft w:val="0"/>
              <w:marRight w:val="0"/>
              <w:marTop w:val="0"/>
              <w:marBottom w:val="0"/>
              <w:divBdr>
                <w:top w:val="none" w:sz="0" w:space="0" w:color="auto"/>
                <w:left w:val="none" w:sz="0" w:space="0" w:color="auto"/>
                <w:bottom w:val="none" w:sz="0" w:space="0" w:color="auto"/>
                <w:right w:val="none" w:sz="0" w:space="0" w:color="auto"/>
              </w:divBdr>
            </w:div>
            <w:div w:id="1850362927">
              <w:marLeft w:val="0"/>
              <w:marRight w:val="0"/>
              <w:marTop w:val="0"/>
              <w:marBottom w:val="0"/>
              <w:divBdr>
                <w:top w:val="none" w:sz="0" w:space="0" w:color="auto"/>
                <w:left w:val="none" w:sz="0" w:space="0" w:color="auto"/>
                <w:bottom w:val="none" w:sz="0" w:space="0" w:color="auto"/>
                <w:right w:val="none" w:sz="0" w:space="0" w:color="auto"/>
              </w:divBdr>
            </w:div>
            <w:div w:id="1868785047">
              <w:marLeft w:val="0"/>
              <w:marRight w:val="0"/>
              <w:marTop w:val="0"/>
              <w:marBottom w:val="0"/>
              <w:divBdr>
                <w:top w:val="none" w:sz="0" w:space="0" w:color="auto"/>
                <w:left w:val="none" w:sz="0" w:space="0" w:color="auto"/>
                <w:bottom w:val="none" w:sz="0" w:space="0" w:color="auto"/>
                <w:right w:val="none" w:sz="0" w:space="0" w:color="auto"/>
              </w:divBdr>
            </w:div>
            <w:div w:id="1957639419">
              <w:marLeft w:val="0"/>
              <w:marRight w:val="0"/>
              <w:marTop w:val="0"/>
              <w:marBottom w:val="0"/>
              <w:divBdr>
                <w:top w:val="none" w:sz="0" w:space="0" w:color="auto"/>
                <w:left w:val="none" w:sz="0" w:space="0" w:color="auto"/>
                <w:bottom w:val="none" w:sz="0" w:space="0" w:color="auto"/>
                <w:right w:val="none" w:sz="0" w:space="0" w:color="auto"/>
              </w:divBdr>
            </w:div>
            <w:div w:id="1982611415">
              <w:marLeft w:val="0"/>
              <w:marRight w:val="0"/>
              <w:marTop w:val="0"/>
              <w:marBottom w:val="0"/>
              <w:divBdr>
                <w:top w:val="none" w:sz="0" w:space="0" w:color="auto"/>
                <w:left w:val="none" w:sz="0" w:space="0" w:color="auto"/>
                <w:bottom w:val="none" w:sz="0" w:space="0" w:color="auto"/>
                <w:right w:val="none" w:sz="0" w:space="0" w:color="auto"/>
              </w:divBdr>
            </w:div>
            <w:div w:id="1993750995">
              <w:marLeft w:val="0"/>
              <w:marRight w:val="0"/>
              <w:marTop w:val="0"/>
              <w:marBottom w:val="0"/>
              <w:divBdr>
                <w:top w:val="none" w:sz="0" w:space="0" w:color="auto"/>
                <w:left w:val="none" w:sz="0" w:space="0" w:color="auto"/>
                <w:bottom w:val="none" w:sz="0" w:space="0" w:color="auto"/>
                <w:right w:val="none" w:sz="0" w:space="0" w:color="auto"/>
              </w:divBdr>
            </w:div>
            <w:div w:id="2092772555">
              <w:marLeft w:val="0"/>
              <w:marRight w:val="0"/>
              <w:marTop w:val="0"/>
              <w:marBottom w:val="0"/>
              <w:divBdr>
                <w:top w:val="none" w:sz="0" w:space="0" w:color="auto"/>
                <w:left w:val="none" w:sz="0" w:space="0" w:color="auto"/>
                <w:bottom w:val="none" w:sz="0" w:space="0" w:color="auto"/>
                <w:right w:val="none" w:sz="0" w:space="0" w:color="auto"/>
              </w:divBdr>
            </w:div>
            <w:div w:id="2130320250">
              <w:marLeft w:val="0"/>
              <w:marRight w:val="0"/>
              <w:marTop w:val="0"/>
              <w:marBottom w:val="0"/>
              <w:divBdr>
                <w:top w:val="none" w:sz="0" w:space="0" w:color="auto"/>
                <w:left w:val="none" w:sz="0" w:space="0" w:color="auto"/>
                <w:bottom w:val="none" w:sz="0" w:space="0" w:color="auto"/>
                <w:right w:val="none" w:sz="0" w:space="0" w:color="auto"/>
              </w:divBdr>
            </w:div>
            <w:div w:id="214422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60025">
      <w:bodyDiv w:val="1"/>
      <w:marLeft w:val="0"/>
      <w:marRight w:val="0"/>
      <w:marTop w:val="0"/>
      <w:marBottom w:val="0"/>
      <w:divBdr>
        <w:top w:val="none" w:sz="0" w:space="0" w:color="auto"/>
        <w:left w:val="none" w:sz="0" w:space="0" w:color="auto"/>
        <w:bottom w:val="none" w:sz="0" w:space="0" w:color="auto"/>
        <w:right w:val="none" w:sz="0" w:space="0" w:color="auto"/>
      </w:divBdr>
      <w:divsChild>
        <w:div w:id="159736980">
          <w:marLeft w:val="0"/>
          <w:marRight w:val="0"/>
          <w:marTop w:val="0"/>
          <w:marBottom w:val="0"/>
          <w:divBdr>
            <w:top w:val="none" w:sz="0" w:space="0" w:color="auto"/>
            <w:left w:val="none" w:sz="0" w:space="0" w:color="auto"/>
            <w:bottom w:val="none" w:sz="0" w:space="0" w:color="auto"/>
            <w:right w:val="none" w:sz="0" w:space="0" w:color="auto"/>
          </w:divBdr>
        </w:div>
        <w:div w:id="476456108">
          <w:marLeft w:val="0"/>
          <w:marRight w:val="0"/>
          <w:marTop w:val="0"/>
          <w:marBottom w:val="0"/>
          <w:divBdr>
            <w:top w:val="none" w:sz="0" w:space="0" w:color="auto"/>
            <w:left w:val="none" w:sz="0" w:space="0" w:color="auto"/>
            <w:bottom w:val="none" w:sz="0" w:space="0" w:color="auto"/>
            <w:right w:val="none" w:sz="0" w:space="0" w:color="auto"/>
          </w:divBdr>
        </w:div>
        <w:div w:id="602881056">
          <w:marLeft w:val="0"/>
          <w:marRight w:val="0"/>
          <w:marTop w:val="0"/>
          <w:marBottom w:val="0"/>
          <w:divBdr>
            <w:top w:val="none" w:sz="0" w:space="0" w:color="auto"/>
            <w:left w:val="none" w:sz="0" w:space="0" w:color="auto"/>
            <w:bottom w:val="none" w:sz="0" w:space="0" w:color="auto"/>
            <w:right w:val="none" w:sz="0" w:space="0" w:color="auto"/>
          </w:divBdr>
        </w:div>
        <w:div w:id="804079531">
          <w:marLeft w:val="0"/>
          <w:marRight w:val="0"/>
          <w:marTop w:val="0"/>
          <w:marBottom w:val="0"/>
          <w:divBdr>
            <w:top w:val="none" w:sz="0" w:space="0" w:color="auto"/>
            <w:left w:val="none" w:sz="0" w:space="0" w:color="auto"/>
            <w:bottom w:val="none" w:sz="0" w:space="0" w:color="auto"/>
            <w:right w:val="none" w:sz="0" w:space="0" w:color="auto"/>
          </w:divBdr>
        </w:div>
        <w:div w:id="815412867">
          <w:marLeft w:val="0"/>
          <w:marRight w:val="0"/>
          <w:marTop w:val="0"/>
          <w:marBottom w:val="0"/>
          <w:divBdr>
            <w:top w:val="none" w:sz="0" w:space="0" w:color="auto"/>
            <w:left w:val="none" w:sz="0" w:space="0" w:color="auto"/>
            <w:bottom w:val="none" w:sz="0" w:space="0" w:color="auto"/>
            <w:right w:val="none" w:sz="0" w:space="0" w:color="auto"/>
          </w:divBdr>
        </w:div>
        <w:div w:id="987511176">
          <w:marLeft w:val="0"/>
          <w:marRight w:val="0"/>
          <w:marTop w:val="0"/>
          <w:marBottom w:val="0"/>
          <w:divBdr>
            <w:top w:val="none" w:sz="0" w:space="0" w:color="auto"/>
            <w:left w:val="none" w:sz="0" w:space="0" w:color="auto"/>
            <w:bottom w:val="none" w:sz="0" w:space="0" w:color="auto"/>
            <w:right w:val="none" w:sz="0" w:space="0" w:color="auto"/>
          </w:divBdr>
        </w:div>
        <w:div w:id="1229658074">
          <w:marLeft w:val="0"/>
          <w:marRight w:val="0"/>
          <w:marTop w:val="0"/>
          <w:marBottom w:val="0"/>
          <w:divBdr>
            <w:top w:val="none" w:sz="0" w:space="0" w:color="auto"/>
            <w:left w:val="none" w:sz="0" w:space="0" w:color="auto"/>
            <w:bottom w:val="none" w:sz="0" w:space="0" w:color="auto"/>
            <w:right w:val="none" w:sz="0" w:space="0" w:color="auto"/>
          </w:divBdr>
        </w:div>
        <w:div w:id="1248882856">
          <w:marLeft w:val="0"/>
          <w:marRight w:val="0"/>
          <w:marTop w:val="0"/>
          <w:marBottom w:val="0"/>
          <w:divBdr>
            <w:top w:val="none" w:sz="0" w:space="0" w:color="auto"/>
            <w:left w:val="none" w:sz="0" w:space="0" w:color="auto"/>
            <w:bottom w:val="none" w:sz="0" w:space="0" w:color="auto"/>
            <w:right w:val="none" w:sz="0" w:space="0" w:color="auto"/>
          </w:divBdr>
        </w:div>
        <w:div w:id="1670062170">
          <w:marLeft w:val="0"/>
          <w:marRight w:val="0"/>
          <w:marTop w:val="0"/>
          <w:marBottom w:val="0"/>
          <w:divBdr>
            <w:top w:val="none" w:sz="0" w:space="0" w:color="auto"/>
            <w:left w:val="none" w:sz="0" w:space="0" w:color="auto"/>
            <w:bottom w:val="none" w:sz="0" w:space="0" w:color="auto"/>
            <w:right w:val="none" w:sz="0" w:space="0" w:color="auto"/>
          </w:divBdr>
        </w:div>
        <w:div w:id="1949312585">
          <w:marLeft w:val="0"/>
          <w:marRight w:val="0"/>
          <w:marTop w:val="0"/>
          <w:marBottom w:val="0"/>
          <w:divBdr>
            <w:top w:val="none" w:sz="0" w:space="0" w:color="auto"/>
            <w:left w:val="none" w:sz="0" w:space="0" w:color="auto"/>
            <w:bottom w:val="none" w:sz="0" w:space="0" w:color="auto"/>
            <w:right w:val="none" w:sz="0" w:space="0" w:color="auto"/>
          </w:divBdr>
        </w:div>
        <w:div w:id="1963995833">
          <w:marLeft w:val="0"/>
          <w:marRight w:val="0"/>
          <w:marTop w:val="0"/>
          <w:marBottom w:val="0"/>
          <w:divBdr>
            <w:top w:val="none" w:sz="0" w:space="0" w:color="auto"/>
            <w:left w:val="none" w:sz="0" w:space="0" w:color="auto"/>
            <w:bottom w:val="none" w:sz="0" w:space="0" w:color="auto"/>
            <w:right w:val="none" w:sz="0" w:space="0" w:color="auto"/>
          </w:divBdr>
        </w:div>
        <w:div w:id="2066946420">
          <w:marLeft w:val="0"/>
          <w:marRight w:val="0"/>
          <w:marTop w:val="0"/>
          <w:marBottom w:val="0"/>
          <w:divBdr>
            <w:top w:val="none" w:sz="0" w:space="0" w:color="auto"/>
            <w:left w:val="none" w:sz="0" w:space="0" w:color="auto"/>
            <w:bottom w:val="none" w:sz="0" w:space="0" w:color="auto"/>
            <w:right w:val="none" w:sz="0" w:space="0" w:color="auto"/>
          </w:divBdr>
        </w:div>
      </w:divsChild>
    </w:div>
    <w:div w:id="106779564">
      <w:bodyDiv w:val="1"/>
      <w:marLeft w:val="0"/>
      <w:marRight w:val="0"/>
      <w:marTop w:val="0"/>
      <w:marBottom w:val="0"/>
      <w:divBdr>
        <w:top w:val="none" w:sz="0" w:space="0" w:color="auto"/>
        <w:left w:val="none" w:sz="0" w:space="0" w:color="auto"/>
        <w:bottom w:val="none" w:sz="0" w:space="0" w:color="auto"/>
        <w:right w:val="none" w:sz="0" w:space="0" w:color="auto"/>
      </w:divBdr>
    </w:div>
    <w:div w:id="121778686">
      <w:bodyDiv w:val="1"/>
      <w:marLeft w:val="0"/>
      <w:marRight w:val="0"/>
      <w:marTop w:val="0"/>
      <w:marBottom w:val="0"/>
      <w:divBdr>
        <w:top w:val="none" w:sz="0" w:space="0" w:color="auto"/>
        <w:left w:val="none" w:sz="0" w:space="0" w:color="auto"/>
        <w:bottom w:val="none" w:sz="0" w:space="0" w:color="auto"/>
        <w:right w:val="none" w:sz="0" w:space="0" w:color="auto"/>
      </w:divBdr>
    </w:div>
    <w:div w:id="140123689">
      <w:bodyDiv w:val="1"/>
      <w:marLeft w:val="0"/>
      <w:marRight w:val="0"/>
      <w:marTop w:val="0"/>
      <w:marBottom w:val="0"/>
      <w:divBdr>
        <w:top w:val="none" w:sz="0" w:space="0" w:color="auto"/>
        <w:left w:val="none" w:sz="0" w:space="0" w:color="auto"/>
        <w:bottom w:val="none" w:sz="0" w:space="0" w:color="auto"/>
        <w:right w:val="none" w:sz="0" w:space="0" w:color="auto"/>
      </w:divBdr>
    </w:div>
    <w:div w:id="195848765">
      <w:bodyDiv w:val="1"/>
      <w:marLeft w:val="0"/>
      <w:marRight w:val="0"/>
      <w:marTop w:val="0"/>
      <w:marBottom w:val="0"/>
      <w:divBdr>
        <w:top w:val="none" w:sz="0" w:space="0" w:color="auto"/>
        <w:left w:val="none" w:sz="0" w:space="0" w:color="auto"/>
        <w:bottom w:val="none" w:sz="0" w:space="0" w:color="auto"/>
        <w:right w:val="none" w:sz="0" w:space="0" w:color="auto"/>
      </w:divBdr>
    </w:div>
    <w:div w:id="208613866">
      <w:bodyDiv w:val="1"/>
      <w:marLeft w:val="0"/>
      <w:marRight w:val="0"/>
      <w:marTop w:val="0"/>
      <w:marBottom w:val="0"/>
      <w:divBdr>
        <w:top w:val="none" w:sz="0" w:space="0" w:color="auto"/>
        <w:left w:val="none" w:sz="0" w:space="0" w:color="auto"/>
        <w:bottom w:val="none" w:sz="0" w:space="0" w:color="auto"/>
        <w:right w:val="none" w:sz="0" w:space="0" w:color="auto"/>
      </w:divBdr>
      <w:divsChild>
        <w:div w:id="74783672">
          <w:marLeft w:val="0"/>
          <w:marRight w:val="0"/>
          <w:marTop w:val="0"/>
          <w:marBottom w:val="0"/>
          <w:divBdr>
            <w:top w:val="none" w:sz="0" w:space="0" w:color="auto"/>
            <w:left w:val="none" w:sz="0" w:space="0" w:color="auto"/>
            <w:bottom w:val="none" w:sz="0" w:space="0" w:color="auto"/>
            <w:right w:val="none" w:sz="0" w:space="0" w:color="auto"/>
          </w:divBdr>
        </w:div>
        <w:div w:id="170067941">
          <w:marLeft w:val="0"/>
          <w:marRight w:val="0"/>
          <w:marTop w:val="0"/>
          <w:marBottom w:val="0"/>
          <w:divBdr>
            <w:top w:val="none" w:sz="0" w:space="0" w:color="auto"/>
            <w:left w:val="none" w:sz="0" w:space="0" w:color="auto"/>
            <w:bottom w:val="none" w:sz="0" w:space="0" w:color="auto"/>
            <w:right w:val="none" w:sz="0" w:space="0" w:color="auto"/>
          </w:divBdr>
        </w:div>
        <w:div w:id="203252343">
          <w:marLeft w:val="0"/>
          <w:marRight w:val="0"/>
          <w:marTop w:val="0"/>
          <w:marBottom w:val="0"/>
          <w:divBdr>
            <w:top w:val="none" w:sz="0" w:space="0" w:color="auto"/>
            <w:left w:val="none" w:sz="0" w:space="0" w:color="auto"/>
            <w:bottom w:val="none" w:sz="0" w:space="0" w:color="auto"/>
            <w:right w:val="none" w:sz="0" w:space="0" w:color="auto"/>
          </w:divBdr>
        </w:div>
        <w:div w:id="353771822">
          <w:marLeft w:val="0"/>
          <w:marRight w:val="0"/>
          <w:marTop w:val="0"/>
          <w:marBottom w:val="0"/>
          <w:divBdr>
            <w:top w:val="none" w:sz="0" w:space="0" w:color="auto"/>
            <w:left w:val="none" w:sz="0" w:space="0" w:color="auto"/>
            <w:bottom w:val="none" w:sz="0" w:space="0" w:color="auto"/>
            <w:right w:val="none" w:sz="0" w:space="0" w:color="auto"/>
          </w:divBdr>
        </w:div>
        <w:div w:id="530611035">
          <w:marLeft w:val="0"/>
          <w:marRight w:val="0"/>
          <w:marTop w:val="0"/>
          <w:marBottom w:val="0"/>
          <w:divBdr>
            <w:top w:val="none" w:sz="0" w:space="0" w:color="auto"/>
            <w:left w:val="none" w:sz="0" w:space="0" w:color="auto"/>
            <w:bottom w:val="none" w:sz="0" w:space="0" w:color="auto"/>
            <w:right w:val="none" w:sz="0" w:space="0" w:color="auto"/>
          </w:divBdr>
        </w:div>
        <w:div w:id="541213874">
          <w:marLeft w:val="0"/>
          <w:marRight w:val="0"/>
          <w:marTop w:val="0"/>
          <w:marBottom w:val="0"/>
          <w:divBdr>
            <w:top w:val="none" w:sz="0" w:space="0" w:color="auto"/>
            <w:left w:val="none" w:sz="0" w:space="0" w:color="auto"/>
            <w:bottom w:val="none" w:sz="0" w:space="0" w:color="auto"/>
            <w:right w:val="none" w:sz="0" w:space="0" w:color="auto"/>
          </w:divBdr>
        </w:div>
        <w:div w:id="660814393">
          <w:marLeft w:val="0"/>
          <w:marRight w:val="0"/>
          <w:marTop w:val="0"/>
          <w:marBottom w:val="0"/>
          <w:divBdr>
            <w:top w:val="none" w:sz="0" w:space="0" w:color="auto"/>
            <w:left w:val="none" w:sz="0" w:space="0" w:color="auto"/>
            <w:bottom w:val="none" w:sz="0" w:space="0" w:color="auto"/>
            <w:right w:val="none" w:sz="0" w:space="0" w:color="auto"/>
          </w:divBdr>
        </w:div>
        <w:div w:id="768358210">
          <w:marLeft w:val="0"/>
          <w:marRight w:val="0"/>
          <w:marTop w:val="0"/>
          <w:marBottom w:val="0"/>
          <w:divBdr>
            <w:top w:val="none" w:sz="0" w:space="0" w:color="auto"/>
            <w:left w:val="none" w:sz="0" w:space="0" w:color="auto"/>
            <w:bottom w:val="none" w:sz="0" w:space="0" w:color="auto"/>
            <w:right w:val="none" w:sz="0" w:space="0" w:color="auto"/>
          </w:divBdr>
        </w:div>
        <w:div w:id="816414087">
          <w:marLeft w:val="0"/>
          <w:marRight w:val="0"/>
          <w:marTop w:val="0"/>
          <w:marBottom w:val="0"/>
          <w:divBdr>
            <w:top w:val="none" w:sz="0" w:space="0" w:color="auto"/>
            <w:left w:val="none" w:sz="0" w:space="0" w:color="auto"/>
            <w:bottom w:val="none" w:sz="0" w:space="0" w:color="auto"/>
            <w:right w:val="none" w:sz="0" w:space="0" w:color="auto"/>
          </w:divBdr>
        </w:div>
        <w:div w:id="861168557">
          <w:marLeft w:val="0"/>
          <w:marRight w:val="0"/>
          <w:marTop w:val="0"/>
          <w:marBottom w:val="0"/>
          <w:divBdr>
            <w:top w:val="none" w:sz="0" w:space="0" w:color="auto"/>
            <w:left w:val="none" w:sz="0" w:space="0" w:color="auto"/>
            <w:bottom w:val="none" w:sz="0" w:space="0" w:color="auto"/>
            <w:right w:val="none" w:sz="0" w:space="0" w:color="auto"/>
          </w:divBdr>
        </w:div>
        <w:div w:id="899291530">
          <w:marLeft w:val="0"/>
          <w:marRight w:val="0"/>
          <w:marTop w:val="0"/>
          <w:marBottom w:val="0"/>
          <w:divBdr>
            <w:top w:val="none" w:sz="0" w:space="0" w:color="auto"/>
            <w:left w:val="none" w:sz="0" w:space="0" w:color="auto"/>
            <w:bottom w:val="none" w:sz="0" w:space="0" w:color="auto"/>
            <w:right w:val="none" w:sz="0" w:space="0" w:color="auto"/>
          </w:divBdr>
        </w:div>
        <w:div w:id="914243541">
          <w:marLeft w:val="0"/>
          <w:marRight w:val="0"/>
          <w:marTop w:val="0"/>
          <w:marBottom w:val="0"/>
          <w:divBdr>
            <w:top w:val="none" w:sz="0" w:space="0" w:color="auto"/>
            <w:left w:val="none" w:sz="0" w:space="0" w:color="auto"/>
            <w:bottom w:val="none" w:sz="0" w:space="0" w:color="auto"/>
            <w:right w:val="none" w:sz="0" w:space="0" w:color="auto"/>
          </w:divBdr>
        </w:div>
        <w:div w:id="938830210">
          <w:marLeft w:val="0"/>
          <w:marRight w:val="0"/>
          <w:marTop w:val="0"/>
          <w:marBottom w:val="0"/>
          <w:divBdr>
            <w:top w:val="none" w:sz="0" w:space="0" w:color="auto"/>
            <w:left w:val="none" w:sz="0" w:space="0" w:color="auto"/>
            <w:bottom w:val="none" w:sz="0" w:space="0" w:color="auto"/>
            <w:right w:val="none" w:sz="0" w:space="0" w:color="auto"/>
          </w:divBdr>
        </w:div>
        <w:div w:id="947355071">
          <w:marLeft w:val="0"/>
          <w:marRight w:val="0"/>
          <w:marTop w:val="0"/>
          <w:marBottom w:val="0"/>
          <w:divBdr>
            <w:top w:val="none" w:sz="0" w:space="0" w:color="auto"/>
            <w:left w:val="none" w:sz="0" w:space="0" w:color="auto"/>
            <w:bottom w:val="none" w:sz="0" w:space="0" w:color="auto"/>
            <w:right w:val="none" w:sz="0" w:space="0" w:color="auto"/>
          </w:divBdr>
        </w:div>
        <w:div w:id="1008561681">
          <w:marLeft w:val="0"/>
          <w:marRight w:val="0"/>
          <w:marTop w:val="0"/>
          <w:marBottom w:val="0"/>
          <w:divBdr>
            <w:top w:val="none" w:sz="0" w:space="0" w:color="auto"/>
            <w:left w:val="none" w:sz="0" w:space="0" w:color="auto"/>
            <w:bottom w:val="none" w:sz="0" w:space="0" w:color="auto"/>
            <w:right w:val="none" w:sz="0" w:space="0" w:color="auto"/>
          </w:divBdr>
        </w:div>
        <w:div w:id="1028291122">
          <w:marLeft w:val="0"/>
          <w:marRight w:val="0"/>
          <w:marTop w:val="0"/>
          <w:marBottom w:val="0"/>
          <w:divBdr>
            <w:top w:val="none" w:sz="0" w:space="0" w:color="auto"/>
            <w:left w:val="none" w:sz="0" w:space="0" w:color="auto"/>
            <w:bottom w:val="none" w:sz="0" w:space="0" w:color="auto"/>
            <w:right w:val="none" w:sz="0" w:space="0" w:color="auto"/>
          </w:divBdr>
        </w:div>
        <w:div w:id="1029451473">
          <w:marLeft w:val="0"/>
          <w:marRight w:val="0"/>
          <w:marTop w:val="0"/>
          <w:marBottom w:val="0"/>
          <w:divBdr>
            <w:top w:val="none" w:sz="0" w:space="0" w:color="auto"/>
            <w:left w:val="none" w:sz="0" w:space="0" w:color="auto"/>
            <w:bottom w:val="none" w:sz="0" w:space="0" w:color="auto"/>
            <w:right w:val="none" w:sz="0" w:space="0" w:color="auto"/>
          </w:divBdr>
        </w:div>
        <w:div w:id="1147669267">
          <w:marLeft w:val="0"/>
          <w:marRight w:val="0"/>
          <w:marTop w:val="0"/>
          <w:marBottom w:val="0"/>
          <w:divBdr>
            <w:top w:val="none" w:sz="0" w:space="0" w:color="auto"/>
            <w:left w:val="none" w:sz="0" w:space="0" w:color="auto"/>
            <w:bottom w:val="none" w:sz="0" w:space="0" w:color="auto"/>
            <w:right w:val="none" w:sz="0" w:space="0" w:color="auto"/>
          </w:divBdr>
        </w:div>
        <w:div w:id="1233275121">
          <w:marLeft w:val="0"/>
          <w:marRight w:val="0"/>
          <w:marTop w:val="0"/>
          <w:marBottom w:val="0"/>
          <w:divBdr>
            <w:top w:val="none" w:sz="0" w:space="0" w:color="auto"/>
            <w:left w:val="none" w:sz="0" w:space="0" w:color="auto"/>
            <w:bottom w:val="none" w:sz="0" w:space="0" w:color="auto"/>
            <w:right w:val="none" w:sz="0" w:space="0" w:color="auto"/>
          </w:divBdr>
        </w:div>
        <w:div w:id="1258631971">
          <w:marLeft w:val="0"/>
          <w:marRight w:val="0"/>
          <w:marTop w:val="0"/>
          <w:marBottom w:val="0"/>
          <w:divBdr>
            <w:top w:val="none" w:sz="0" w:space="0" w:color="auto"/>
            <w:left w:val="none" w:sz="0" w:space="0" w:color="auto"/>
            <w:bottom w:val="none" w:sz="0" w:space="0" w:color="auto"/>
            <w:right w:val="none" w:sz="0" w:space="0" w:color="auto"/>
          </w:divBdr>
        </w:div>
        <w:div w:id="1446389074">
          <w:marLeft w:val="0"/>
          <w:marRight w:val="0"/>
          <w:marTop w:val="0"/>
          <w:marBottom w:val="0"/>
          <w:divBdr>
            <w:top w:val="none" w:sz="0" w:space="0" w:color="auto"/>
            <w:left w:val="none" w:sz="0" w:space="0" w:color="auto"/>
            <w:bottom w:val="none" w:sz="0" w:space="0" w:color="auto"/>
            <w:right w:val="none" w:sz="0" w:space="0" w:color="auto"/>
          </w:divBdr>
        </w:div>
        <w:div w:id="1461144260">
          <w:marLeft w:val="0"/>
          <w:marRight w:val="0"/>
          <w:marTop w:val="0"/>
          <w:marBottom w:val="0"/>
          <w:divBdr>
            <w:top w:val="none" w:sz="0" w:space="0" w:color="auto"/>
            <w:left w:val="none" w:sz="0" w:space="0" w:color="auto"/>
            <w:bottom w:val="none" w:sz="0" w:space="0" w:color="auto"/>
            <w:right w:val="none" w:sz="0" w:space="0" w:color="auto"/>
          </w:divBdr>
        </w:div>
        <w:div w:id="1476408549">
          <w:marLeft w:val="0"/>
          <w:marRight w:val="0"/>
          <w:marTop w:val="0"/>
          <w:marBottom w:val="0"/>
          <w:divBdr>
            <w:top w:val="none" w:sz="0" w:space="0" w:color="auto"/>
            <w:left w:val="none" w:sz="0" w:space="0" w:color="auto"/>
            <w:bottom w:val="none" w:sz="0" w:space="0" w:color="auto"/>
            <w:right w:val="none" w:sz="0" w:space="0" w:color="auto"/>
          </w:divBdr>
        </w:div>
        <w:div w:id="1478915109">
          <w:marLeft w:val="0"/>
          <w:marRight w:val="0"/>
          <w:marTop w:val="0"/>
          <w:marBottom w:val="0"/>
          <w:divBdr>
            <w:top w:val="none" w:sz="0" w:space="0" w:color="auto"/>
            <w:left w:val="none" w:sz="0" w:space="0" w:color="auto"/>
            <w:bottom w:val="none" w:sz="0" w:space="0" w:color="auto"/>
            <w:right w:val="none" w:sz="0" w:space="0" w:color="auto"/>
          </w:divBdr>
        </w:div>
        <w:div w:id="1577082289">
          <w:marLeft w:val="0"/>
          <w:marRight w:val="0"/>
          <w:marTop w:val="0"/>
          <w:marBottom w:val="0"/>
          <w:divBdr>
            <w:top w:val="none" w:sz="0" w:space="0" w:color="auto"/>
            <w:left w:val="none" w:sz="0" w:space="0" w:color="auto"/>
            <w:bottom w:val="none" w:sz="0" w:space="0" w:color="auto"/>
            <w:right w:val="none" w:sz="0" w:space="0" w:color="auto"/>
          </w:divBdr>
        </w:div>
        <w:div w:id="1606813528">
          <w:marLeft w:val="0"/>
          <w:marRight w:val="0"/>
          <w:marTop w:val="0"/>
          <w:marBottom w:val="0"/>
          <w:divBdr>
            <w:top w:val="none" w:sz="0" w:space="0" w:color="auto"/>
            <w:left w:val="none" w:sz="0" w:space="0" w:color="auto"/>
            <w:bottom w:val="none" w:sz="0" w:space="0" w:color="auto"/>
            <w:right w:val="none" w:sz="0" w:space="0" w:color="auto"/>
          </w:divBdr>
        </w:div>
        <w:div w:id="1661040843">
          <w:marLeft w:val="0"/>
          <w:marRight w:val="0"/>
          <w:marTop w:val="0"/>
          <w:marBottom w:val="0"/>
          <w:divBdr>
            <w:top w:val="none" w:sz="0" w:space="0" w:color="auto"/>
            <w:left w:val="none" w:sz="0" w:space="0" w:color="auto"/>
            <w:bottom w:val="none" w:sz="0" w:space="0" w:color="auto"/>
            <w:right w:val="none" w:sz="0" w:space="0" w:color="auto"/>
          </w:divBdr>
        </w:div>
        <w:div w:id="1665938897">
          <w:marLeft w:val="0"/>
          <w:marRight w:val="0"/>
          <w:marTop w:val="0"/>
          <w:marBottom w:val="0"/>
          <w:divBdr>
            <w:top w:val="none" w:sz="0" w:space="0" w:color="auto"/>
            <w:left w:val="none" w:sz="0" w:space="0" w:color="auto"/>
            <w:bottom w:val="none" w:sz="0" w:space="0" w:color="auto"/>
            <w:right w:val="none" w:sz="0" w:space="0" w:color="auto"/>
          </w:divBdr>
        </w:div>
        <w:div w:id="1684623161">
          <w:marLeft w:val="0"/>
          <w:marRight w:val="0"/>
          <w:marTop w:val="0"/>
          <w:marBottom w:val="0"/>
          <w:divBdr>
            <w:top w:val="none" w:sz="0" w:space="0" w:color="auto"/>
            <w:left w:val="none" w:sz="0" w:space="0" w:color="auto"/>
            <w:bottom w:val="none" w:sz="0" w:space="0" w:color="auto"/>
            <w:right w:val="none" w:sz="0" w:space="0" w:color="auto"/>
          </w:divBdr>
        </w:div>
        <w:div w:id="1708527861">
          <w:marLeft w:val="0"/>
          <w:marRight w:val="0"/>
          <w:marTop w:val="0"/>
          <w:marBottom w:val="0"/>
          <w:divBdr>
            <w:top w:val="none" w:sz="0" w:space="0" w:color="auto"/>
            <w:left w:val="none" w:sz="0" w:space="0" w:color="auto"/>
            <w:bottom w:val="none" w:sz="0" w:space="0" w:color="auto"/>
            <w:right w:val="none" w:sz="0" w:space="0" w:color="auto"/>
          </w:divBdr>
        </w:div>
        <w:div w:id="1709642614">
          <w:marLeft w:val="0"/>
          <w:marRight w:val="0"/>
          <w:marTop w:val="0"/>
          <w:marBottom w:val="0"/>
          <w:divBdr>
            <w:top w:val="none" w:sz="0" w:space="0" w:color="auto"/>
            <w:left w:val="none" w:sz="0" w:space="0" w:color="auto"/>
            <w:bottom w:val="none" w:sz="0" w:space="0" w:color="auto"/>
            <w:right w:val="none" w:sz="0" w:space="0" w:color="auto"/>
          </w:divBdr>
        </w:div>
        <w:div w:id="1715349319">
          <w:marLeft w:val="0"/>
          <w:marRight w:val="0"/>
          <w:marTop w:val="0"/>
          <w:marBottom w:val="0"/>
          <w:divBdr>
            <w:top w:val="none" w:sz="0" w:space="0" w:color="auto"/>
            <w:left w:val="none" w:sz="0" w:space="0" w:color="auto"/>
            <w:bottom w:val="none" w:sz="0" w:space="0" w:color="auto"/>
            <w:right w:val="none" w:sz="0" w:space="0" w:color="auto"/>
          </w:divBdr>
        </w:div>
        <w:div w:id="1757553815">
          <w:marLeft w:val="0"/>
          <w:marRight w:val="0"/>
          <w:marTop w:val="0"/>
          <w:marBottom w:val="0"/>
          <w:divBdr>
            <w:top w:val="none" w:sz="0" w:space="0" w:color="auto"/>
            <w:left w:val="none" w:sz="0" w:space="0" w:color="auto"/>
            <w:bottom w:val="none" w:sz="0" w:space="0" w:color="auto"/>
            <w:right w:val="none" w:sz="0" w:space="0" w:color="auto"/>
          </w:divBdr>
        </w:div>
        <w:div w:id="1853762963">
          <w:marLeft w:val="0"/>
          <w:marRight w:val="0"/>
          <w:marTop w:val="0"/>
          <w:marBottom w:val="0"/>
          <w:divBdr>
            <w:top w:val="none" w:sz="0" w:space="0" w:color="auto"/>
            <w:left w:val="none" w:sz="0" w:space="0" w:color="auto"/>
            <w:bottom w:val="none" w:sz="0" w:space="0" w:color="auto"/>
            <w:right w:val="none" w:sz="0" w:space="0" w:color="auto"/>
          </w:divBdr>
        </w:div>
        <w:div w:id="1857573179">
          <w:marLeft w:val="0"/>
          <w:marRight w:val="0"/>
          <w:marTop w:val="0"/>
          <w:marBottom w:val="0"/>
          <w:divBdr>
            <w:top w:val="none" w:sz="0" w:space="0" w:color="auto"/>
            <w:left w:val="none" w:sz="0" w:space="0" w:color="auto"/>
            <w:bottom w:val="none" w:sz="0" w:space="0" w:color="auto"/>
            <w:right w:val="none" w:sz="0" w:space="0" w:color="auto"/>
          </w:divBdr>
        </w:div>
        <w:div w:id="1865628556">
          <w:marLeft w:val="0"/>
          <w:marRight w:val="0"/>
          <w:marTop w:val="0"/>
          <w:marBottom w:val="0"/>
          <w:divBdr>
            <w:top w:val="none" w:sz="0" w:space="0" w:color="auto"/>
            <w:left w:val="none" w:sz="0" w:space="0" w:color="auto"/>
            <w:bottom w:val="none" w:sz="0" w:space="0" w:color="auto"/>
            <w:right w:val="none" w:sz="0" w:space="0" w:color="auto"/>
          </w:divBdr>
        </w:div>
        <w:div w:id="1897861376">
          <w:marLeft w:val="0"/>
          <w:marRight w:val="0"/>
          <w:marTop w:val="0"/>
          <w:marBottom w:val="0"/>
          <w:divBdr>
            <w:top w:val="none" w:sz="0" w:space="0" w:color="auto"/>
            <w:left w:val="none" w:sz="0" w:space="0" w:color="auto"/>
            <w:bottom w:val="none" w:sz="0" w:space="0" w:color="auto"/>
            <w:right w:val="none" w:sz="0" w:space="0" w:color="auto"/>
          </w:divBdr>
        </w:div>
        <w:div w:id="1899122388">
          <w:marLeft w:val="0"/>
          <w:marRight w:val="0"/>
          <w:marTop w:val="0"/>
          <w:marBottom w:val="0"/>
          <w:divBdr>
            <w:top w:val="none" w:sz="0" w:space="0" w:color="auto"/>
            <w:left w:val="none" w:sz="0" w:space="0" w:color="auto"/>
            <w:bottom w:val="none" w:sz="0" w:space="0" w:color="auto"/>
            <w:right w:val="none" w:sz="0" w:space="0" w:color="auto"/>
          </w:divBdr>
        </w:div>
        <w:div w:id="1963459477">
          <w:marLeft w:val="0"/>
          <w:marRight w:val="0"/>
          <w:marTop w:val="0"/>
          <w:marBottom w:val="0"/>
          <w:divBdr>
            <w:top w:val="none" w:sz="0" w:space="0" w:color="auto"/>
            <w:left w:val="none" w:sz="0" w:space="0" w:color="auto"/>
            <w:bottom w:val="none" w:sz="0" w:space="0" w:color="auto"/>
            <w:right w:val="none" w:sz="0" w:space="0" w:color="auto"/>
          </w:divBdr>
        </w:div>
        <w:div w:id="2133087534">
          <w:marLeft w:val="0"/>
          <w:marRight w:val="0"/>
          <w:marTop w:val="0"/>
          <w:marBottom w:val="0"/>
          <w:divBdr>
            <w:top w:val="none" w:sz="0" w:space="0" w:color="auto"/>
            <w:left w:val="none" w:sz="0" w:space="0" w:color="auto"/>
            <w:bottom w:val="none" w:sz="0" w:space="0" w:color="auto"/>
            <w:right w:val="none" w:sz="0" w:space="0" w:color="auto"/>
          </w:divBdr>
        </w:div>
        <w:div w:id="2143649776">
          <w:marLeft w:val="0"/>
          <w:marRight w:val="0"/>
          <w:marTop w:val="0"/>
          <w:marBottom w:val="0"/>
          <w:divBdr>
            <w:top w:val="none" w:sz="0" w:space="0" w:color="auto"/>
            <w:left w:val="none" w:sz="0" w:space="0" w:color="auto"/>
            <w:bottom w:val="none" w:sz="0" w:space="0" w:color="auto"/>
            <w:right w:val="none" w:sz="0" w:space="0" w:color="auto"/>
          </w:divBdr>
        </w:div>
      </w:divsChild>
    </w:div>
    <w:div w:id="251859497">
      <w:bodyDiv w:val="1"/>
      <w:marLeft w:val="0"/>
      <w:marRight w:val="0"/>
      <w:marTop w:val="0"/>
      <w:marBottom w:val="0"/>
      <w:divBdr>
        <w:top w:val="none" w:sz="0" w:space="0" w:color="auto"/>
        <w:left w:val="none" w:sz="0" w:space="0" w:color="auto"/>
        <w:bottom w:val="none" w:sz="0" w:space="0" w:color="auto"/>
        <w:right w:val="none" w:sz="0" w:space="0" w:color="auto"/>
      </w:divBdr>
    </w:div>
    <w:div w:id="270669662">
      <w:bodyDiv w:val="1"/>
      <w:marLeft w:val="0"/>
      <w:marRight w:val="0"/>
      <w:marTop w:val="0"/>
      <w:marBottom w:val="0"/>
      <w:divBdr>
        <w:top w:val="none" w:sz="0" w:space="0" w:color="auto"/>
        <w:left w:val="none" w:sz="0" w:space="0" w:color="auto"/>
        <w:bottom w:val="none" w:sz="0" w:space="0" w:color="auto"/>
        <w:right w:val="none" w:sz="0" w:space="0" w:color="auto"/>
      </w:divBdr>
    </w:div>
    <w:div w:id="287199093">
      <w:bodyDiv w:val="1"/>
      <w:marLeft w:val="0"/>
      <w:marRight w:val="0"/>
      <w:marTop w:val="0"/>
      <w:marBottom w:val="0"/>
      <w:divBdr>
        <w:top w:val="none" w:sz="0" w:space="0" w:color="auto"/>
        <w:left w:val="none" w:sz="0" w:space="0" w:color="auto"/>
        <w:bottom w:val="none" w:sz="0" w:space="0" w:color="auto"/>
        <w:right w:val="none" w:sz="0" w:space="0" w:color="auto"/>
      </w:divBdr>
    </w:div>
    <w:div w:id="290290703">
      <w:bodyDiv w:val="1"/>
      <w:marLeft w:val="0"/>
      <w:marRight w:val="0"/>
      <w:marTop w:val="0"/>
      <w:marBottom w:val="0"/>
      <w:divBdr>
        <w:top w:val="none" w:sz="0" w:space="0" w:color="auto"/>
        <w:left w:val="none" w:sz="0" w:space="0" w:color="auto"/>
        <w:bottom w:val="none" w:sz="0" w:space="0" w:color="auto"/>
        <w:right w:val="none" w:sz="0" w:space="0" w:color="auto"/>
      </w:divBdr>
    </w:div>
    <w:div w:id="308751587">
      <w:bodyDiv w:val="1"/>
      <w:marLeft w:val="0"/>
      <w:marRight w:val="0"/>
      <w:marTop w:val="0"/>
      <w:marBottom w:val="0"/>
      <w:divBdr>
        <w:top w:val="none" w:sz="0" w:space="0" w:color="auto"/>
        <w:left w:val="none" w:sz="0" w:space="0" w:color="auto"/>
        <w:bottom w:val="none" w:sz="0" w:space="0" w:color="auto"/>
        <w:right w:val="none" w:sz="0" w:space="0" w:color="auto"/>
      </w:divBdr>
    </w:div>
    <w:div w:id="345836140">
      <w:bodyDiv w:val="1"/>
      <w:marLeft w:val="0"/>
      <w:marRight w:val="0"/>
      <w:marTop w:val="0"/>
      <w:marBottom w:val="0"/>
      <w:divBdr>
        <w:top w:val="none" w:sz="0" w:space="0" w:color="auto"/>
        <w:left w:val="none" w:sz="0" w:space="0" w:color="auto"/>
        <w:bottom w:val="none" w:sz="0" w:space="0" w:color="auto"/>
        <w:right w:val="none" w:sz="0" w:space="0" w:color="auto"/>
      </w:divBdr>
      <w:divsChild>
        <w:div w:id="162627123">
          <w:marLeft w:val="0"/>
          <w:marRight w:val="0"/>
          <w:marTop w:val="0"/>
          <w:marBottom w:val="0"/>
          <w:divBdr>
            <w:top w:val="none" w:sz="0" w:space="0" w:color="auto"/>
            <w:left w:val="none" w:sz="0" w:space="0" w:color="auto"/>
            <w:bottom w:val="none" w:sz="0" w:space="0" w:color="auto"/>
            <w:right w:val="none" w:sz="0" w:space="0" w:color="auto"/>
          </w:divBdr>
        </w:div>
        <w:div w:id="244539153">
          <w:marLeft w:val="0"/>
          <w:marRight w:val="0"/>
          <w:marTop w:val="0"/>
          <w:marBottom w:val="0"/>
          <w:divBdr>
            <w:top w:val="none" w:sz="0" w:space="0" w:color="auto"/>
            <w:left w:val="none" w:sz="0" w:space="0" w:color="auto"/>
            <w:bottom w:val="none" w:sz="0" w:space="0" w:color="auto"/>
            <w:right w:val="none" w:sz="0" w:space="0" w:color="auto"/>
          </w:divBdr>
        </w:div>
        <w:div w:id="276377452">
          <w:marLeft w:val="0"/>
          <w:marRight w:val="0"/>
          <w:marTop w:val="0"/>
          <w:marBottom w:val="0"/>
          <w:divBdr>
            <w:top w:val="none" w:sz="0" w:space="0" w:color="auto"/>
            <w:left w:val="none" w:sz="0" w:space="0" w:color="auto"/>
            <w:bottom w:val="none" w:sz="0" w:space="0" w:color="auto"/>
            <w:right w:val="none" w:sz="0" w:space="0" w:color="auto"/>
          </w:divBdr>
        </w:div>
        <w:div w:id="491411356">
          <w:marLeft w:val="0"/>
          <w:marRight w:val="0"/>
          <w:marTop w:val="0"/>
          <w:marBottom w:val="0"/>
          <w:divBdr>
            <w:top w:val="none" w:sz="0" w:space="0" w:color="auto"/>
            <w:left w:val="none" w:sz="0" w:space="0" w:color="auto"/>
            <w:bottom w:val="none" w:sz="0" w:space="0" w:color="auto"/>
            <w:right w:val="none" w:sz="0" w:space="0" w:color="auto"/>
          </w:divBdr>
        </w:div>
        <w:div w:id="579290418">
          <w:marLeft w:val="0"/>
          <w:marRight w:val="0"/>
          <w:marTop w:val="0"/>
          <w:marBottom w:val="0"/>
          <w:divBdr>
            <w:top w:val="none" w:sz="0" w:space="0" w:color="auto"/>
            <w:left w:val="none" w:sz="0" w:space="0" w:color="auto"/>
            <w:bottom w:val="none" w:sz="0" w:space="0" w:color="auto"/>
            <w:right w:val="none" w:sz="0" w:space="0" w:color="auto"/>
          </w:divBdr>
        </w:div>
        <w:div w:id="712313068">
          <w:marLeft w:val="0"/>
          <w:marRight w:val="0"/>
          <w:marTop w:val="0"/>
          <w:marBottom w:val="0"/>
          <w:divBdr>
            <w:top w:val="none" w:sz="0" w:space="0" w:color="auto"/>
            <w:left w:val="none" w:sz="0" w:space="0" w:color="auto"/>
            <w:bottom w:val="none" w:sz="0" w:space="0" w:color="auto"/>
            <w:right w:val="none" w:sz="0" w:space="0" w:color="auto"/>
          </w:divBdr>
        </w:div>
        <w:div w:id="859009825">
          <w:marLeft w:val="0"/>
          <w:marRight w:val="0"/>
          <w:marTop w:val="0"/>
          <w:marBottom w:val="0"/>
          <w:divBdr>
            <w:top w:val="none" w:sz="0" w:space="0" w:color="auto"/>
            <w:left w:val="none" w:sz="0" w:space="0" w:color="auto"/>
            <w:bottom w:val="none" w:sz="0" w:space="0" w:color="auto"/>
            <w:right w:val="none" w:sz="0" w:space="0" w:color="auto"/>
          </w:divBdr>
        </w:div>
        <w:div w:id="920989513">
          <w:marLeft w:val="0"/>
          <w:marRight w:val="0"/>
          <w:marTop w:val="0"/>
          <w:marBottom w:val="0"/>
          <w:divBdr>
            <w:top w:val="none" w:sz="0" w:space="0" w:color="auto"/>
            <w:left w:val="none" w:sz="0" w:space="0" w:color="auto"/>
            <w:bottom w:val="none" w:sz="0" w:space="0" w:color="auto"/>
            <w:right w:val="none" w:sz="0" w:space="0" w:color="auto"/>
          </w:divBdr>
        </w:div>
        <w:div w:id="932783574">
          <w:marLeft w:val="0"/>
          <w:marRight w:val="0"/>
          <w:marTop w:val="0"/>
          <w:marBottom w:val="0"/>
          <w:divBdr>
            <w:top w:val="none" w:sz="0" w:space="0" w:color="auto"/>
            <w:left w:val="none" w:sz="0" w:space="0" w:color="auto"/>
            <w:bottom w:val="none" w:sz="0" w:space="0" w:color="auto"/>
            <w:right w:val="none" w:sz="0" w:space="0" w:color="auto"/>
          </w:divBdr>
        </w:div>
        <w:div w:id="960958896">
          <w:marLeft w:val="0"/>
          <w:marRight w:val="0"/>
          <w:marTop w:val="0"/>
          <w:marBottom w:val="0"/>
          <w:divBdr>
            <w:top w:val="none" w:sz="0" w:space="0" w:color="auto"/>
            <w:left w:val="none" w:sz="0" w:space="0" w:color="auto"/>
            <w:bottom w:val="none" w:sz="0" w:space="0" w:color="auto"/>
            <w:right w:val="none" w:sz="0" w:space="0" w:color="auto"/>
          </w:divBdr>
        </w:div>
        <w:div w:id="1030181872">
          <w:marLeft w:val="0"/>
          <w:marRight w:val="0"/>
          <w:marTop w:val="0"/>
          <w:marBottom w:val="0"/>
          <w:divBdr>
            <w:top w:val="none" w:sz="0" w:space="0" w:color="auto"/>
            <w:left w:val="none" w:sz="0" w:space="0" w:color="auto"/>
            <w:bottom w:val="none" w:sz="0" w:space="0" w:color="auto"/>
            <w:right w:val="none" w:sz="0" w:space="0" w:color="auto"/>
          </w:divBdr>
        </w:div>
        <w:div w:id="1052073144">
          <w:marLeft w:val="0"/>
          <w:marRight w:val="0"/>
          <w:marTop w:val="0"/>
          <w:marBottom w:val="0"/>
          <w:divBdr>
            <w:top w:val="none" w:sz="0" w:space="0" w:color="auto"/>
            <w:left w:val="none" w:sz="0" w:space="0" w:color="auto"/>
            <w:bottom w:val="none" w:sz="0" w:space="0" w:color="auto"/>
            <w:right w:val="none" w:sz="0" w:space="0" w:color="auto"/>
          </w:divBdr>
        </w:div>
        <w:div w:id="1457945601">
          <w:marLeft w:val="0"/>
          <w:marRight w:val="0"/>
          <w:marTop w:val="0"/>
          <w:marBottom w:val="0"/>
          <w:divBdr>
            <w:top w:val="none" w:sz="0" w:space="0" w:color="auto"/>
            <w:left w:val="none" w:sz="0" w:space="0" w:color="auto"/>
            <w:bottom w:val="none" w:sz="0" w:space="0" w:color="auto"/>
            <w:right w:val="none" w:sz="0" w:space="0" w:color="auto"/>
          </w:divBdr>
        </w:div>
        <w:div w:id="1596784651">
          <w:marLeft w:val="0"/>
          <w:marRight w:val="0"/>
          <w:marTop w:val="0"/>
          <w:marBottom w:val="0"/>
          <w:divBdr>
            <w:top w:val="none" w:sz="0" w:space="0" w:color="auto"/>
            <w:left w:val="none" w:sz="0" w:space="0" w:color="auto"/>
            <w:bottom w:val="none" w:sz="0" w:space="0" w:color="auto"/>
            <w:right w:val="none" w:sz="0" w:space="0" w:color="auto"/>
          </w:divBdr>
        </w:div>
        <w:div w:id="1644769271">
          <w:marLeft w:val="0"/>
          <w:marRight w:val="0"/>
          <w:marTop w:val="0"/>
          <w:marBottom w:val="0"/>
          <w:divBdr>
            <w:top w:val="none" w:sz="0" w:space="0" w:color="auto"/>
            <w:left w:val="none" w:sz="0" w:space="0" w:color="auto"/>
            <w:bottom w:val="none" w:sz="0" w:space="0" w:color="auto"/>
            <w:right w:val="none" w:sz="0" w:space="0" w:color="auto"/>
          </w:divBdr>
        </w:div>
        <w:div w:id="1649437548">
          <w:marLeft w:val="0"/>
          <w:marRight w:val="0"/>
          <w:marTop w:val="0"/>
          <w:marBottom w:val="0"/>
          <w:divBdr>
            <w:top w:val="none" w:sz="0" w:space="0" w:color="auto"/>
            <w:left w:val="none" w:sz="0" w:space="0" w:color="auto"/>
            <w:bottom w:val="none" w:sz="0" w:space="0" w:color="auto"/>
            <w:right w:val="none" w:sz="0" w:space="0" w:color="auto"/>
          </w:divBdr>
        </w:div>
        <w:div w:id="1996256236">
          <w:marLeft w:val="0"/>
          <w:marRight w:val="0"/>
          <w:marTop w:val="0"/>
          <w:marBottom w:val="0"/>
          <w:divBdr>
            <w:top w:val="none" w:sz="0" w:space="0" w:color="auto"/>
            <w:left w:val="none" w:sz="0" w:space="0" w:color="auto"/>
            <w:bottom w:val="none" w:sz="0" w:space="0" w:color="auto"/>
            <w:right w:val="none" w:sz="0" w:space="0" w:color="auto"/>
          </w:divBdr>
        </w:div>
      </w:divsChild>
    </w:div>
    <w:div w:id="354309275">
      <w:bodyDiv w:val="1"/>
      <w:marLeft w:val="0"/>
      <w:marRight w:val="0"/>
      <w:marTop w:val="0"/>
      <w:marBottom w:val="0"/>
      <w:divBdr>
        <w:top w:val="none" w:sz="0" w:space="0" w:color="auto"/>
        <w:left w:val="none" w:sz="0" w:space="0" w:color="auto"/>
        <w:bottom w:val="none" w:sz="0" w:space="0" w:color="auto"/>
        <w:right w:val="none" w:sz="0" w:space="0" w:color="auto"/>
      </w:divBdr>
    </w:div>
    <w:div w:id="368536033">
      <w:bodyDiv w:val="1"/>
      <w:marLeft w:val="0"/>
      <w:marRight w:val="0"/>
      <w:marTop w:val="0"/>
      <w:marBottom w:val="0"/>
      <w:divBdr>
        <w:top w:val="none" w:sz="0" w:space="0" w:color="auto"/>
        <w:left w:val="none" w:sz="0" w:space="0" w:color="auto"/>
        <w:bottom w:val="none" w:sz="0" w:space="0" w:color="auto"/>
        <w:right w:val="none" w:sz="0" w:space="0" w:color="auto"/>
      </w:divBdr>
    </w:div>
    <w:div w:id="385229037">
      <w:bodyDiv w:val="1"/>
      <w:marLeft w:val="0"/>
      <w:marRight w:val="0"/>
      <w:marTop w:val="0"/>
      <w:marBottom w:val="0"/>
      <w:divBdr>
        <w:top w:val="none" w:sz="0" w:space="0" w:color="auto"/>
        <w:left w:val="none" w:sz="0" w:space="0" w:color="auto"/>
        <w:bottom w:val="none" w:sz="0" w:space="0" w:color="auto"/>
        <w:right w:val="none" w:sz="0" w:space="0" w:color="auto"/>
      </w:divBdr>
      <w:divsChild>
        <w:div w:id="146166050">
          <w:marLeft w:val="0"/>
          <w:marRight w:val="0"/>
          <w:marTop w:val="0"/>
          <w:marBottom w:val="0"/>
          <w:divBdr>
            <w:top w:val="none" w:sz="0" w:space="0" w:color="auto"/>
            <w:left w:val="none" w:sz="0" w:space="0" w:color="auto"/>
            <w:bottom w:val="none" w:sz="0" w:space="0" w:color="auto"/>
            <w:right w:val="none" w:sz="0" w:space="0" w:color="auto"/>
          </w:divBdr>
          <w:divsChild>
            <w:div w:id="36128156">
              <w:marLeft w:val="0"/>
              <w:marRight w:val="0"/>
              <w:marTop w:val="0"/>
              <w:marBottom w:val="0"/>
              <w:divBdr>
                <w:top w:val="none" w:sz="0" w:space="0" w:color="auto"/>
                <w:left w:val="none" w:sz="0" w:space="0" w:color="auto"/>
                <w:bottom w:val="none" w:sz="0" w:space="0" w:color="auto"/>
                <w:right w:val="none" w:sz="0" w:space="0" w:color="auto"/>
              </w:divBdr>
            </w:div>
            <w:div w:id="49959505">
              <w:marLeft w:val="0"/>
              <w:marRight w:val="0"/>
              <w:marTop w:val="0"/>
              <w:marBottom w:val="0"/>
              <w:divBdr>
                <w:top w:val="none" w:sz="0" w:space="0" w:color="auto"/>
                <w:left w:val="none" w:sz="0" w:space="0" w:color="auto"/>
                <w:bottom w:val="none" w:sz="0" w:space="0" w:color="auto"/>
                <w:right w:val="none" w:sz="0" w:space="0" w:color="auto"/>
              </w:divBdr>
            </w:div>
            <w:div w:id="88232505">
              <w:marLeft w:val="0"/>
              <w:marRight w:val="0"/>
              <w:marTop w:val="0"/>
              <w:marBottom w:val="0"/>
              <w:divBdr>
                <w:top w:val="none" w:sz="0" w:space="0" w:color="auto"/>
                <w:left w:val="none" w:sz="0" w:space="0" w:color="auto"/>
                <w:bottom w:val="none" w:sz="0" w:space="0" w:color="auto"/>
                <w:right w:val="none" w:sz="0" w:space="0" w:color="auto"/>
              </w:divBdr>
            </w:div>
            <w:div w:id="90901888">
              <w:marLeft w:val="0"/>
              <w:marRight w:val="0"/>
              <w:marTop w:val="0"/>
              <w:marBottom w:val="0"/>
              <w:divBdr>
                <w:top w:val="none" w:sz="0" w:space="0" w:color="auto"/>
                <w:left w:val="none" w:sz="0" w:space="0" w:color="auto"/>
                <w:bottom w:val="none" w:sz="0" w:space="0" w:color="auto"/>
                <w:right w:val="none" w:sz="0" w:space="0" w:color="auto"/>
              </w:divBdr>
            </w:div>
            <w:div w:id="93743309">
              <w:marLeft w:val="0"/>
              <w:marRight w:val="0"/>
              <w:marTop w:val="0"/>
              <w:marBottom w:val="0"/>
              <w:divBdr>
                <w:top w:val="none" w:sz="0" w:space="0" w:color="auto"/>
                <w:left w:val="none" w:sz="0" w:space="0" w:color="auto"/>
                <w:bottom w:val="none" w:sz="0" w:space="0" w:color="auto"/>
                <w:right w:val="none" w:sz="0" w:space="0" w:color="auto"/>
              </w:divBdr>
            </w:div>
            <w:div w:id="120341998">
              <w:marLeft w:val="0"/>
              <w:marRight w:val="0"/>
              <w:marTop w:val="0"/>
              <w:marBottom w:val="0"/>
              <w:divBdr>
                <w:top w:val="none" w:sz="0" w:space="0" w:color="auto"/>
                <w:left w:val="none" w:sz="0" w:space="0" w:color="auto"/>
                <w:bottom w:val="none" w:sz="0" w:space="0" w:color="auto"/>
                <w:right w:val="none" w:sz="0" w:space="0" w:color="auto"/>
              </w:divBdr>
            </w:div>
            <w:div w:id="140118654">
              <w:marLeft w:val="0"/>
              <w:marRight w:val="0"/>
              <w:marTop w:val="0"/>
              <w:marBottom w:val="0"/>
              <w:divBdr>
                <w:top w:val="none" w:sz="0" w:space="0" w:color="auto"/>
                <w:left w:val="none" w:sz="0" w:space="0" w:color="auto"/>
                <w:bottom w:val="none" w:sz="0" w:space="0" w:color="auto"/>
                <w:right w:val="none" w:sz="0" w:space="0" w:color="auto"/>
              </w:divBdr>
            </w:div>
            <w:div w:id="171264319">
              <w:marLeft w:val="0"/>
              <w:marRight w:val="0"/>
              <w:marTop w:val="0"/>
              <w:marBottom w:val="0"/>
              <w:divBdr>
                <w:top w:val="none" w:sz="0" w:space="0" w:color="auto"/>
                <w:left w:val="none" w:sz="0" w:space="0" w:color="auto"/>
                <w:bottom w:val="none" w:sz="0" w:space="0" w:color="auto"/>
                <w:right w:val="none" w:sz="0" w:space="0" w:color="auto"/>
              </w:divBdr>
            </w:div>
            <w:div w:id="183441129">
              <w:marLeft w:val="0"/>
              <w:marRight w:val="0"/>
              <w:marTop w:val="0"/>
              <w:marBottom w:val="0"/>
              <w:divBdr>
                <w:top w:val="none" w:sz="0" w:space="0" w:color="auto"/>
                <w:left w:val="none" w:sz="0" w:space="0" w:color="auto"/>
                <w:bottom w:val="none" w:sz="0" w:space="0" w:color="auto"/>
                <w:right w:val="none" w:sz="0" w:space="0" w:color="auto"/>
              </w:divBdr>
            </w:div>
            <w:div w:id="189077458">
              <w:marLeft w:val="0"/>
              <w:marRight w:val="0"/>
              <w:marTop w:val="0"/>
              <w:marBottom w:val="0"/>
              <w:divBdr>
                <w:top w:val="none" w:sz="0" w:space="0" w:color="auto"/>
                <w:left w:val="none" w:sz="0" w:space="0" w:color="auto"/>
                <w:bottom w:val="none" w:sz="0" w:space="0" w:color="auto"/>
                <w:right w:val="none" w:sz="0" w:space="0" w:color="auto"/>
              </w:divBdr>
            </w:div>
            <w:div w:id="197663063">
              <w:marLeft w:val="0"/>
              <w:marRight w:val="0"/>
              <w:marTop w:val="0"/>
              <w:marBottom w:val="0"/>
              <w:divBdr>
                <w:top w:val="none" w:sz="0" w:space="0" w:color="auto"/>
                <w:left w:val="none" w:sz="0" w:space="0" w:color="auto"/>
                <w:bottom w:val="none" w:sz="0" w:space="0" w:color="auto"/>
                <w:right w:val="none" w:sz="0" w:space="0" w:color="auto"/>
              </w:divBdr>
            </w:div>
            <w:div w:id="236668358">
              <w:marLeft w:val="0"/>
              <w:marRight w:val="0"/>
              <w:marTop w:val="0"/>
              <w:marBottom w:val="0"/>
              <w:divBdr>
                <w:top w:val="none" w:sz="0" w:space="0" w:color="auto"/>
                <w:left w:val="none" w:sz="0" w:space="0" w:color="auto"/>
                <w:bottom w:val="none" w:sz="0" w:space="0" w:color="auto"/>
                <w:right w:val="none" w:sz="0" w:space="0" w:color="auto"/>
              </w:divBdr>
            </w:div>
            <w:div w:id="264964801">
              <w:marLeft w:val="0"/>
              <w:marRight w:val="0"/>
              <w:marTop w:val="0"/>
              <w:marBottom w:val="0"/>
              <w:divBdr>
                <w:top w:val="none" w:sz="0" w:space="0" w:color="auto"/>
                <w:left w:val="none" w:sz="0" w:space="0" w:color="auto"/>
                <w:bottom w:val="none" w:sz="0" w:space="0" w:color="auto"/>
                <w:right w:val="none" w:sz="0" w:space="0" w:color="auto"/>
              </w:divBdr>
            </w:div>
            <w:div w:id="299385154">
              <w:marLeft w:val="0"/>
              <w:marRight w:val="0"/>
              <w:marTop w:val="0"/>
              <w:marBottom w:val="0"/>
              <w:divBdr>
                <w:top w:val="none" w:sz="0" w:space="0" w:color="auto"/>
                <w:left w:val="none" w:sz="0" w:space="0" w:color="auto"/>
                <w:bottom w:val="none" w:sz="0" w:space="0" w:color="auto"/>
                <w:right w:val="none" w:sz="0" w:space="0" w:color="auto"/>
              </w:divBdr>
            </w:div>
            <w:div w:id="323050466">
              <w:marLeft w:val="0"/>
              <w:marRight w:val="0"/>
              <w:marTop w:val="0"/>
              <w:marBottom w:val="0"/>
              <w:divBdr>
                <w:top w:val="none" w:sz="0" w:space="0" w:color="auto"/>
                <w:left w:val="none" w:sz="0" w:space="0" w:color="auto"/>
                <w:bottom w:val="none" w:sz="0" w:space="0" w:color="auto"/>
                <w:right w:val="none" w:sz="0" w:space="0" w:color="auto"/>
              </w:divBdr>
            </w:div>
            <w:div w:id="323779766">
              <w:marLeft w:val="0"/>
              <w:marRight w:val="0"/>
              <w:marTop w:val="0"/>
              <w:marBottom w:val="0"/>
              <w:divBdr>
                <w:top w:val="none" w:sz="0" w:space="0" w:color="auto"/>
                <w:left w:val="none" w:sz="0" w:space="0" w:color="auto"/>
                <w:bottom w:val="none" w:sz="0" w:space="0" w:color="auto"/>
                <w:right w:val="none" w:sz="0" w:space="0" w:color="auto"/>
              </w:divBdr>
            </w:div>
            <w:div w:id="437263211">
              <w:marLeft w:val="0"/>
              <w:marRight w:val="0"/>
              <w:marTop w:val="0"/>
              <w:marBottom w:val="0"/>
              <w:divBdr>
                <w:top w:val="none" w:sz="0" w:space="0" w:color="auto"/>
                <w:left w:val="none" w:sz="0" w:space="0" w:color="auto"/>
                <w:bottom w:val="none" w:sz="0" w:space="0" w:color="auto"/>
                <w:right w:val="none" w:sz="0" w:space="0" w:color="auto"/>
              </w:divBdr>
            </w:div>
            <w:div w:id="482357772">
              <w:marLeft w:val="0"/>
              <w:marRight w:val="0"/>
              <w:marTop w:val="0"/>
              <w:marBottom w:val="0"/>
              <w:divBdr>
                <w:top w:val="none" w:sz="0" w:space="0" w:color="auto"/>
                <w:left w:val="none" w:sz="0" w:space="0" w:color="auto"/>
                <w:bottom w:val="none" w:sz="0" w:space="0" w:color="auto"/>
                <w:right w:val="none" w:sz="0" w:space="0" w:color="auto"/>
              </w:divBdr>
            </w:div>
            <w:div w:id="489173389">
              <w:marLeft w:val="0"/>
              <w:marRight w:val="0"/>
              <w:marTop w:val="0"/>
              <w:marBottom w:val="0"/>
              <w:divBdr>
                <w:top w:val="none" w:sz="0" w:space="0" w:color="auto"/>
                <w:left w:val="none" w:sz="0" w:space="0" w:color="auto"/>
                <w:bottom w:val="none" w:sz="0" w:space="0" w:color="auto"/>
                <w:right w:val="none" w:sz="0" w:space="0" w:color="auto"/>
              </w:divBdr>
            </w:div>
            <w:div w:id="507983842">
              <w:marLeft w:val="0"/>
              <w:marRight w:val="0"/>
              <w:marTop w:val="0"/>
              <w:marBottom w:val="0"/>
              <w:divBdr>
                <w:top w:val="none" w:sz="0" w:space="0" w:color="auto"/>
                <w:left w:val="none" w:sz="0" w:space="0" w:color="auto"/>
                <w:bottom w:val="none" w:sz="0" w:space="0" w:color="auto"/>
                <w:right w:val="none" w:sz="0" w:space="0" w:color="auto"/>
              </w:divBdr>
            </w:div>
            <w:div w:id="523860540">
              <w:marLeft w:val="0"/>
              <w:marRight w:val="0"/>
              <w:marTop w:val="0"/>
              <w:marBottom w:val="0"/>
              <w:divBdr>
                <w:top w:val="none" w:sz="0" w:space="0" w:color="auto"/>
                <w:left w:val="none" w:sz="0" w:space="0" w:color="auto"/>
                <w:bottom w:val="none" w:sz="0" w:space="0" w:color="auto"/>
                <w:right w:val="none" w:sz="0" w:space="0" w:color="auto"/>
              </w:divBdr>
            </w:div>
            <w:div w:id="581917239">
              <w:marLeft w:val="0"/>
              <w:marRight w:val="0"/>
              <w:marTop w:val="0"/>
              <w:marBottom w:val="0"/>
              <w:divBdr>
                <w:top w:val="none" w:sz="0" w:space="0" w:color="auto"/>
                <w:left w:val="none" w:sz="0" w:space="0" w:color="auto"/>
                <w:bottom w:val="none" w:sz="0" w:space="0" w:color="auto"/>
                <w:right w:val="none" w:sz="0" w:space="0" w:color="auto"/>
              </w:divBdr>
            </w:div>
            <w:div w:id="588807326">
              <w:marLeft w:val="0"/>
              <w:marRight w:val="0"/>
              <w:marTop w:val="0"/>
              <w:marBottom w:val="0"/>
              <w:divBdr>
                <w:top w:val="none" w:sz="0" w:space="0" w:color="auto"/>
                <w:left w:val="none" w:sz="0" w:space="0" w:color="auto"/>
                <w:bottom w:val="none" w:sz="0" w:space="0" w:color="auto"/>
                <w:right w:val="none" w:sz="0" w:space="0" w:color="auto"/>
              </w:divBdr>
            </w:div>
            <w:div w:id="633095513">
              <w:marLeft w:val="0"/>
              <w:marRight w:val="0"/>
              <w:marTop w:val="0"/>
              <w:marBottom w:val="0"/>
              <w:divBdr>
                <w:top w:val="none" w:sz="0" w:space="0" w:color="auto"/>
                <w:left w:val="none" w:sz="0" w:space="0" w:color="auto"/>
                <w:bottom w:val="none" w:sz="0" w:space="0" w:color="auto"/>
                <w:right w:val="none" w:sz="0" w:space="0" w:color="auto"/>
              </w:divBdr>
            </w:div>
            <w:div w:id="666254907">
              <w:marLeft w:val="0"/>
              <w:marRight w:val="0"/>
              <w:marTop w:val="0"/>
              <w:marBottom w:val="0"/>
              <w:divBdr>
                <w:top w:val="none" w:sz="0" w:space="0" w:color="auto"/>
                <w:left w:val="none" w:sz="0" w:space="0" w:color="auto"/>
                <w:bottom w:val="none" w:sz="0" w:space="0" w:color="auto"/>
                <w:right w:val="none" w:sz="0" w:space="0" w:color="auto"/>
              </w:divBdr>
            </w:div>
            <w:div w:id="671030695">
              <w:marLeft w:val="0"/>
              <w:marRight w:val="0"/>
              <w:marTop w:val="0"/>
              <w:marBottom w:val="0"/>
              <w:divBdr>
                <w:top w:val="none" w:sz="0" w:space="0" w:color="auto"/>
                <w:left w:val="none" w:sz="0" w:space="0" w:color="auto"/>
                <w:bottom w:val="none" w:sz="0" w:space="0" w:color="auto"/>
                <w:right w:val="none" w:sz="0" w:space="0" w:color="auto"/>
              </w:divBdr>
            </w:div>
            <w:div w:id="711348824">
              <w:marLeft w:val="0"/>
              <w:marRight w:val="0"/>
              <w:marTop w:val="0"/>
              <w:marBottom w:val="0"/>
              <w:divBdr>
                <w:top w:val="none" w:sz="0" w:space="0" w:color="auto"/>
                <w:left w:val="none" w:sz="0" w:space="0" w:color="auto"/>
                <w:bottom w:val="none" w:sz="0" w:space="0" w:color="auto"/>
                <w:right w:val="none" w:sz="0" w:space="0" w:color="auto"/>
              </w:divBdr>
            </w:div>
            <w:div w:id="717823799">
              <w:marLeft w:val="0"/>
              <w:marRight w:val="0"/>
              <w:marTop w:val="0"/>
              <w:marBottom w:val="0"/>
              <w:divBdr>
                <w:top w:val="none" w:sz="0" w:space="0" w:color="auto"/>
                <w:left w:val="none" w:sz="0" w:space="0" w:color="auto"/>
                <w:bottom w:val="none" w:sz="0" w:space="0" w:color="auto"/>
                <w:right w:val="none" w:sz="0" w:space="0" w:color="auto"/>
              </w:divBdr>
            </w:div>
            <w:div w:id="772820393">
              <w:marLeft w:val="0"/>
              <w:marRight w:val="0"/>
              <w:marTop w:val="0"/>
              <w:marBottom w:val="0"/>
              <w:divBdr>
                <w:top w:val="none" w:sz="0" w:space="0" w:color="auto"/>
                <w:left w:val="none" w:sz="0" w:space="0" w:color="auto"/>
                <w:bottom w:val="none" w:sz="0" w:space="0" w:color="auto"/>
                <w:right w:val="none" w:sz="0" w:space="0" w:color="auto"/>
              </w:divBdr>
            </w:div>
            <w:div w:id="785854276">
              <w:marLeft w:val="0"/>
              <w:marRight w:val="0"/>
              <w:marTop w:val="0"/>
              <w:marBottom w:val="0"/>
              <w:divBdr>
                <w:top w:val="none" w:sz="0" w:space="0" w:color="auto"/>
                <w:left w:val="none" w:sz="0" w:space="0" w:color="auto"/>
                <w:bottom w:val="none" w:sz="0" w:space="0" w:color="auto"/>
                <w:right w:val="none" w:sz="0" w:space="0" w:color="auto"/>
              </w:divBdr>
            </w:div>
            <w:div w:id="807170360">
              <w:marLeft w:val="0"/>
              <w:marRight w:val="0"/>
              <w:marTop w:val="0"/>
              <w:marBottom w:val="0"/>
              <w:divBdr>
                <w:top w:val="none" w:sz="0" w:space="0" w:color="auto"/>
                <w:left w:val="none" w:sz="0" w:space="0" w:color="auto"/>
                <w:bottom w:val="none" w:sz="0" w:space="0" w:color="auto"/>
                <w:right w:val="none" w:sz="0" w:space="0" w:color="auto"/>
              </w:divBdr>
            </w:div>
            <w:div w:id="860633723">
              <w:marLeft w:val="0"/>
              <w:marRight w:val="0"/>
              <w:marTop w:val="0"/>
              <w:marBottom w:val="0"/>
              <w:divBdr>
                <w:top w:val="none" w:sz="0" w:space="0" w:color="auto"/>
                <w:left w:val="none" w:sz="0" w:space="0" w:color="auto"/>
                <w:bottom w:val="none" w:sz="0" w:space="0" w:color="auto"/>
                <w:right w:val="none" w:sz="0" w:space="0" w:color="auto"/>
              </w:divBdr>
            </w:div>
            <w:div w:id="888997484">
              <w:marLeft w:val="0"/>
              <w:marRight w:val="0"/>
              <w:marTop w:val="0"/>
              <w:marBottom w:val="0"/>
              <w:divBdr>
                <w:top w:val="none" w:sz="0" w:space="0" w:color="auto"/>
                <w:left w:val="none" w:sz="0" w:space="0" w:color="auto"/>
                <w:bottom w:val="none" w:sz="0" w:space="0" w:color="auto"/>
                <w:right w:val="none" w:sz="0" w:space="0" w:color="auto"/>
              </w:divBdr>
            </w:div>
            <w:div w:id="1099908890">
              <w:marLeft w:val="0"/>
              <w:marRight w:val="0"/>
              <w:marTop w:val="0"/>
              <w:marBottom w:val="0"/>
              <w:divBdr>
                <w:top w:val="none" w:sz="0" w:space="0" w:color="auto"/>
                <w:left w:val="none" w:sz="0" w:space="0" w:color="auto"/>
                <w:bottom w:val="none" w:sz="0" w:space="0" w:color="auto"/>
                <w:right w:val="none" w:sz="0" w:space="0" w:color="auto"/>
              </w:divBdr>
            </w:div>
            <w:div w:id="1131023146">
              <w:marLeft w:val="0"/>
              <w:marRight w:val="0"/>
              <w:marTop w:val="0"/>
              <w:marBottom w:val="0"/>
              <w:divBdr>
                <w:top w:val="none" w:sz="0" w:space="0" w:color="auto"/>
                <w:left w:val="none" w:sz="0" w:space="0" w:color="auto"/>
                <w:bottom w:val="none" w:sz="0" w:space="0" w:color="auto"/>
                <w:right w:val="none" w:sz="0" w:space="0" w:color="auto"/>
              </w:divBdr>
            </w:div>
            <w:div w:id="1164130422">
              <w:marLeft w:val="0"/>
              <w:marRight w:val="0"/>
              <w:marTop w:val="0"/>
              <w:marBottom w:val="0"/>
              <w:divBdr>
                <w:top w:val="none" w:sz="0" w:space="0" w:color="auto"/>
                <w:left w:val="none" w:sz="0" w:space="0" w:color="auto"/>
                <w:bottom w:val="none" w:sz="0" w:space="0" w:color="auto"/>
                <w:right w:val="none" w:sz="0" w:space="0" w:color="auto"/>
              </w:divBdr>
            </w:div>
            <w:div w:id="1202940896">
              <w:marLeft w:val="0"/>
              <w:marRight w:val="0"/>
              <w:marTop w:val="0"/>
              <w:marBottom w:val="0"/>
              <w:divBdr>
                <w:top w:val="none" w:sz="0" w:space="0" w:color="auto"/>
                <w:left w:val="none" w:sz="0" w:space="0" w:color="auto"/>
                <w:bottom w:val="none" w:sz="0" w:space="0" w:color="auto"/>
                <w:right w:val="none" w:sz="0" w:space="0" w:color="auto"/>
              </w:divBdr>
            </w:div>
            <w:div w:id="1271468998">
              <w:marLeft w:val="0"/>
              <w:marRight w:val="0"/>
              <w:marTop w:val="0"/>
              <w:marBottom w:val="0"/>
              <w:divBdr>
                <w:top w:val="none" w:sz="0" w:space="0" w:color="auto"/>
                <w:left w:val="none" w:sz="0" w:space="0" w:color="auto"/>
                <w:bottom w:val="none" w:sz="0" w:space="0" w:color="auto"/>
                <w:right w:val="none" w:sz="0" w:space="0" w:color="auto"/>
              </w:divBdr>
            </w:div>
            <w:div w:id="1310746187">
              <w:marLeft w:val="0"/>
              <w:marRight w:val="0"/>
              <w:marTop w:val="0"/>
              <w:marBottom w:val="0"/>
              <w:divBdr>
                <w:top w:val="none" w:sz="0" w:space="0" w:color="auto"/>
                <w:left w:val="none" w:sz="0" w:space="0" w:color="auto"/>
                <w:bottom w:val="none" w:sz="0" w:space="0" w:color="auto"/>
                <w:right w:val="none" w:sz="0" w:space="0" w:color="auto"/>
              </w:divBdr>
            </w:div>
            <w:div w:id="1366172697">
              <w:marLeft w:val="0"/>
              <w:marRight w:val="0"/>
              <w:marTop w:val="0"/>
              <w:marBottom w:val="0"/>
              <w:divBdr>
                <w:top w:val="none" w:sz="0" w:space="0" w:color="auto"/>
                <w:left w:val="none" w:sz="0" w:space="0" w:color="auto"/>
                <w:bottom w:val="none" w:sz="0" w:space="0" w:color="auto"/>
                <w:right w:val="none" w:sz="0" w:space="0" w:color="auto"/>
              </w:divBdr>
            </w:div>
            <w:div w:id="1382242764">
              <w:marLeft w:val="0"/>
              <w:marRight w:val="0"/>
              <w:marTop w:val="0"/>
              <w:marBottom w:val="0"/>
              <w:divBdr>
                <w:top w:val="none" w:sz="0" w:space="0" w:color="auto"/>
                <w:left w:val="none" w:sz="0" w:space="0" w:color="auto"/>
                <w:bottom w:val="none" w:sz="0" w:space="0" w:color="auto"/>
                <w:right w:val="none" w:sz="0" w:space="0" w:color="auto"/>
              </w:divBdr>
            </w:div>
            <w:div w:id="1405102435">
              <w:marLeft w:val="0"/>
              <w:marRight w:val="0"/>
              <w:marTop w:val="0"/>
              <w:marBottom w:val="0"/>
              <w:divBdr>
                <w:top w:val="none" w:sz="0" w:space="0" w:color="auto"/>
                <w:left w:val="none" w:sz="0" w:space="0" w:color="auto"/>
                <w:bottom w:val="none" w:sz="0" w:space="0" w:color="auto"/>
                <w:right w:val="none" w:sz="0" w:space="0" w:color="auto"/>
              </w:divBdr>
            </w:div>
            <w:div w:id="1411393178">
              <w:marLeft w:val="0"/>
              <w:marRight w:val="0"/>
              <w:marTop w:val="0"/>
              <w:marBottom w:val="0"/>
              <w:divBdr>
                <w:top w:val="none" w:sz="0" w:space="0" w:color="auto"/>
                <w:left w:val="none" w:sz="0" w:space="0" w:color="auto"/>
                <w:bottom w:val="none" w:sz="0" w:space="0" w:color="auto"/>
                <w:right w:val="none" w:sz="0" w:space="0" w:color="auto"/>
              </w:divBdr>
            </w:div>
            <w:div w:id="1457867794">
              <w:marLeft w:val="0"/>
              <w:marRight w:val="0"/>
              <w:marTop w:val="0"/>
              <w:marBottom w:val="0"/>
              <w:divBdr>
                <w:top w:val="none" w:sz="0" w:space="0" w:color="auto"/>
                <w:left w:val="none" w:sz="0" w:space="0" w:color="auto"/>
                <w:bottom w:val="none" w:sz="0" w:space="0" w:color="auto"/>
                <w:right w:val="none" w:sz="0" w:space="0" w:color="auto"/>
              </w:divBdr>
            </w:div>
            <w:div w:id="1459492634">
              <w:marLeft w:val="0"/>
              <w:marRight w:val="0"/>
              <w:marTop w:val="0"/>
              <w:marBottom w:val="0"/>
              <w:divBdr>
                <w:top w:val="none" w:sz="0" w:space="0" w:color="auto"/>
                <w:left w:val="none" w:sz="0" w:space="0" w:color="auto"/>
                <w:bottom w:val="none" w:sz="0" w:space="0" w:color="auto"/>
                <w:right w:val="none" w:sz="0" w:space="0" w:color="auto"/>
              </w:divBdr>
            </w:div>
            <w:div w:id="1494033248">
              <w:marLeft w:val="0"/>
              <w:marRight w:val="0"/>
              <w:marTop w:val="0"/>
              <w:marBottom w:val="0"/>
              <w:divBdr>
                <w:top w:val="none" w:sz="0" w:space="0" w:color="auto"/>
                <w:left w:val="none" w:sz="0" w:space="0" w:color="auto"/>
                <w:bottom w:val="none" w:sz="0" w:space="0" w:color="auto"/>
                <w:right w:val="none" w:sz="0" w:space="0" w:color="auto"/>
              </w:divBdr>
            </w:div>
            <w:div w:id="1547839877">
              <w:marLeft w:val="0"/>
              <w:marRight w:val="0"/>
              <w:marTop w:val="0"/>
              <w:marBottom w:val="0"/>
              <w:divBdr>
                <w:top w:val="none" w:sz="0" w:space="0" w:color="auto"/>
                <w:left w:val="none" w:sz="0" w:space="0" w:color="auto"/>
                <w:bottom w:val="none" w:sz="0" w:space="0" w:color="auto"/>
                <w:right w:val="none" w:sz="0" w:space="0" w:color="auto"/>
              </w:divBdr>
            </w:div>
            <w:div w:id="1581940029">
              <w:marLeft w:val="0"/>
              <w:marRight w:val="0"/>
              <w:marTop w:val="0"/>
              <w:marBottom w:val="0"/>
              <w:divBdr>
                <w:top w:val="none" w:sz="0" w:space="0" w:color="auto"/>
                <w:left w:val="none" w:sz="0" w:space="0" w:color="auto"/>
                <w:bottom w:val="none" w:sz="0" w:space="0" w:color="auto"/>
                <w:right w:val="none" w:sz="0" w:space="0" w:color="auto"/>
              </w:divBdr>
            </w:div>
            <w:div w:id="1584023232">
              <w:marLeft w:val="0"/>
              <w:marRight w:val="0"/>
              <w:marTop w:val="0"/>
              <w:marBottom w:val="0"/>
              <w:divBdr>
                <w:top w:val="none" w:sz="0" w:space="0" w:color="auto"/>
                <w:left w:val="none" w:sz="0" w:space="0" w:color="auto"/>
                <w:bottom w:val="none" w:sz="0" w:space="0" w:color="auto"/>
                <w:right w:val="none" w:sz="0" w:space="0" w:color="auto"/>
              </w:divBdr>
            </w:div>
            <w:div w:id="1585145259">
              <w:marLeft w:val="0"/>
              <w:marRight w:val="0"/>
              <w:marTop w:val="0"/>
              <w:marBottom w:val="0"/>
              <w:divBdr>
                <w:top w:val="none" w:sz="0" w:space="0" w:color="auto"/>
                <w:left w:val="none" w:sz="0" w:space="0" w:color="auto"/>
                <w:bottom w:val="none" w:sz="0" w:space="0" w:color="auto"/>
                <w:right w:val="none" w:sz="0" w:space="0" w:color="auto"/>
              </w:divBdr>
            </w:div>
            <w:div w:id="1588542434">
              <w:marLeft w:val="0"/>
              <w:marRight w:val="0"/>
              <w:marTop w:val="0"/>
              <w:marBottom w:val="0"/>
              <w:divBdr>
                <w:top w:val="none" w:sz="0" w:space="0" w:color="auto"/>
                <w:left w:val="none" w:sz="0" w:space="0" w:color="auto"/>
                <w:bottom w:val="none" w:sz="0" w:space="0" w:color="auto"/>
                <w:right w:val="none" w:sz="0" w:space="0" w:color="auto"/>
              </w:divBdr>
            </w:div>
            <w:div w:id="1596666806">
              <w:marLeft w:val="0"/>
              <w:marRight w:val="0"/>
              <w:marTop w:val="0"/>
              <w:marBottom w:val="0"/>
              <w:divBdr>
                <w:top w:val="none" w:sz="0" w:space="0" w:color="auto"/>
                <w:left w:val="none" w:sz="0" w:space="0" w:color="auto"/>
                <w:bottom w:val="none" w:sz="0" w:space="0" w:color="auto"/>
                <w:right w:val="none" w:sz="0" w:space="0" w:color="auto"/>
              </w:divBdr>
            </w:div>
            <w:div w:id="1597245225">
              <w:marLeft w:val="0"/>
              <w:marRight w:val="0"/>
              <w:marTop w:val="0"/>
              <w:marBottom w:val="0"/>
              <w:divBdr>
                <w:top w:val="none" w:sz="0" w:space="0" w:color="auto"/>
                <w:left w:val="none" w:sz="0" w:space="0" w:color="auto"/>
                <w:bottom w:val="none" w:sz="0" w:space="0" w:color="auto"/>
                <w:right w:val="none" w:sz="0" w:space="0" w:color="auto"/>
              </w:divBdr>
            </w:div>
            <w:div w:id="1631547444">
              <w:marLeft w:val="0"/>
              <w:marRight w:val="0"/>
              <w:marTop w:val="0"/>
              <w:marBottom w:val="0"/>
              <w:divBdr>
                <w:top w:val="none" w:sz="0" w:space="0" w:color="auto"/>
                <w:left w:val="none" w:sz="0" w:space="0" w:color="auto"/>
                <w:bottom w:val="none" w:sz="0" w:space="0" w:color="auto"/>
                <w:right w:val="none" w:sz="0" w:space="0" w:color="auto"/>
              </w:divBdr>
            </w:div>
            <w:div w:id="1647587542">
              <w:marLeft w:val="0"/>
              <w:marRight w:val="0"/>
              <w:marTop w:val="0"/>
              <w:marBottom w:val="0"/>
              <w:divBdr>
                <w:top w:val="none" w:sz="0" w:space="0" w:color="auto"/>
                <w:left w:val="none" w:sz="0" w:space="0" w:color="auto"/>
                <w:bottom w:val="none" w:sz="0" w:space="0" w:color="auto"/>
                <w:right w:val="none" w:sz="0" w:space="0" w:color="auto"/>
              </w:divBdr>
            </w:div>
            <w:div w:id="1676566934">
              <w:marLeft w:val="0"/>
              <w:marRight w:val="0"/>
              <w:marTop w:val="0"/>
              <w:marBottom w:val="0"/>
              <w:divBdr>
                <w:top w:val="none" w:sz="0" w:space="0" w:color="auto"/>
                <w:left w:val="none" w:sz="0" w:space="0" w:color="auto"/>
                <w:bottom w:val="none" w:sz="0" w:space="0" w:color="auto"/>
                <w:right w:val="none" w:sz="0" w:space="0" w:color="auto"/>
              </w:divBdr>
            </w:div>
            <w:div w:id="1678925706">
              <w:marLeft w:val="0"/>
              <w:marRight w:val="0"/>
              <w:marTop w:val="0"/>
              <w:marBottom w:val="0"/>
              <w:divBdr>
                <w:top w:val="none" w:sz="0" w:space="0" w:color="auto"/>
                <w:left w:val="none" w:sz="0" w:space="0" w:color="auto"/>
                <w:bottom w:val="none" w:sz="0" w:space="0" w:color="auto"/>
                <w:right w:val="none" w:sz="0" w:space="0" w:color="auto"/>
              </w:divBdr>
            </w:div>
            <w:div w:id="1694182689">
              <w:marLeft w:val="0"/>
              <w:marRight w:val="0"/>
              <w:marTop w:val="0"/>
              <w:marBottom w:val="0"/>
              <w:divBdr>
                <w:top w:val="none" w:sz="0" w:space="0" w:color="auto"/>
                <w:left w:val="none" w:sz="0" w:space="0" w:color="auto"/>
                <w:bottom w:val="none" w:sz="0" w:space="0" w:color="auto"/>
                <w:right w:val="none" w:sz="0" w:space="0" w:color="auto"/>
              </w:divBdr>
            </w:div>
            <w:div w:id="1822038602">
              <w:marLeft w:val="0"/>
              <w:marRight w:val="0"/>
              <w:marTop w:val="0"/>
              <w:marBottom w:val="0"/>
              <w:divBdr>
                <w:top w:val="none" w:sz="0" w:space="0" w:color="auto"/>
                <w:left w:val="none" w:sz="0" w:space="0" w:color="auto"/>
                <w:bottom w:val="none" w:sz="0" w:space="0" w:color="auto"/>
                <w:right w:val="none" w:sz="0" w:space="0" w:color="auto"/>
              </w:divBdr>
            </w:div>
            <w:div w:id="1828472636">
              <w:marLeft w:val="0"/>
              <w:marRight w:val="0"/>
              <w:marTop w:val="0"/>
              <w:marBottom w:val="0"/>
              <w:divBdr>
                <w:top w:val="none" w:sz="0" w:space="0" w:color="auto"/>
                <w:left w:val="none" w:sz="0" w:space="0" w:color="auto"/>
                <w:bottom w:val="none" w:sz="0" w:space="0" w:color="auto"/>
                <w:right w:val="none" w:sz="0" w:space="0" w:color="auto"/>
              </w:divBdr>
            </w:div>
            <w:div w:id="1846049269">
              <w:marLeft w:val="0"/>
              <w:marRight w:val="0"/>
              <w:marTop w:val="0"/>
              <w:marBottom w:val="0"/>
              <w:divBdr>
                <w:top w:val="none" w:sz="0" w:space="0" w:color="auto"/>
                <w:left w:val="none" w:sz="0" w:space="0" w:color="auto"/>
                <w:bottom w:val="none" w:sz="0" w:space="0" w:color="auto"/>
                <w:right w:val="none" w:sz="0" w:space="0" w:color="auto"/>
              </w:divBdr>
            </w:div>
            <w:div w:id="1849757315">
              <w:marLeft w:val="0"/>
              <w:marRight w:val="0"/>
              <w:marTop w:val="0"/>
              <w:marBottom w:val="0"/>
              <w:divBdr>
                <w:top w:val="none" w:sz="0" w:space="0" w:color="auto"/>
                <w:left w:val="none" w:sz="0" w:space="0" w:color="auto"/>
                <w:bottom w:val="none" w:sz="0" w:space="0" w:color="auto"/>
                <w:right w:val="none" w:sz="0" w:space="0" w:color="auto"/>
              </w:divBdr>
            </w:div>
            <w:div w:id="1859468502">
              <w:marLeft w:val="0"/>
              <w:marRight w:val="0"/>
              <w:marTop w:val="0"/>
              <w:marBottom w:val="0"/>
              <w:divBdr>
                <w:top w:val="none" w:sz="0" w:space="0" w:color="auto"/>
                <w:left w:val="none" w:sz="0" w:space="0" w:color="auto"/>
                <w:bottom w:val="none" w:sz="0" w:space="0" w:color="auto"/>
                <w:right w:val="none" w:sz="0" w:space="0" w:color="auto"/>
              </w:divBdr>
            </w:div>
            <w:div w:id="1880974662">
              <w:marLeft w:val="0"/>
              <w:marRight w:val="0"/>
              <w:marTop w:val="0"/>
              <w:marBottom w:val="0"/>
              <w:divBdr>
                <w:top w:val="none" w:sz="0" w:space="0" w:color="auto"/>
                <w:left w:val="none" w:sz="0" w:space="0" w:color="auto"/>
                <w:bottom w:val="none" w:sz="0" w:space="0" w:color="auto"/>
                <w:right w:val="none" w:sz="0" w:space="0" w:color="auto"/>
              </w:divBdr>
            </w:div>
            <w:div w:id="1908028109">
              <w:marLeft w:val="0"/>
              <w:marRight w:val="0"/>
              <w:marTop w:val="0"/>
              <w:marBottom w:val="0"/>
              <w:divBdr>
                <w:top w:val="none" w:sz="0" w:space="0" w:color="auto"/>
                <w:left w:val="none" w:sz="0" w:space="0" w:color="auto"/>
                <w:bottom w:val="none" w:sz="0" w:space="0" w:color="auto"/>
                <w:right w:val="none" w:sz="0" w:space="0" w:color="auto"/>
              </w:divBdr>
            </w:div>
            <w:div w:id="1909221383">
              <w:marLeft w:val="0"/>
              <w:marRight w:val="0"/>
              <w:marTop w:val="0"/>
              <w:marBottom w:val="0"/>
              <w:divBdr>
                <w:top w:val="none" w:sz="0" w:space="0" w:color="auto"/>
                <w:left w:val="none" w:sz="0" w:space="0" w:color="auto"/>
                <w:bottom w:val="none" w:sz="0" w:space="0" w:color="auto"/>
                <w:right w:val="none" w:sz="0" w:space="0" w:color="auto"/>
              </w:divBdr>
            </w:div>
            <w:div w:id="1925600894">
              <w:marLeft w:val="0"/>
              <w:marRight w:val="0"/>
              <w:marTop w:val="0"/>
              <w:marBottom w:val="0"/>
              <w:divBdr>
                <w:top w:val="none" w:sz="0" w:space="0" w:color="auto"/>
                <w:left w:val="none" w:sz="0" w:space="0" w:color="auto"/>
                <w:bottom w:val="none" w:sz="0" w:space="0" w:color="auto"/>
                <w:right w:val="none" w:sz="0" w:space="0" w:color="auto"/>
              </w:divBdr>
            </w:div>
            <w:div w:id="2013098765">
              <w:marLeft w:val="0"/>
              <w:marRight w:val="0"/>
              <w:marTop w:val="0"/>
              <w:marBottom w:val="0"/>
              <w:divBdr>
                <w:top w:val="none" w:sz="0" w:space="0" w:color="auto"/>
                <w:left w:val="none" w:sz="0" w:space="0" w:color="auto"/>
                <w:bottom w:val="none" w:sz="0" w:space="0" w:color="auto"/>
                <w:right w:val="none" w:sz="0" w:space="0" w:color="auto"/>
              </w:divBdr>
            </w:div>
            <w:div w:id="2089695572">
              <w:marLeft w:val="0"/>
              <w:marRight w:val="0"/>
              <w:marTop w:val="0"/>
              <w:marBottom w:val="0"/>
              <w:divBdr>
                <w:top w:val="none" w:sz="0" w:space="0" w:color="auto"/>
                <w:left w:val="none" w:sz="0" w:space="0" w:color="auto"/>
                <w:bottom w:val="none" w:sz="0" w:space="0" w:color="auto"/>
                <w:right w:val="none" w:sz="0" w:space="0" w:color="auto"/>
              </w:divBdr>
            </w:div>
            <w:div w:id="2100365838">
              <w:marLeft w:val="0"/>
              <w:marRight w:val="0"/>
              <w:marTop w:val="0"/>
              <w:marBottom w:val="0"/>
              <w:divBdr>
                <w:top w:val="none" w:sz="0" w:space="0" w:color="auto"/>
                <w:left w:val="none" w:sz="0" w:space="0" w:color="auto"/>
                <w:bottom w:val="none" w:sz="0" w:space="0" w:color="auto"/>
                <w:right w:val="none" w:sz="0" w:space="0" w:color="auto"/>
              </w:divBdr>
            </w:div>
            <w:div w:id="210298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73279">
      <w:bodyDiv w:val="1"/>
      <w:marLeft w:val="0"/>
      <w:marRight w:val="0"/>
      <w:marTop w:val="0"/>
      <w:marBottom w:val="0"/>
      <w:divBdr>
        <w:top w:val="none" w:sz="0" w:space="0" w:color="auto"/>
        <w:left w:val="none" w:sz="0" w:space="0" w:color="auto"/>
        <w:bottom w:val="none" w:sz="0" w:space="0" w:color="auto"/>
        <w:right w:val="none" w:sz="0" w:space="0" w:color="auto"/>
      </w:divBdr>
    </w:div>
    <w:div w:id="436370068">
      <w:bodyDiv w:val="1"/>
      <w:marLeft w:val="0"/>
      <w:marRight w:val="0"/>
      <w:marTop w:val="0"/>
      <w:marBottom w:val="0"/>
      <w:divBdr>
        <w:top w:val="none" w:sz="0" w:space="0" w:color="auto"/>
        <w:left w:val="none" w:sz="0" w:space="0" w:color="auto"/>
        <w:bottom w:val="none" w:sz="0" w:space="0" w:color="auto"/>
        <w:right w:val="none" w:sz="0" w:space="0" w:color="auto"/>
      </w:divBdr>
      <w:divsChild>
        <w:div w:id="1079715678">
          <w:marLeft w:val="0"/>
          <w:marRight w:val="0"/>
          <w:marTop w:val="0"/>
          <w:marBottom w:val="0"/>
          <w:divBdr>
            <w:top w:val="none" w:sz="0" w:space="0" w:color="auto"/>
            <w:left w:val="none" w:sz="0" w:space="0" w:color="auto"/>
            <w:bottom w:val="none" w:sz="0" w:space="0" w:color="auto"/>
            <w:right w:val="none" w:sz="0" w:space="0" w:color="auto"/>
          </w:divBdr>
        </w:div>
        <w:div w:id="945498436">
          <w:marLeft w:val="0"/>
          <w:marRight w:val="0"/>
          <w:marTop w:val="0"/>
          <w:marBottom w:val="0"/>
          <w:divBdr>
            <w:top w:val="none" w:sz="0" w:space="0" w:color="auto"/>
            <w:left w:val="none" w:sz="0" w:space="0" w:color="auto"/>
            <w:bottom w:val="none" w:sz="0" w:space="0" w:color="auto"/>
            <w:right w:val="none" w:sz="0" w:space="0" w:color="auto"/>
          </w:divBdr>
          <w:divsChild>
            <w:div w:id="632753368">
              <w:marLeft w:val="0"/>
              <w:marRight w:val="0"/>
              <w:marTop w:val="0"/>
              <w:marBottom w:val="0"/>
              <w:divBdr>
                <w:top w:val="none" w:sz="0" w:space="0" w:color="auto"/>
                <w:left w:val="none" w:sz="0" w:space="0" w:color="auto"/>
                <w:bottom w:val="none" w:sz="0" w:space="0" w:color="auto"/>
                <w:right w:val="none" w:sz="0" w:space="0" w:color="auto"/>
              </w:divBdr>
              <w:divsChild>
                <w:div w:id="349068385">
                  <w:marLeft w:val="0"/>
                  <w:marRight w:val="0"/>
                  <w:marTop w:val="0"/>
                  <w:marBottom w:val="0"/>
                  <w:divBdr>
                    <w:top w:val="none" w:sz="0" w:space="0" w:color="auto"/>
                    <w:left w:val="none" w:sz="0" w:space="0" w:color="auto"/>
                    <w:bottom w:val="none" w:sz="0" w:space="0" w:color="auto"/>
                    <w:right w:val="none" w:sz="0" w:space="0" w:color="auto"/>
                  </w:divBdr>
                  <w:divsChild>
                    <w:div w:id="1733457704">
                      <w:marLeft w:val="0"/>
                      <w:marRight w:val="0"/>
                      <w:marTop w:val="0"/>
                      <w:marBottom w:val="0"/>
                      <w:divBdr>
                        <w:top w:val="none" w:sz="0" w:space="0" w:color="auto"/>
                        <w:left w:val="none" w:sz="0" w:space="0" w:color="auto"/>
                        <w:bottom w:val="none" w:sz="0" w:space="0" w:color="auto"/>
                        <w:right w:val="none" w:sz="0" w:space="0" w:color="auto"/>
                      </w:divBdr>
                    </w:div>
                    <w:div w:id="137739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8884315">
      <w:bodyDiv w:val="1"/>
      <w:marLeft w:val="0"/>
      <w:marRight w:val="0"/>
      <w:marTop w:val="0"/>
      <w:marBottom w:val="0"/>
      <w:divBdr>
        <w:top w:val="none" w:sz="0" w:space="0" w:color="auto"/>
        <w:left w:val="none" w:sz="0" w:space="0" w:color="auto"/>
        <w:bottom w:val="none" w:sz="0" w:space="0" w:color="auto"/>
        <w:right w:val="none" w:sz="0" w:space="0" w:color="auto"/>
      </w:divBdr>
    </w:div>
    <w:div w:id="527135817">
      <w:bodyDiv w:val="1"/>
      <w:marLeft w:val="0"/>
      <w:marRight w:val="0"/>
      <w:marTop w:val="0"/>
      <w:marBottom w:val="0"/>
      <w:divBdr>
        <w:top w:val="none" w:sz="0" w:space="0" w:color="auto"/>
        <w:left w:val="none" w:sz="0" w:space="0" w:color="auto"/>
        <w:bottom w:val="none" w:sz="0" w:space="0" w:color="auto"/>
        <w:right w:val="none" w:sz="0" w:space="0" w:color="auto"/>
      </w:divBdr>
    </w:div>
    <w:div w:id="553737952">
      <w:bodyDiv w:val="1"/>
      <w:marLeft w:val="0"/>
      <w:marRight w:val="0"/>
      <w:marTop w:val="0"/>
      <w:marBottom w:val="0"/>
      <w:divBdr>
        <w:top w:val="none" w:sz="0" w:space="0" w:color="auto"/>
        <w:left w:val="none" w:sz="0" w:space="0" w:color="auto"/>
        <w:bottom w:val="none" w:sz="0" w:space="0" w:color="auto"/>
        <w:right w:val="none" w:sz="0" w:space="0" w:color="auto"/>
      </w:divBdr>
    </w:div>
    <w:div w:id="558907302">
      <w:bodyDiv w:val="1"/>
      <w:marLeft w:val="0"/>
      <w:marRight w:val="0"/>
      <w:marTop w:val="0"/>
      <w:marBottom w:val="0"/>
      <w:divBdr>
        <w:top w:val="none" w:sz="0" w:space="0" w:color="auto"/>
        <w:left w:val="none" w:sz="0" w:space="0" w:color="auto"/>
        <w:bottom w:val="none" w:sz="0" w:space="0" w:color="auto"/>
        <w:right w:val="none" w:sz="0" w:space="0" w:color="auto"/>
      </w:divBdr>
    </w:div>
    <w:div w:id="559705559">
      <w:bodyDiv w:val="1"/>
      <w:marLeft w:val="0"/>
      <w:marRight w:val="0"/>
      <w:marTop w:val="0"/>
      <w:marBottom w:val="0"/>
      <w:divBdr>
        <w:top w:val="none" w:sz="0" w:space="0" w:color="auto"/>
        <w:left w:val="none" w:sz="0" w:space="0" w:color="auto"/>
        <w:bottom w:val="none" w:sz="0" w:space="0" w:color="auto"/>
        <w:right w:val="none" w:sz="0" w:space="0" w:color="auto"/>
      </w:divBdr>
    </w:div>
    <w:div w:id="596719270">
      <w:bodyDiv w:val="1"/>
      <w:marLeft w:val="0"/>
      <w:marRight w:val="0"/>
      <w:marTop w:val="0"/>
      <w:marBottom w:val="0"/>
      <w:divBdr>
        <w:top w:val="none" w:sz="0" w:space="0" w:color="auto"/>
        <w:left w:val="none" w:sz="0" w:space="0" w:color="auto"/>
        <w:bottom w:val="none" w:sz="0" w:space="0" w:color="auto"/>
        <w:right w:val="none" w:sz="0" w:space="0" w:color="auto"/>
      </w:divBdr>
    </w:div>
    <w:div w:id="677586431">
      <w:bodyDiv w:val="1"/>
      <w:marLeft w:val="0"/>
      <w:marRight w:val="0"/>
      <w:marTop w:val="0"/>
      <w:marBottom w:val="0"/>
      <w:divBdr>
        <w:top w:val="none" w:sz="0" w:space="0" w:color="auto"/>
        <w:left w:val="none" w:sz="0" w:space="0" w:color="auto"/>
        <w:bottom w:val="none" w:sz="0" w:space="0" w:color="auto"/>
        <w:right w:val="none" w:sz="0" w:space="0" w:color="auto"/>
      </w:divBdr>
    </w:div>
    <w:div w:id="749884997">
      <w:bodyDiv w:val="1"/>
      <w:marLeft w:val="0"/>
      <w:marRight w:val="0"/>
      <w:marTop w:val="0"/>
      <w:marBottom w:val="0"/>
      <w:divBdr>
        <w:top w:val="none" w:sz="0" w:space="0" w:color="auto"/>
        <w:left w:val="none" w:sz="0" w:space="0" w:color="auto"/>
        <w:bottom w:val="none" w:sz="0" w:space="0" w:color="auto"/>
        <w:right w:val="none" w:sz="0" w:space="0" w:color="auto"/>
      </w:divBdr>
    </w:div>
    <w:div w:id="796610884">
      <w:bodyDiv w:val="1"/>
      <w:marLeft w:val="0"/>
      <w:marRight w:val="0"/>
      <w:marTop w:val="0"/>
      <w:marBottom w:val="0"/>
      <w:divBdr>
        <w:top w:val="none" w:sz="0" w:space="0" w:color="auto"/>
        <w:left w:val="none" w:sz="0" w:space="0" w:color="auto"/>
        <w:bottom w:val="none" w:sz="0" w:space="0" w:color="auto"/>
        <w:right w:val="none" w:sz="0" w:space="0" w:color="auto"/>
      </w:divBdr>
    </w:div>
    <w:div w:id="809637524">
      <w:bodyDiv w:val="1"/>
      <w:marLeft w:val="0"/>
      <w:marRight w:val="0"/>
      <w:marTop w:val="0"/>
      <w:marBottom w:val="0"/>
      <w:divBdr>
        <w:top w:val="none" w:sz="0" w:space="0" w:color="auto"/>
        <w:left w:val="none" w:sz="0" w:space="0" w:color="auto"/>
        <w:bottom w:val="none" w:sz="0" w:space="0" w:color="auto"/>
        <w:right w:val="none" w:sz="0" w:space="0" w:color="auto"/>
      </w:divBdr>
    </w:div>
    <w:div w:id="846795578">
      <w:bodyDiv w:val="1"/>
      <w:marLeft w:val="0"/>
      <w:marRight w:val="0"/>
      <w:marTop w:val="0"/>
      <w:marBottom w:val="0"/>
      <w:divBdr>
        <w:top w:val="none" w:sz="0" w:space="0" w:color="auto"/>
        <w:left w:val="none" w:sz="0" w:space="0" w:color="auto"/>
        <w:bottom w:val="none" w:sz="0" w:space="0" w:color="auto"/>
        <w:right w:val="none" w:sz="0" w:space="0" w:color="auto"/>
      </w:divBdr>
    </w:div>
    <w:div w:id="881864943">
      <w:bodyDiv w:val="1"/>
      <w:marLeft w:val="0"/>
      <w:marRight w:val="0"/>
      <w:marTop w:val="0"/>
      <w:marBottom w:val="0"/>
      <w:divBdr>
        <w:top w:val="none" w:sz="0" w:space="0" w:color="auto"/>
        <w:left w:val="none" w:sz="0" w:space="0" w:color="auto"/>
        <w:bottom w:val="none" w:sz="0" w:space="0" w:color="auto"/>
        <w:right w:val="none" w:sz="0" w:space="0" w:color="auto"/>
      </w:divBdr>
    </w:div>
    <w:div w:id="932201195">
      <w:bodyDiv w:val="1"/>
      <w:marLeft w:val="0"/>
      <w:marRight w:val="0"/>
      <w:marTop w:val="0"/>
      <w:marBottom w:val="0"/>
      <w:divBdr>
        <w:top w:val="none" w:sz="0" w:space="0" w:color="auto"/>
        <w:left w:val="none" w:sz="0" w:space="0" w:color="auto"/>
        <w:bottom w:val="none" w:sz="0" w:space="0" w:color="auto"/>
        <w:right w:val="none" w:sz="0" w:space="0" w:color="auto"/>
      </w:divBdr>
    </w:div>
    <w:div w:id="1006984316">
      <w:bodyDiv w:val="1"/>
      <w:marLeft w:val="0"/>
      <w:marRight w:val="0"/>
      <w:marTop w:val="0"/>
      <w:marBottom w:val="0"/>
      <w:divBdr>
        <w:top w:val="none" w:sz="0" w:space="0" w:color="auto"/>
        <w:left w:val="none" w:sz="0" w:space="0" w:color="auto"/>
        <w:bottom w:val="none" w:sz="0" w:space="0" w:color="auto"/>
        <w:right w:val="none" w:sz="0" w:space="0" w:color="auto"/>
      </w:divBdr>
    </w:div>
    <w:div w:id="1056079721">
      <w:bodyDiv w:val="1"/>
      <w:marLeft w:val="0"/>
      <w:marRight w:val="0"/>
      <w:marTop w:val="0"/>
      <w:marBottom w:val="0"/>
      <w:divBdr>
        <w:top w:val="none" w:sz="0" w:space="0" w:color="auto"/>
        <w:left w:val="none" w:sz="0" w:space="0" w:color="auto"/>
        <w:bottom w:val="none" w:sz="0" w:space="0" w:color="auto"/>
        <w:right w:val="none" w:sz="0" w:space="0" w:color="auto"/>
      </w:divBdr>
    </w:div>
    <w:div w:id="1083650717">
      <w:bodyDiv w:val="1"/>
      <w:marLeft w:val="0"/>
      <w:marRight w:val="0"/>
      <w:marTop w:val="0"/>
      <w:marBottom w:val="0"/>
      <w:divBdr>
        <w:top w:val="none" w:sz="0" w:space="0" w:color="auto"/>
        <w:left w:val="none" w:sz="0" w:space="0" w:color="auto"/>
        <w:bottom w:val="none" w:sz="0" w:space="0" w:color="auto"/>
        <w:right w:val="none" w:sz="0" w:space="0" w:color="auto"/>
      </w:divBdr>
    </w:div>
    <w:div w:id="1121537473">
      <w:bodyDiv w:val="1"/>
      <w:marLeft w:val="0"/>
      <w:marRight w:val="0"/>
      <w:marTop w:val="0"/>
      <w:marBottom w:val="0"/>
      <w:divBdr>
        <w:top w:val="none" w:sz="0" w:space="0" w:color="auto"/>
        <w:left w:val="none" w:sz="0" w:space="0" w:color="auto"/>
        <w:bottom w:val="none" w:sz="0" w:space="0" w:color="auto"/>
        <w:right w:val="none" w:sz="0" w:space="0" w:color="auto"/>
      </w:divBdr>
    </w:div>
    <w:div w:id="1145849930">
      <w:bodyDiv w:val="1"/>
      <w:marLeft w:val="0"/>
      <w:marRight w:val="0"/>
      <w:marTop w:val="0"/>
      <w:marBottom w:val="0"/>
      <w:divBdr>
        <w:top w:val="none" w:sz="0" w:space="0" w:color="auto"/>
        <w:left w:val="none" w:sz="0" w:space="0" w:color="auto"/>
        <w:bottom w:val="none" w:sz="0" w:space="0" w:color="auto"/>
        <w:right w:val="none" w:sz="0" w:space="0" w:color="auto"/>
      </w:divBdr>
    </w:div>
    <w:div w:id="1183056392">
      <w:bodyDiv w:val="1"/>
      <w:marLeft w:val="0"/>
      <w:marRight w:val="0"/>
      <w:marTop w:val="0"/>
      <w:marBottom w:val="0"/>
      <w:divBdr>
        <w:top w:val="none" w:sz="0" w:space="0" w:color="auto"/>
        <w:left w:val="none" w:sz="0" w:space="0" w:color="auto"/>
        <w:bottom w:val="none" w:sz="0" w:space="0" w:color="auto"/>
        <w:right w:val="none" w:sz="0" w:space="0" w:color="auto"/>
      </w:divBdr>
    </w:div>
    <w:div w:id="1199128052">
      <w:bodyDiv w:val="1"/>
      <w:marLeft w:val="0"/>
      <w:marRight w:val="0"/>
      <w:marTop w:val="0"/>
      <w:marBottom w:val="0"/>
      <w:divBdr>
        <w:top w:val="none" w:sz="0" w:space="0" w:color="auto"/>
        <w:left w:val="none" w:sz="0" w:space="0" w:color="auto"/>
        <w:bottom w:val="none" w:sz="0" w:space="0" w:color="auto"/>
        <w:right w:val="none" w:sz="0" w:space="0" w:color="auto"/>
      </w:divBdr>
    </w:div>
    <w:div w:id="1326320566">
      <w:bodyDiv w:val="1"/>
      <w:marLeft w:val="0"/>
      <w:marRight w:val="0"/>
      <w:marTop w:val="0"/>
      <w:marBottom w:val="0"/>
      <w:divBdr>
        <w:top w:val="none" w:sz="0" w:space="0" w:color="auto"/>
        <w:left w:val="none" w:sz="0" w:space="0" w:color="auto"/>
        <w:bottom w:val="none" w:sz="0" w:space="0" w:color="auto"/>
        <w:right w:val="none" w:sz="0" w:space="0" w:color="auto"/>
      </w:divBdr>
    </w:div>
    <w:div w:id="1410037217">
      <w:bodyDiv w:val="1"/>
      <w:marLeft w:val="0"/>
      <w:marRight w:val="0"/>
      <w:marTop w:val="0"/>
      <w:marBottom w:val="0"/>
      <w:divBdr>
        <w:top w:val="none" w:sz="0" w:space="0" w:color="auto"/>
        <w:left w:val="none" w:sz="0" w:space="0" w:color="auto"/>
        <w:bottom w:val="none" w:sz="0" w:space="0" w:color="auto"/>
        <w:right w:val="none" w:sz="0" w:space="0" w:color="auto"/>
      </w:divBdr>
    </w:div>
    <w:div w:id="1422412208">
      <w:bodyDiv w:val="1"/>
      <w:marLeft w:val="0"/>
      <w:marRight w:val="0"/>
      <w:marTop w:val="0"/>
      <w:marBottom w:val="0"/>
      <w:divBdr>
        <w:top w:val="none" w:sz="0" w:space="0" w:color="auto"/>
        <w:left w:val="none" w:sz="0" w:space="0" w:color="auto"/>
        <w:bottom w:val="none" w:sz="0" w:space="0" w:color="auto"/>
        <w:right w:val="none" w:sz="0" w:space="0" w:color="auto"/>
      </w:divBdr>
      <w:divsChild>
        <w:div w:id="206524">
          <w:marLeft w:val="0"/>
          <w:marRight w:val="0"/>
          <w:marTop w:val="0"/>
          <w:marBottom w:val="0"/>
          <w:divBdr>
            <w:top w:val="none" w:sz="0" w:space="0" w:color="auto"/>
            <w:left w:val="none" w:sz="0" w:space="0" w:color="auto"/>
            <w:bottom w:val="none" w:sz="0" w:space="0" w:color="auto"/>
            <w:right w:val="none" w:sz="0" w:space="0" w:color="auto"/>
          </w:divBdr>
        </w:div>
        <w:div w:id="26571166">
          <w:marLeft w:val="0"/>
          <w:marRight w:val="0"/>
          <w:marTop w:val="0"/>
          <w:marBottom w:val="0"/>
          <w:divBdr>
            <w:top w:val="none" w:sz="0" w:space="0" w:color="auto"/>
            <w:left w:val="none" w:sz="0" w:space="0" w:color="auto"/>
            <w:bottom w:val="none" w:sz="0" w:space="0" w:color="auto"/>
            <w:right w:val="none" w:sz="0" w:space="0" w:color="auto"/>
          </w:divBdr>
        </w:div>
        <w:div w:id="37168205">
          <w:marLeft w:val="0"/>
          <w:marRight w:val="0"/>
          <w:marTop w:val="0"/>
          <w:marBottom w:val="0"/>
          <w:divBdr>
            <w:top w:val="none" w:sz="0" w:space="0" w:color="auto"/>
            <w:left w:val="none" w:sz="0" w:space="0" w:color="auto"/>
            <w:bottom w:val="none" w:sz="0" w:space="0" w:color="auto"/>
            <w:right w:val="none" w:sz="0" w:space="0" w:color="auto"/>
          </w:divBdr>
        </w:div>
        <w:div w:id="44836979">
          <w:marLeft w:val="0"/>
          <w:marRight w:val="0"/>
          <w:marTop w:val="0"/>
          <w:marBottom w:val="0"/>
          <w:divBdr>
            <w:top w:val="none" w:sz="0" w:space="0" w:color="auto"/>
            <w:left w:val="none" w:sz="0" w:space="0" w:color="auto"/>
            <w:bottom w:val="none" w:sz="0" w:space="0" w:color="auto"/>
            <w:right w:val="none" w:sz="0" w:space="0" w:color="auto"/>
          </w:divBdr>
        </w:div>
        <w:div w:id="87820289">
          <w:marLeft w:val="0"/>
          <w:marRight w:val="0"/>
          <w:marTop w:val="0"/>
          <w:marBottom w:val="0"/>
          <w:divBdr>
            <w:top w:val="none" w:sz="0" w:space="0" w:color="auto"/>
            <w:left w:val="none" w:sz="0" w:space="0" w:color="auto"/>
            <w:bottom w:val="none" w:sz="0" w:space="0" w:color="auto"/>
            <w:right w:val="none" w:sz="0" w:space="0" w:color="auto"/>
          </w:divBdr>
        </w:div>
        <w:div w:id="98334951">
          <w:marLeft w:val="0"/>
          <w:marRight w:val="0"/>
          <w:marTop w:val="0"/>
          <w:marBottom w:val="0"/>
          <w:divBdr>
            <w:top w:val="none" w:sz="0" w:space="0" w:color="auto"/>
            <w:left w:val="none" w:sz="0" w:space="0" w:color="auto"/>
            <w:bottom w:val="none" w:sz="0" w:space="0" w:color="auto"/>
            <w:right w:val="none" w:sz="0" w:space="0" w:color="auto"/>
          </w:divBdr>
        </w:div>
        <w:div w:id="102502162">
          <w:marLeft w:val="0"/>
          <w:marRight w:val="0"/>
          <w:marTop w:val="0"/>
          <w:marBottom w:val="0"/>
          <w:divBdr>
            <w:top w:val="none" w:sz="0" w:space="0" w:color="auto"/>
            <w:left w:val="none" w:sz="0" w:space="0" w:color="auto"/>
            <w:bottom w:val="none" w:sz="0" w:space="0" w:color="auto"/>
            <w:right w:val="none" w:sz="0" w:space="0" w:color="auto"/>
          </w:divBdr>
        </w:div>
        <w:div w:id="103772496">
          <w:marLeft w:val="0"/>
          <w:marRight w:val="0"/>
          <w:marTop w:val="0"/>
          <w:marBottom w:val="0"/>
          <w:divBdr>
            <w:top w:val="none" w:sz="0" w:space="0" w:color="auto"/>
            <w:left w:val="none" w:sz="0" w:space="0" w:color="auto"/>
            <w:bottom w:val="none" w:sz="0" w:space="0" w:color="auto"/>
            <w:right w:val="none" w:sz="0" w:space="0" w:color="auto"/>
          </w:divBdr>
        </w:div>
        <w:div w:id="111294123">
          <w:marLeft w:val="0"/>
          <w:marRight w:val="0"/>
          <w:marTop w:val="0"/>
          <w:marBottom w:val="0"/>
          <w:divBdr>
            <w:top w:val="none" w:sz="0" w:space="0" w:color="auto"/>
            <w:left w:val="none" w:sz="0" w:space="0" w:color="auto"/>
            <w:bottom w:val="none" w:sz="0" w:space="0" w:color="auto"/>
            <w:right w:val="none" w:sz="0" w:space="0" w:color="auto"/>
          </w:divBdr>
        </w:div>
        <w:div w:id="139545392">
          <w:marLeft w:val="0"/>
          <w:marRight w:val="0"/>
          <w:marTop w:val="0"/>
          <w:marBottom w:val="0"/>
          <w:divBdr>
            <w:top w:val="none" w:sz="0" w:space="0" w:color="auto"/>
            <w:left w:val="none" w:sz="0" w:space="0" w:color="auto"/>
            <w:bottom w:val="none" w:sz="0" w:space="0" w:color="auto"/>
            <w:right w:val="none" w:sz="0" w:space="0" w:color="auto"/>
          </w:divBdr>
        </w:div>
        <w:div w:id="156847959">
          <w:marLeft w:val="0"/>
          <w:marRight w:val="0"/>
          <w:marTop w:val="0"/>
          <w:marBottom w:val="0"/>
          <w:divBdr>
            <w:top w:val="none" w:sz="0" w:space="0" w:color="auto"/>
            <w:left w:val="none" w:sz="0" w:space="0" w:color="auto"/>
            <w:bottom w:val="none" w:sz="0" w:space="0" w:color="auto"/>
            <w:right w:val="none" w:sz="0" w:space="0" w:color="auto"/>
          </w:divBdr>
        </w:div>
        <w:div w:id="169218083">
          <w:marLeft w:val="0"/>
          <w:marRight w:val="0"/>
          <w:marTop w:val="0"/>
          <w:marBottom w:val="0"/>
          <w:divBdr>
            <w:top w:val="none" w:sz="0" w:space="0" w:color="auto"/>
            <w:left w:val="none" w:sz="0" w:space="0" w:color="auto"/>
            <w:bottom w:val="none" w:sz="0" w:space="0" w:color="auto"/>
            <w:right w:val="none" w:sz="0" w:space="0" w:color="auto"/>
          </w:divBdr>
        </w:div>
        <w:div w:id="169949444">
          <w:marLeft w:val="0"/>
          <w:marRight w:val="0"/>
          <w:marTop w:val="0"/>
          <w:marBottom w:val="0"/>
          <w:divBdr>
            <w:top w:val="none" w:sz="0" w:space="0" w:color="auto"/>
            <w:left w:val="none" w:sz="0" w:space="0" w:color="auto"/>
            <w:bottom w:val="none" w:sz="0" w:space="0" w:color="auto"/>
            <w:right w:val="none" w:sz="0" w:space="0" w:color="auto"/>
          </w:divBdr>
        </w:div>
        <w:div w:id="180120979">
          <w:marLeft w:val="0"/>
          <w:marRight w:val="0"/>
          <w:marTop w:val="0"/>
          <w:marBottom w:val="0"/>
          <w:divBdr>
            <w:top w:val="none" w:sz="0" w:space="0" w:color="auto"/>
            <w:left w:val="none" w:sz="0" w:space="0" w:color="auto"/>
            <w:bottom w:val="none" w:sz="0" w:space="0" w:color="auto"/>
            <w:right w:val="none" w:sz="0" w:space="0" w:color="auto"/>
          </w:divBdr>
        </w:div>
        <w:div w:id="337657290">
          <w:marLeft w:val="0"/>
          <w:marRight w:val="0"/>
          <w:marTop w:val="0"/>
          <w:marBottom w:val="0"/>
          <w:divBdr>
            <w:top w:val="none" w:sz="0" w:space="0" w:color="auto"/>
            <w:left w:val="none" w:sz="0" w:space="0" w:color="auto"/>
            <w:bottom w:val="none" w:sz="0" w:space="0" w:color="auto"/>
            <w:right w:val="none" w:sz="0" w:space="0" w:color="auto"/>
          </w:divBdr>
        </w:div>
        <w:div w:id="379519815">
          <w:marLeft w:val="0"/>
          <w:marRight w:val="0"/>
          <w:marTop w:val="0"/>
          <w:marBottom w:val="0"/>
          <w:divBdr>
            <w:top w:val="none" w:sz="0" w:space="0" w:color="auto"/>
            <w:left w:val="none" w:sz="0" w:space="0" w:color="auto"/>
            <w:bottom w:val="none" w:sz="0" w:space="0" w:color="auto"/>
            <w:right w:val="none" w:sz="0" w:space="0" w:color="auto"/>
          </w:divBdr>
        </w:div>
        <w:div w:id="389382100">
          <w:marLeft w:val="0"/>
          <w:marRight w:val="0"/>
          <w:marTop w:val="0"/>
          <w:marBottom w:val="0"/>
          <w:divBdr>
            <w:top w:val="none" w:sz="0" w:space="0" w:color="auto"/>
            <w:left w:val="none" w:sz="0" w:space="0" w:color="auto"/>
            <w:bottom w:val="none" w:sz="0" w:space="0" w:color="auto"/>
            <w:right w:val="none" w:sz="0" w:space="0" w:color="auto"/>
          </w:divBdr>
        </w:div>
        <w:div w:id="425268628">
          <w:marLeft w:val="0"/>
          <w:marRight w:val="0"/>
          <w:marTop w:val="0"/>
          <w:marBottom w:val="0"/>
          <w:divBdr>
            <w:top w:val="none" w:sz="0" w:space="0" w:color="auto"/>
            <w:left w:val="none" w:sz="0" w:space="0" w:color="auto"/>
            <w:bottom w:val="none" w:sz="0" w:space="0" w:color="auto"/>
            <w:right w:val="none" w:sz="0" w:space="0" w:color="auto"/>
          </w:divBdr>
        </w:div>
        <w:div w:id="462231069">
          <w:marLeft w:val="0"/>
          <w:marRight w:val="0"/>
          <w:marTop w:val="0"/>
          <w:marBottom w:val="0"/>
          <w:divBdr>
            <w:top w:val="none" w:sz="0" w:space="0" w:color="auto"/>
            <w:left w:val="none" w:sz="0" w:space="0" w:color="auto"/>
            <w:bottom w:val="none" w:sz="0" w:space="0" w:color="auto"/>
            <w:right w:val="none" w:sz="0" w:space="0" w:color="auto"/>
          </w:divBdr>
        </w:div>
        <w:div w:id="481852672">
          <w:marLeft w:val="0"/>
          <w:marRight w:val="0"/>
          <w:marTop w:val="0"/>
          <w:marBottom w:val="0"/>
          <w:divBdr>
            <w:top w:val="none" w:sz="0" w:space="0" w:color="auto"/>
            <w:left w:val="none" w:sz="0" w:space="0" w:color="auto"/>
            <w:bottom w:val="none" w:sz="0" w:space="0" w:color="auto"/>
            <w:right w:val="none" w:sz="0" w:space="0" w:color="auto"/>
          </w:divBdr>
        </w:div>
        <w:div w:id="483158210">
          <w:marLeft w:val="0"/>
          <w:marRight w:val="0"/>
          <w:marTop w:val="0"/>
          <w:marBottom w:val="0"/>
          <w:divBdr>
            <w:top w:val="none" w:sz="0" w:space="0" w:color="auto"/>
            <w:left w:val="none" w:sz="0" w:space="0" w:color="auto"/>
            <w:bottom w:val="none" w:sz="0" w:space="0" w:color="auto"/>
            <w:right w:val="none" w:sz="0" w:space="0" w:color="auto"/>
          </w:divBdr>
        </w:div>
        <w:div w:id="483938965">
          <w:marLeft w:val="0"/>
          <w:marRight w:val="0"/>
          <w:marTop w:val="0"/>
          <w:marBottom w:val="0"/>
          <w:divBdr>
            <w:top w:val="none" w:sz="0" w:space="0" w:color="auto"/>
            <w:left w:val="none" w:sz="0" w:space="0" w:color="auto"/>
            <w:bottom w:val="none" w:sz="0" w:space="0" w:color="auto"/>
            <w:right w:val="none" w:sz="0" w:space="0" w:color="auto"/>
          </w:divBdr>
        </w:div>
        <w:div w:id="512885757">
          <w:marLeft w:val="0"/>
          <w:marRight w:val="0"/>
          <w:marTop w:val="0"/>
          <w:marBottom w:val="0"/>
          <w:divBdr>
            <w:top w:val="none" w:sz="0" w:space="0" w:color="auto"/>
            <w:left w:val="none" w:sz="0" w:space="0" w:color="auto"/>
            <w:bottom w:val="none" w:sz="0" w:space="0" w:color="auto"/>
            <w:right w:val="none" w:sz="0" w:space="0" w:color="auto"/>
          </w:divBdr>
        </w:div>
        <w:div w:id="560218172">
          <w:marLeft w:val="0"/>
          <w:marRight w:val="0"/>
          <w:marTop w:val="0"/>
          <w:marBottom w:val="0"/>
          <w:divBdr>
            <w:top w:val="none" w:sz="0" w:space="0" w:color="auto"/>
            <w:left w:val="none" w:sz="0" w:space="0" w:color="auto"/>
            <w:bottom w:val="none" w:sz="0" w:space="0" w:color="auto"/>
            <w:right w:val="none" w:sz="0" w:space="0" w:color="auto"/>
          </w:divBdr>
        </w:div>
        <w:div w:id="586500126">
          <w:marLeft w:val="0"/>
          <w:marRight w:val="0"/>
          <w:marTop w:val="0"/>
          <w:marBottom w:val="0"/>
          <w:divBdr>
            <w:top w:val="none" w:sz="0" w:space="0" w:color="auto"/>
            <w:left w:val="none" w:sz="0" w:space="0" w:color="auto"/>
            <w:bottom w:val="none" w:sz="0" w:space="0" w:color="auto"/>
            <w:right w:val="none" w:sz="0" w:space="0" w:color="auto"/>
          </w:divBdr>
        </w:div>
        <w:div w:id="616133751">
          <w:marLeft w:val="0"/>
          <w:marRight w:val="0"/>
          <w:marTop w:val="0"/>
          <w:marBottom w:val="0"/>
          <w:divBdr>
            <w:top w:val="none" w:sz="0" w:space="0" w:color="auto"/>
            <w:left w:val="none" w:sz="0" w:space="0" w:color="auto"/>
            <w:bottom w:val="none" w:sz="0" w:space="0" w:color="auto"/>
            <w:right w:val="none" w:sz="0" w:space="0" w:color="auto"/>
          </w:divBdr>
        </w:div>
        <w:div w:id="666128946">
          <w:marLeft w:val="0"/>
          <w:marRight w:val="0"/>
          <w:marTop w:val="0"/>
          <w:marBottom w:val="0"/>
          <w:divBdr>
            <w:top w:val="none" w:sz="0" w:space="0" w:color="auto"/>
            <w:left w:val="none" w:sz="0" w:space="0" w:color="auto"/>
            <w:bottom w:val="none" w:sz="0" w:space="0" w:color="auto"/>
            <w:right w:val="none" w:sz="0" w:space="0" w:color="auto"/>
          </w:divBdr>
        </w:div>
        <w:div w:id="684133012">
          <w:marLeft w:val="0"/>
          <w:marRight w:val="0"/>
          <w:marTop w:val="0"/>
          <w:marBottom w:val="0"/>
          <w:divBdr>
            <w:top w:val="none" w:sz="0" w:space="0" w:color="auto"/>
            <w:left w:val="none" w:sz="0" w:space="0" w:color="auto"/>
            <w:bottom w:val="none" w:sz="0" w:space="0" w:color="auto"/>
            <w:right w:val="none" w:sz="0" w:space="0" w:color="auto"/>
          </w:divBdr>
        </w:div>
        <w:div w:id="689338709">
          <w:marLeft w:val="0"/>
          <w:marRight w:val="0"/>
          <w:marTop w:val="0"/>
          <w:marBottom w:val="0"/>
          <w:divBdr>
            <w:top w:val="none" w:sz="0" w:space="0" w:color="auto"/>
            <w:left w:val="none" w:sz="0" w:space="0" w:color="auto"/>
            <w:bottom w:val="none" w:sz="0" w:space="0" w:color="auto"/>
            <w:right w:val="none" w:sz="0" w:space="0" w:color="auto"/>
          </w:divBdr>
        </w:div>
        <w:div w:id="692221010">
          <w:marLeft w:val="0"/>
          <w:marRight w:val="0"/>
          <w:marTop w:val="0"/>
          <w:marBottom w:val="0"/>
          <w:divBdr>
            <w:top w:val="none" w:sz="0" w:space="0" w:color="auto"/>
            <w:left w:val="none" w:sz="0" w:space="0" w:color="auto"/>
            <w:bottom w:val="none" w:sz="0" w:space="0" w:color="auto"/>
            <w:right w:val="none" w:sz="0" w:space="0" w:color="auto"/>
          </w:divBdr>
        </w:div>
        <w:div w:id="698627785">
          <w:marLeft w:val="0"/>
          <w:marRight w:val="0"/>
          <w:marTop w:val="0"/>
          <w:marBottom w:val="0"/>
          <w:divBdr>
            <w:top w:val="none" w:sz="0" w:space="0" w:color="auto"/>
            <w:left w:val="none" w:sz="0" w:space="0" w:color="auto"/>
            <w:bottom w:val="none" w:sz="0" w:space="0" w:color="auto"/>
            <w:right w:val="none" w:sz="0" w:space="0" w:color="auto"/>
          </w:divBdr>
        </w:div>
        <w:div w:id="700011619">
          <w:marLeft w:val="0"/>
          <w:marRight w:val="0"/>
          <w:marTop w:val="0"/>
          <w:marBottom w:val="0"/>
          <w:divBdr>
            <w:top w:val="none" w:sz="0" w:space="0" w:color="auto"/>
            <w:left w:val="none" w:sz="0" w:space="0" w:color="auto"/>
            <w:bottom w:val="none" w:sz="0" w:space="0" w:color="auto"/>
            <w:right w:val="none" w:sz="0" w:space="0" w:color="auto"/>
          </w:divBdr>
        </w:div>
        <w:div w:id="740761360">
          <w:marLeft w:val="0"/>
          <w:marRight w:val="0"/>
          <w:marTop w:val="0"/>
          <w:marBottom w:val="0"/>
          <w:divBdr>
            <w:top w:val="none" w:sz="0" w:space="0" w:color="auto"/>
            <w:left w:val="none" w:sz="0" w:space="0" w:color="auto"/>
            <w:bottom w:val="none" w:sz="0" w:space="0" w:color="auto"/>
            <w:right w:val="none" w:sz="0" w:space="0" w:color="auto"/>
          </w:divBdr>
        </w:div>
        <w:div w:id="768232072">
          <w:marLeft w:val="0"/>
          <w:marRight w:val="0"/>
          <w:marTop w:val="0"/>
          <w:marBottom w:val="0"/>
          <w:divBdr>
            <w:top w:val="none" w:sz="0" w:space="0" w:color="auto"/>
            <w:left w:val="none" w:sz="0" w:space="0" w:color="auto"/>
            <w:bottom w:val="none" w:sz="0" w:space="0" w:color="auto"/>
            <w:right w:val="none" w:sz="0" w:space="0" w:color="auto"/>
          </w:divBdr>
        </w:div>
        <w:div w:id="806977206">
          <w:marLeft w:val="0"/>
          <w:marRight w:val="0"/>
          <w:marTop w:val="0"/>
          <w:marBottom w:val="0"/>
          <w:divBdr>
            <w:top w:val="none" w:sz="0" w:space="0" w:color="auto"/>
            <w:left w:val="none" w:sz="0" w:space="0" w:color="auto"/>
            <w:bottom w:val="none" w:sz="0" w:space="0" w:color="auto"/>
            <w:right w:val="none" w:sz="0" w:space="0" w:color="auto"/>
          </w:divBdr>
        </w:div>
        <w:div w:id="821238494">
          <w:marLeft w:val="0"/>
          <w:marRight w:val="0"/>
          <w:marTop w:val="0"/>
          <w:marBottom w:val="0"/>
          <w:divBdr>
            <w:top w:val="none" w:sz="0" w:space="0" w:color="auto"/>
            <w:left w:val="none" w:sz="0" w:space="0" w:color="auto"/>
            <w:bottom w:val="none" w:sz="0" w:space="0" w:color="auto"/>
            <w:right w:val="none" w:sz="0" w:space="0" w:color="auto"/>
          </w:divBdr>
        </w:div>
        <w:div w:id="853348855">
          <w:marLeft w:val="0"/>
          <w:marRight w:val="0"/>
          <w:marTop w:val="0"/>
          <w:marBottom w:val="0"/>
          <w:divBdr>
            <w:top w:val="none" w:sz="0" w:space="0" w:color="auto"/>
            <w:left w:val="none" w:sz="0" w:space="0" w:color="auto"/>
            <w:bottom w:val="none" w:sz="0" w:space="0" w:color="auto"/>
            <w:right w:val="none" w:sz="0" w:space="0" w:color="auto"/>
          </w:divBdr>
        </w:div>
        <w:div w:id="866331461">
          <w:marLeft w:val="0"/>
          <w:marRight w:val="0"/>
          <w:marTop w:val="0"/>
          <w:marBottom w:val="0"/>
          <w:divBdr>
            <w:top w:val="none" w:sz="0" w:space="0" w:color="auto"/>
            <w:left w:val="none" w:sz="0" w:space="0" w:color="auto"/>
            <w:bottom w:val="none" w:sz="0" w:space="0" w:color="auto"/>
            <w:right w:val="none" w:sz="0" w:space="0" w:color="auto"/>
          </w:divBdr>
        </w:div>
        <w:div w:id="870074772">
          <w:marLeft w:val="0"/>
          <w:marRight w:val="0"/>
          <w:marTop w:val="0"/>
          <w:marBottom w:val="0"/>
          <w:divBdr>
            <w:top w:val="none" w:sz="0" w:space="0" w:color="auto"/>
            <w:left w:val="none" w:sz="0" w:space="0" w:color="auto"/>
            <w:bottom w:val="none" w:sz="0" w:space="0" w:color="auto"/>
            <w:right w:val="none" w:sz="0" w:space="0" w:color="auto"/>
          </w:divBdr>
        </w:div>
        <w:div w:id="877549967">
          <w:marLeft w:val="0"/>
          <w:marRight w:val="0"/>
          <w:marTop w:val="0"/>
          <w:marBottom w:val="0"/>
          <w:divBdr>
            <w:top w:val="none" w:sz="0" w:space="0" w:color="auto"/>
            <w:left w:val="none" w:sz="0" w:space="0" w:color="auto"/>
            <w:bottom w:val="none" w:sz="0" w:space="0" w:color="auto"/>
            <w:right w:val="none" w:sz="0" w:space="0" w:color="auto"/>
          </w:divBdr>
        </w:div>
        <w:div w:id="887913282">
          <w:marLeft w:val="0"/>
          <w:marRight w:val="0"/>
          <w:marTop w:val="0"/>
          <w:marBottom w:val="0"/>
          <w:divBdr>
            <w:top w:val="none" w:sz="0" w:space="0" w:color="auto"/>
            <w:left w:val="none" w:sz="0" w:space="0" w:color="auto"/>
            <w:bottom w:val="none" w:sz="0" w:space="0" w:color="auto"/>
            <w:right w:val="none" w:sz="0" w:space="0" w:color="auto"/>
          </w:divBdr>
        </w:div>
        <w:div w:id="914583981">
          <w:marLeft w:val="0"/>
          <w:marRight w:val="0"/>
          <w:marTop w:val="0"/>
          <w:marBottom w:val="0"/>
          <w:divBdr>
            <w:top w:val="none" w:sz="0" w:space="0" w:color="auto"/>
            <w:left w:val="none" w:sz="0" w:space="0" w:color="auto"/>
            <w:bottom w:val="none" w:sz="0" w:space="0" w:color="auto"/>
            <w:right w:val="none" w:sz="0" w:space="0" w:color="auto"/>
          </w:divBdr>
        </w:div>
        <w:div w:id="954289581">
          <w:marLeft w:val="0"/>
          <w:marRight w:val="0"/>
          <w:marTop w:val="0"/>
          <w:marBottom w:val="0"/>
          <w:divBdr>
            <w:top w:val="none" w:sz="0" w:space="0" w:color="auto"/>
            <w:left w:val="none" w:sz="0" w:space="0" w:color="auto"/>
            <w:bottom w:val="none" w:sz="0" w:space="0" w:color="auto"/>
            <w:right w:val="none" w:sz="0" w:space="0" w:color="auto"/>
          </w:divBdr>
        </w:div>
        <w:div w:id="964580024">
          <w:marLeft w:val="0"/>
          <w:marRight w:val="0"/>
          <w:marTop w:val="0"/>
          <w:marBottom w:val="0"/>
          <w:divBdr>
            <w:top w:val="none" w:sz="0" w:space="0" w:color="auto"/>
            <w:left w:val="none" w:sz="0" w:space="0" w:color="auto"/>
            <w:bottom w:val="none" w:sz="0" w:space="0" w:color="auto"/>
            <w:right w:val="none" w:sz="0" w:space="0" w:color="auto"/>
          </w:divBdr>
        </w:div>
        <w:div w:id="967055872">
          <w:marLeft w:val="0"/>
          <w:marRight w:val="0"/>
          <w:marTop w:val="0"/>
          <w:marBottom w:val="0"/>
          <w:divBdr>
            <w:top w:val="none" w:sz="0" w:space="0" w:color="auto"/>
            <w:left w:val="none" w:sz="0" w:space="0" w:color="auto"/>
            <w:bottom w:val="none" w:sz="0" w:space="0" w:color="auto"/>
            <w:right w:val="none" w:sz="0" w:space="0" w:color="auto"/>
          </w:divBdr>
        </w:div>
        <w:div w:id="972565080">
          <w:marLeft w:val="0"/>
          <w:marRight w:val="0"/>
          <w:marTop w:val="0"/>
          <w:marBottom w:val="0"/>
          <w:divBdr>
            <w:top w:val="none" w:sz="0" w:space="0" w:color="auto"/>
            <w:left w:val="none" w:sz="0" w:space="0" w:color="auto"/>
            <w:bottom w:val="none" w:sz="0" w:space="0" w:color="auto"/>
            <w:right w:val="none" w:sz="0" w:space="0" w:color="auto"/>
          </w:divBdr>
        </w:div>
        <w:div w:id="994911816">
          <w:marLeft w:val="0"/>
          <w:marRight w:val="0"/>
          <w:marTop w:val="0"/>
          <w:marBottom w:val="0"/>
          <w:divBdr>
            <w:top w:val="none" w:sz="0" w:space="0" w:color="auto"/>
            <w:left w:val="none" w:sz="0" w:space="0" w:color="auto"/>
            <w:bottom w:val="none" w:sz="0" w:space="0" w:color="auto"/>
            <w:right w:val="none" w:sz="0" w:space="0" w:color="auto"/>
          </w:divBdr>
        </w:div>
        <w:div w:id="1009911691">
          <w:marLeft w:val="0"/>
          <w:marRight w:val="0"/>
          <w:marTop w:val="0"/>
          <w:marBottom w:val="0"/>
          <w:divBdr>
            <w:top w:val="none" w:sz="0" w:space="0" w:color="auto"/>
            <w:left w:val="none" w:sz="0" w:space="0" w:color="auto"/>
            <w:bottom w:val="none" w:sz="0" w:space="0" w:color="auto"/>
            <w:right w:val="none" w:sz="0" w:space="0" w:color="auto"/>
          </w:divBdr>
        </w:div>
        <w:div w:id="1013186791">
          <w:marLeft w:val="0"/>
          <w:marRight w:val="0"/>
          <w:marTop w:val="0"/>
          <w:marBottom w:val="0"/>
          <w:divBdr>
            <w:top w:val="none" w:sz="0" w:space="0" w:color="auto"/>
            <w:left w:val="none" w:sz="0" w:space="0" w:color="auto"/>
            <w:bottom w:val="none" w:sz="0" w:space="0" w:color="auto"/>
            <w:right w:val="none" w:sz="0" w:space="0" w:color="auto"/>
          </w:divBdr>
        </w:div>
        <w:div w:id="1034424185">
          <w:marLeft w:val="0"/>
          <w:marRight w:val="0"/>
          <w:marTop w:val="0"/>
          <w:marBottom w:val="0"/>
          <w:divBdr>
            <w:top w:val="none" w:sz="0" w:space="0" w:color="auto"/>
            <w:left w:val="none" w:sz="0" w:space="0" w:color="auto"/>
            <w:bottom w:val="none" w:sz="0" w:space="0" w:color="auto"/>
            <w:right w:val="none" w:sz="0" w:space="0" w:color="auto"/>
          </w:divBdr>
        </w:div>
        <w:div w:id="1056660101">
          <w:marLeft w:val="0"/>
          <w:marRight w:val="0"/>
          <w:marTop w:val="0"/>
          <w:marBottom w:val="0"/>
          <w:divBdr>
            <w:top w:val="none" w:sz="0" w:space="0" w:color="auto"/>
            <w:left w:val="none" w:sz="0" w:space="0" w:color="auto"/>
            <w:bottom w:val="none" w:sz="0" w:space="0" w:color="auto"/>
            <w:right w:val="none" w:sz="0" w:space="0" w:color="auto"/>
          </w:divBdr>
        </w:div>
        <w:div w:id="1106997641">
          <w:marLeft w:val="0"/>
          <w:marRight w:val="0"/>
          <w:marTop w:val="0"/>
          <w:marBottom w:val="0"/>
          <w:divBdr>
            <w:top w:val="none" w:sz="0" w:space="0" w:color="auto"/>
            <w:left w:val="none" w:sz="0" w:space="0" w:color="auto"/>
            <w:bottom w:val="none" w:sz="0" w:space="0" w:color="auto"/>
            <w:right w:val="none" w:sz="0" w:space="0" w:color="auto"/>
          </w:divBdr>
        </w:div>
        <w:div w:id="1110123894">
          <w:marLeft w:val="0"/>
          <w:marRight w:val="0"/>
          <w:marTop w:val="0"/>
          <w:marBottom w:val="0"/>
          <w:divBdr>
            <w:top w:val="none" w:sz="0" w:space="0" w:color="auto"/>
            <w:left w:val="none" w:sz="0" w:space="0" w:color="auto"/>
            <w:bottom w:val="none" w:sz="0" w:space="0" w:color="auto"/>
            <w:right w:val="none" w:sz="0" w:space="0" w:color="auto"/>
          </w:divBdr>
        </w:div>
        <w:div w:id="1131633519">
          <w:marLeft w:val="0"/>
          <w:marRight w:val="0"/>
          <w:marTop w:val="0"/>
          <w:marBottom w:val="0"/>
          <w:divBdr>
            <w:top w:val="none" w:sz="0" w:space="0" w:color="auto"/>
            <w:left w:val="none" w:sz="0" w:space="0" w:color="auto"/>
            <w:bottom w:val="none" w:sz="0" w:space="0" w:color="auto"/>
            <w:right w:val="none" w:sz="0" w:space="0" w:color="auto"/>
          </w:divBdr>
        </w:div>
        <w:div w:id="1152067599">
          <w:marLeft w:val="0"/>
          <w:marRight w:val="0"/>
          <w:marTop w:val="0"/>
          <w:marBottom w:val="0"/>
          <w:divBdr>
            <w:top w:val="none" w:sz="0" w:space="0" w:color="auto"/>
            <w:left w:val="none" w:sz="0" w:space="0" w:color="auto"/>
            <w:bottom w:val="none" w:sz="0" w:space="0" w:color="auto"/>
            <w:right w:val="none" w:sz="0" w:space="0" w:color="auto"/>
          </w:divBdr>
        </w:div>
        <w:div w:id="1233394817">
          <w:marLeft w:val="0"/>
          <w:marRight w:val="0"/>
          <w:marTop w:val="0"/>
          <w:marBottom w:val="0"/>
          <w:divBdr>
            <w:top w:val="none" w:sz="0" w:space="0" w:color="auto"/>
            <w:left w:val="none" w:sz="0" w:space="0" w:color="auto"/>
            <w:bottom w:val="none" w:sz="0" w:space="0" w:color="auto"/>
            <w:right w:val="none" w:sz="0" w:space="0" w:color="auto"/>
          </w:divBdr>
        </w:div>
        <w:div w:id="1247836522">
          <w:marLeft w:val="0"/>
          <w:marRight w:val="0"/>
          <w:marTop w:val="0"/>
          <w:marBottom w:val="0"/>
          <w:divBdr>
            <w:top w:val="none" w:sz="0" w:space="0" w:color="auto"/>
            <w:left w:val="none" w:sz="0" w:space="0" w:color="auto"/>
            <w:bottom w:val="none" w:sz="0" w:space="0" w:color="auto"/>
            <w:right w:val="none" w:sz="0" w:space="0" w:color="auto"/>
          </w:divBdr>
        </w:div>
        <w:div w:id="1295524791">
          <w:marLeft w:val="0"/>
          <w:marRight w:val="0"/>
          <w:marTop w:val="0"/>
          <w:marBottom w:val="0"/>
          <w:divBdr>
            <w:top w:val="none" w:sz="0" w:space="0" w:color="auto"/>
            <w:left w:val="none" w:sz="0" w:space="0" w:color="auto"/>
            <w:bottom w:val="none" w:sz="0" w:space="0" w:color="auto"/>
            <w:right w:val="none" w:sz="0" w:space="0" w:color="auto"/>
          </w:divBdr>
        </w:div>
        <w:div w:id="1299340444">
          <w:marLeft w:val="0"/>
          <w:marRight w:val="0"/>
          <w:marTop w:val="0"/>
          <w:marBottom w:val="0"/>
          <w:divBdr>
            <w:top w:val="none" w:sz="0" w:space="0" w:color="auto"/>
            <w:left w:val="none" w:sz="0" w:space="0" w:color="auto"/>
            <w:bottom w:val="none" w:sz="0" w:space="0" w:color="auto"/>
            <w:right w:val="none" w:sz="0" w:space="0" w:color="auto"/>
          </w:divBdr>
        </w:div>
        <w:div w:id="1313678615">
          <w:marLeft w:val="0"/>
          <w:marRight w:val="0"/>
          <w:marTop w:val="0"/>
          <w:marBottom w:val="0"/>
          <w:divBdr>
            <w:top w:val="none" w:sz="0" w:space="0" w:color="auto"/>
            <w:left w:val="none" w:sz="0" w:space="0" w:color="auto"/>
            <w:bottom w:val="none" w:sz="0" w:space="0" w:color="auto"/>
            <w:right w:val="none" w:sz="0" w:space="0" w:color="auto"/>
          </w:divBdr>
        </w:div>
        <w:div w:id="1320578682">
          <w:marLeft w:val="0"/>
          <w:marRight w:val="0"/>
          <w:marTop w:val="0"/>
          <w:marBottom w:val="0"/>
          <w:divBdr>
            <w:top w:val="none" w:sz="0" w:space="0" w:color="auto"/>
            <w:left w:val="none" w:sz="0" w:space="0" w:color="auto"/>
            <w:bottom w:val="none" w:sz="0" w:space="0" w:color="auto"/>
            <w:right w:val="none" w:sz="0" w:space="0" w:color="auto"/>
          </w:divBdr>
        </w:div>
        <w:div w:id="1396127069">
          <w:marLeft w:val="0"/>
          <w:marRight w:val="0"/>
          <w:marTop w:val="0"/>
          <w:marBottom w:val="0"/>
          <w:divBdr>
            <w:top w:val="none" w:sz="0" w:space="0" w:color="auto"/>
            <w:left w:val="none" w:sz="0" w:space="0" w:color="auto"/>
            <w:bottom w:val="none" w:sz="0" w:space="0" w:color="auto"/>
            <w:right w:val="none" w:sz="0" w:space="0" w:color="auto"/>
          </w:divBdr>
        </w:div>
        <w:div w:id="1407455441">
          <w:marLeft w:val="0"/>
          <w:marRight w:val="0"/>
          <w:marTop w:val="0"/>
          <w:marBottom w:val="0"/>
          <w:divBdr>
            <w:top w:val="none" w:sz="0" w:space="0" w:color="auto"/>
            <w:left w:val="none" w:sz="0" w:space="0" w:color="auto"/>
            <w:bottom w:val="none" w:sz="0" w:space="0" w:color="auto"/>
            <w:right w:val="none" w:sz="0" w:space="0" w:color="auto"/>
          </w:divBdr>
        </w:div>
        <w:div w:id="1415392367">
          <w:marLeft w:val="0"/>
          <w:marRight w:val="0"/>
          <w:marTop w:val="0"/>
          <w:marBottom w:val="0"/>
          <w:divBdr>
            <w:top w:val="none" w:sz="0" w:space="0" w:color="auto"/>
            <w:left w:val="none" w:sz="0" w:space="0" w:color="auto"/>
            <w:bottom w:val="none" w:sz="0" w:space="0" w:color="auto"/>
            <w:right w:val="none" w:sz="0" w:space="0" w:color="auto"/>
          </w:divBdr>
        </w:div>
        <w:div w:id="1462261786">
          <w:marLeft w:val="0"/>
          <w:marRight w:val="0"/>
          <w:marTop w:val="0"/>
          <w:marBottom w:val="0"/>
          <w:divBdr>
            <w:top w:val="none" w:sz="0" w:space="0" w:color="auto"/>
            <w:left w:val="none" w:sz="0" w:space="0" w:color="auto"/>
            <w:bottom w:val="none" w:sz="0" w:space="0" w:color="auto"/>
            <w:right w:val="none" w:sz="0" w:space="0" w:color="auto"/>
          </w:divBdr>
        </w:div>
        <w:div w:id="1469005386">
          <w:marLeft w:val="0"/>
          <w:marRight w:val="0"/>
          <w:marTop w:val="0"/>
          <w:marBottom w:val="0"/>
          <w:divBdr>
            <w:top w:val="none" w:sz="0" w:space="0" w:color="auto"/>
            <w:left w:val="none" w:sz="0" w:space="0" w:color="auto"/>
            <w:bottom w:val="none" w:sz="0" w:space="0" w:color="auto"/>
            <w:right w:val="none" w:sz="0" w:space="0" w:color="auto"/>
          </w:divBdr>
        </w:div>
        <w:div w:id="1484081028">
          <w:marLeft w:val="0"/>
          <w:marRight w:val="0"/>
          <w:marTop w:val="0"/>
          <w:marBottom w:val="0"/>
          <w:divBdr>
            <w:top w:val="none" w:sz="0" w:space="0" w:color="auto"/>
            <w:left w:val="none" w:sz="0" w:space="0" w:color="auto"/>
            <w:bottom w:val="none" w:sz="0" w:space="0" w:color="auto"/>
            <w:right w:val="none" w:sz="0" w:space="0" w:color="auto"/>
          </w:divBdr>
        </w:div>
        <w:div w:id="1517427560">
          <w:marLeft w:val="0"/>
          <w:marRight w:val="0"/>
          <w:marTop w:val="0"/>
          <w:marBottom w:val="0"/>
          <w:divBdr>
            <w:top w:val="none" w:sz="0" w:space="0" w:color="auto"/>
            <w:left w:val="none" w:sz="0" w:space="0" w:color="auto"/>
            <w:bottom w:val="none" w:sz="0" w:space="0" w:color="auto"/>
            <w:right w:val="none" w:sz="0" w:space="0" w:color="auto"/>
          </w:divBdr>
        </w:div>
        <w:div w:id="1534919639">
          <w:marLeft w:val="0"/>
          <w:marRight w:val="0"/>
          <w:marTop w:val="0"/>
          <w:marBottom w:val="0"/>
          <w:divBdr>
            <w:top w:val="none" w:sz="0" w:space="0" w:color="auto"/>
            <w:left w:val="none" w:sz="0" w:space="0" w:color="auto"/>
            <w:bottom w:val="none" w:sz="0" w:space="0" w:color="auto"/>
            <w:right w:val="none" w:sz="0" w:space="0" w:color="auto"/>
          </w:divBdr>
        </w:div>
        <w:div w:id="1565216355">
          <w:marLeft w:val="0"/>
          <w:marRight w:val="0"/>
          <w:marTop w:val="0"/>
          <w:marBottom w:val="0"/>
          <w:divBdr>
            <w:top w:val="none" w:sz="0" w:space="0" w:color="auto"/>
            <w:left w:val="none" w:sz="0" w:space="0" w:color="auto"/>
            <w:bottom w:val="none" w:sz="0" w:space="0" w:color="auto"/>
            <w:right w:val="none" w:sz="0" w:space="0" w:color="auto"/>
          </w:divBdr>
        </w:div>
        <w:div w:id="1572958456">
          <w:marLeft w:val="0"/>
          <w:marRight w:val="0"/>
          <w:marTop w:val="0"/>
          <w:marBottom w:val="0"/>
          <w:divBdr>
            <w:top w:val="none" w:sz="0" w:space="0" w:color="auto"/>
            <w:left w:val="none" w:sz="0" w:space="0" w:color="auto"/>
            <w:bottom w:val="none" w:sz="0" w:space="0" w:color="auto"/>
            <w:right w:val="none" w:sz="0" w:space="0" w:color="auto"/>
          </w:divBdr>
        </w:div>
        <w:div w:id="1579942950">
          <w:marLeft w:val="0"/>
          <w:marRight w:val="0"/>
          <w:marTop w:val="0"/>
          <w:marBottom w:val="0"/>
          <w:divBdr>
            <w:top w:val="none" w:sz="0" w:space="0" w:color="auto"/>
            <w:left w:val="none" w:sz="0" w:space="0" w:color="auto"/>
            <w:bottom w:val="none" w:sz="0" w:space="0" w:color="auto"/>
            <w:right w:val="none" w:sz="0" w:space="0" w:color="auto"/>
          </w:divBdr>
        </w:div>
        <w:div w:id="1591309944">
          <w:marLeft w:val="0"/>
          <w:marRight w:val="0"/>
          <w:marTop w:val="0"/>
          <w:marBottom w:val="0"/>
          <w:divBdr>
            <w:top w:val="none" w:sz="0" w:space="0" w:color="auto"/>
            <w:left w:val="none" w:sz="0" w:space="0" w:color="auto"/>
            <w:bottom w:val="none" w:sz="0" w:space="0" w:color="auto"/>
            <w:right w:val="none" w:sz="0" w:space="0" w:color="auto"/>
          </w:divBdr>
        </w:div>
        <w:div w:id="1596404126">
          <w:marLeft w:val="0"/>
          <w:marRight w:val="0"/>
          <w:marTop w:val="0"/>
          <w:marBottom w:val="0"/>
          <w:divBdr>
            <w:top w:val="none" w:sz="0" w:space="0" w:color="auto"/>
            <w:left w:val="none" w:sz="0" w:space="0" w:color="auto"/>
            <w:bottom w:val="none" w:sz="0" w:space="0" w:color="auto"/>
            <w:right w:val="none" w:sz="0" w:space="0" w:color="auto"/>
          </w:divBdr>
        </w:div>
        <w:div w:id="1666349678">
          <w:marLeft w:val="0"/>
          <w:marRight w:val="0"/>
          <w:marTop w:val="0"/>
          <w:marBottom w:val="0"/>
          <w:divBdr>
            <w:top w:val="none" w:sz="0" w:space="0" w:color="auto"/>
            <w:left w:val="none" w:sz="0" w:space="0" w:color="auto"/>
            <w:bottom w:val="none" w:sz="0" w:space="0" w:color="auto"/>
            <w:right w:val="none" w:sz="0" w:space="0" w:color="auto"/>
          </w:divBdr>
        </w:div>
        <w:div w:id="1701320193">
          <w:marLeft w:val="0"/>
          <w:marRight w:val="0"/>
          <w:marTop w:val="0"/>
          <w:marBottom w:val="0"/>
          <w:divBdr>
            <w:top w:val="none" w:sz="0" w:space="0" w:color="auto"/>
            <w:left w:val="none" w:sz="0" w:space="0" w:color="auto"/>
            <w:bottom w:val="none" w:sz="0" w:space="0" w:color="auto"/>
            <w:right w:val="none" w:sz="0" w:space="0" w:color="auto"/>
          </w:divBdr>
        </w:div>
        <w:div w:id="1711762525">
          <w:marLeft w:val="0"/>
          <w:marRight w:val="0"/>
          <w:marTop w:val="0"/>
          <w:marBottom w:val="0"/>
          <w:divBdr>
            <w:top w:val="none" w:sz="0" w:space="0" w:color="auto"/>
            <w:left w:val="none" w:sz="0" w:space="0" w:color="auto"/>
            <w:bottom w:val="none" w:sz="0" w:space="0" w:color="auto"/>
            <w:right w:val="none" w:sz="0" w:space="0" w:color="auto"/>
          </w:divBdr>
        </w:div>
        <w:div w:id="1725636329">
          <w:marLeft w:val="0"/>
          <w:marRight w:val="0"/>
          <w:marTop w:val="0"/>
          <w:marBottom w:val="0"/>
          <w:divBdr>
            <w:top w:val="none" w:sz="0" w:space="0" w:color="auto"/>
            <w:left w:val="none" w:sz="0" w:space="0" w:color="auto"/>
            <w:bottom w:val="none" w:sz="0" w:space="0" w:color="auto"/>
            <w:right w:val="none" w:sz="0" w:space="0" w:color="auto"/>
          </w:divBdr>
        </w:div>
        <w:div w:id="1774858263">
          <w:marLeft w:val="0"/>
          <w:marRight w:val="0"/>
          <w:marTop w:val="0"/>
          <w:marBottom w:val="0"/>
          <w:divBdr>
            <w:top w:val="none" w:sz="0" w:space="0" w:color="auto"/>
            <w:left w:val="none" w:sz="0" w:space="0" w:color="auto"/>
            <w:bottom w:val="none" w:sz="0" w:space="0" w:color="auto"/>
            <w:right w:val="none" w:sz="0" w:space="0" w:color="auto"/>
          </w:divBdr>
        </w:div>
        <w:div w:id="1786579892">
          <w:marLeft w:val="0"/>
          <w:marRight w:val="0"/>
          <w:marTop w:val="0"/>
          <w:marBottom w:val="0"/>
          <w:divBdr>
            <w:top w:val="none" w:sz="0" w:space="0" w:color="auto"/>
            <w:left w:val="none" w:sz="0" w:space="0" w:color="auto"/>
            <w:bottom w:val="none" w:sz="0" w:space="0" w:color="auto"/>
            <w:right w:val="none" w:sz="0" w:space="0" w:color="auto"/>
          </w:divBdr>
        </w:div>
        <w:div w:id="1816022970">
          <w:marLeft w:val="0"/>
          <w:marRight w:val="0"/>
          <w:marTop w:val="0"/>
          <w:marBottom w:val="0"/>
          <w:divBdr>
            <w:top w:val="none" w:sz="0" w:space="0" w:color="auto"/>
            <w:left w:val="none" w:sz="0" w:space="0" w:color="auto"/>
            <w:bottom w:val="none" w:sz="0" w:space="0" w:color="auto"/>
            <w:right w:val="none" w:sz="0" w:space="0" w:color="auto"/>
          </w:divBdr>
        </w:div>
        <w:div w:id="1822850244">
          <w:marLeft w:val="0"/>
          <w:marRight w:val="0"/>
          <w:marTop w:val="0"/>
          <w:marBottom w:val="0"/>
          <w:divBdr>
            <w:top w:val="none" w:sz="0" w:space="0" w:color="auto"/>
            <w:left w:val="none" w:sz="0" w:space="0" w:color="auto"/>
            <w:bottom w:val="none" w:sz="0" w:space="0" w:color="auto"/>
            <w:right w:val="none" w:sz="0" w:space="0" w:color="auto"/>
          </w:divBdr>
        </w:div>
        <w:div w:id="1872180456">
          <w:marLeft w:val="0"/>
          <w:marRight w:val="0"/>
          <w:marTop w:val="0"/>
          <w:marBottom w:val="0"/>
          <w:divBdr>
            <w:top w:val="none" w:sz="0" w:space="0" w:color="auto"/>
            <w:left w:val="none" w:sz="0" w:space="0" w:color="auto"/>
            <w:bottom w:val="none" w:sz="0" w:space="0" w:color="auto"/>
            <w:right w:val="none" w:sz="0" w:space="0" w:color="auto"/>
          </w:divBdr>
        </w:div>
        <w:div w:id="1893536460">
          <w:marLeft w:val="0"/>
          <w:marRight w:val="0"/>
          <w:marTop w:val="0"/>
          <w:marBottom w:val="0"/>
          <w:divBdr>
            <w:top w:val="none" w:sz="0" w:space="0" w:color="auto"/>
            <w:left w:val="none" w:sz="0" w:space="0" w:color="auto"/>
            <w:bottom w:val="none" w:sz="0" w:space="0" w:color="auto"/>
            <w:right w:val="none" w:sz="0" w:space="0" w:color="auto"/>
          </w:divBdr>
        </w:div>
        <w:div w:id="1910536696">
          <w:marLeft w:val="0"/>
          <w:marRight w:val="0"/>
          <w:marTop w:val="0"/>
          <w:marBottom w:val="0"/>
          <w:divBdr>
            <w:top w:val="none" w:sz="0" w:space="0" w:color="auto"/>
            <w:left w:val="none" w:sz="0" w:space="0" w:color="auto"/>
            <w:bottom w:val="none" w:sz="0" w:space="0" w:color="auto"/>
            <w:right w:val="none" w:sz="0" w:space="0" w:color="auto"/>
          </w:divBdr>
        </w:div>
        <w:div w:id="1926256396">
          <w:marLeft w:val="0"/>
          <w:marRight w:val="0"/>
          <w:marTop w:val="0"/>
          <w:marBottom w:val="0"/>
          <w:divBdr>
            <w:top w:val="none" w:sz="0" w:space="0" w:color="auto"/>
            <w:left w:val="none" w:sz="0" w:space="0" w:color="auto"/>
            <w:bottom w:val="none" w:sz="0" w:space="0" w:color="auto"/>
            <w:right w:val="none" w:sz="0" w:space="0" w:color="auto"/>
          </w:divBdr>
        </w:div>
        <w:div w:id="2057393367">
          <w:marLeft w:val="0"/>
          <w:marRight w:val="0"/>
          <w:marTop w:val="0"/>
          <w:marBottom w:val="0"/>
          <w:divBdr>
            <w:top w:val="none" w:sz="0" w:space="0" w:color="auto"/>
            <w:left w:val="none" w:sz="0" w:space="0" w:color="auto"/>
            <w:bottom w:val="none" w:sz="0" w:space="0" w:color="auto"/>
            <w:right w:val="none" w:sz="0" w:space="0" w:color="auto"/>
          </w:divBdr>
        </w:div>
        <w:div w:id="2071423473">
          <w:marLeft w:val="0"/>
          <w:marRight w:val="0"/>
          <w:marTop w:val="0"/>
          <w:marBottom w:val="0"/>
          <w:divBdr>
            <w:top w:val="none" w:sz="0" w:space="0" w:color="auto"/>
            <w:left w:val="none" w:sz="0" w:space="0" w:color="auto"/>
            <w:bottom w:val="none" w:sz="0" w:space="0" w:color="auto"/>
            <w:right w:val="none" w:sz="0" w:space="0" w:color="auto"/>
          </w:divBdr>
        </w:div>
        <w:div w:id="2100566200">
          <w:marLeft w:val="0"/>
          <w:marRight w:val="0"/>
          <w:marTop w:val="0"/>
          <w:marBottom w:val="0"/>
          <w:divBdr>
            <w:top w:val="none" w:sz="0" w:space="0" w:color="auto"/>
            <w:left w:val="none" w:sz="0" w:space="0" w:color="auto"/>
            <w:bottom w:val="none" w:sz="0" w:space="0" w:color="auto"/>
            <w:right w:val="none" w:sz="0" w:space="0" w:color="auto"/>
          </w:divBdr>
        </w:div>
        <w:div w:id="2110811431">
          <w:marLeft w:val="0"/>
          <w:marRight w:val="0"/>
          <w:marTop w:val="0"/>
          <w:marBottom w:val="0"/>
          <w:divBdr>
            <w:top w:val="none" w:sz="0" w:space="0" w:color="auto"/>
            <w:left w:val="none" w:sz="0" w:space="0" w:color="auto"/>
            <w:bottom w:val="none" w:sz="0" w:space="0" w:color="auto"/>
            <w:right w:val="none" w:sz="0" w:space="0" w:color="auto"/>
          </w:divBdr>
        </w:div>
        <w:div w:id="2122258331">
          <w:marLeft w:val="0"/>
          <w:marRight w:val="0"/>
          <w:marTop w:val="0"/>
          <w:marBottom w:val="0"/>
          <w:divBdr>
            <w:top w:val="none" w:sz="0" w:space="0" w:color="auto"/>
            <w:left w:val="none" w:sz="0" w:space="0" w:color="auto"/>
            <w:bottom w:val="none" w:sz="0" w:space="0" w:color="auto"/>
            <w:right w:val="none" w:sz="0" w:space="0" w:color="auto"/>
          </w:divBdr>
        </w:div>
        <w:div w:id="2142840513">
          <w:marLeft w:val="0"/>
          <w:marRight w:val="0"/>
          <w:marTop w:val="0"/>
          <w:marBottom w:val="0"/>
          <w:divBdr>
            <w:top w:val="none" w:sz="0" w:space="0" w:color="auto"/>
            <w:left w:val="none" w:sz="0" w:space="0" w:color="auto"/>
            <w:bottom w:val="none" w:sz="0" w:space="0" w:color="auto"/>
            <w:right w:val="none" w:sz="0" w:space="0" w:color="auto"/>
          </w:divBdr>
        </w:div>
      </w:divsChild>
    </w:div>
    <w:div w:id="1459450267">
      <w:bodyDiv w:val="1"/>
      <w:marLeft w:val="0"/>
      <w:marRight w:val="0"/>
      <w:marTop w:val="0"/>
      <w:marBottom w:val="0"/>
      <w:divBdr>
        <w:top w:val="none" w:sz="0" w:space="0" w:color="auto"/>
        <w:left w:val="none" w:sz="0" w:space="0" w:color="auto"/>
        <w:bottom w:val="none" w:sz="0" w:space="0" w:color="auto"/>
        <w:right w:val="none" w:sz="0" w:space="0" w:color="auto"/>
      </w:divBdr>
    </w:div>
    <w:div w:id="1460537879">
      <w:bodyDiv w:val="1"/>
      <w:marLeft w:val="0"/>
      <w:marRight w:val="0"/>
      <w:marTop w:val="0"/>
      <w:marBottom w:val="0"/>
      <w:divBdr>
        <w:top w:val="none" w:sz="0" w:space="0" w:color="auto"/>
        <w:left w:val="none" w:sz="0" w:space="0" w:color="auto"/>
        <w:bottom w:val="none" w:sz="0" w:space="0" w:color="auto"/>
        <w:right w:val="none" w:sz="0" w:space="0" w:color="auto"/>
      </w:divBdr>
    </w:div>
    <w:div w:id="1537499760">
      <w:bodyDiv w:val="1"/>
      <w:marLeft w:val="0"/>
      <w:marRight w:val="0"/>
      <w:marTop w:val="0"/>
      <w:marBottom w:val="0"/>
      <w:divBdr>
        <w:top w:val="none" w:sz="0" w:space="0" w:color="auto"/>
        <w:left w:val="none" w:sz="0" w:space="0" w:color="auto"/>
        <w:bottom w:val="none" w:sz="0" w:space="0" w:color="auto"/>
        <w:right w:val="none" w:sz="0" w:space="0" w:color="auto"/>
      </w:divBdr>
    </w:div>
    <w:div w:id="1542084720">
      <w:bodyDiv w:val="1"/>
      <w:marLeft w:val="0"/>
      <w:marRight w:val="0"/>
      <w:marTop w:val="0"/>
      <w:marBottom w:val="0"/>
      <w:divBdr>
        <w:top w:val="none" w:sz="0" w:space="0" w:color="auto"/>
        <w:left w:val="none" w:sz="0" w:space="0" w:color="auto"/>
        <w:bottom w:val="none" w:sz="0" w:space="0" w:color="auto"/>
        <w:right w:val="none" w:sz="0" w:space="0" w:color="auto"/>
      </w:divBdr>
    </w:div>
    <w:div w:id="1593464109">
      <w:bodyDiv w:val="1"/>
      <w:marLeft w:val="0"/>
      <w:marRight w:val="0"/>
      <w:marTop w:val="0"/>
      <w:marBottom w:val="0"/>
      <w:divBdr>
        <w:top w:val="none" w:sz="0" w:space="0" w:color="auto"/>
        <w:left w:val="none" w:sz="0" w:space="0" w:color="auto"/>
        <w:bottom w:val="none" w:sz="0" w:space="0" w:color="auto"/>
        <w:right w:val="none" w:sz="0" w:space="0" w:color="auto"/>
      </w:divBdr>
    </w:div>
    <w:div w:id="1598709061">
      <w:bodyDiv w:val="1"/>
      <w:marLeft w:val="0"/>
      <w:marRight w:val="0"/>
      <w:marTop w:val="0"/>
      <w:marBottom w:val="0"/>
      <w:divBdr>
        <w:top w:val="none" w:sz="0" w:space="0" w:color="auto"/>
        <w:left w:val="none" w:sz="0" w:space="0" w:color="auto"/>
        <w:bottom w:val="none" w:sz="0" w:space="0" w:color="auto"/>
        <w:right w:val="none" w:sz="0" w:space="0" w:color="auto"/>
      </w:divBdr>
    </w:div>
    <w:div w:id="1619675299">
      <w:bodyDiv w:val="1"/>
      <w:marLeft w:val="0"/>
      <w:marRight w:val="0"/>
      <w:marTop w:val="0"/>
      <w:marBottom w:val="0"/>
      <w:divBdr>
        <w:top w:val="none" w:sz="0" w:space="0" w:color="auto"/>
        <w:left w:val="none" w:sz="0" w:space="0" w:color="auto"/>
        <w:bottom w:val="none" w:sz="0" w:space="0" w:color="auto"/>
        <w:right w:val="none" w:sz="0" w:space="0" w:color="auto"/>
      </w:divBdr>
    </w:div>
    <w:div w:id="1728644196">
      <w:bodyDiv w:val="1"/>
      <w:marLeft w:val="0"/>
      <w:marRight w:val="0"/>
      <w:marTop w:val="0"/>
      <w:marBottom w:val="0"/>
      <w:divBdr>
        <w:top w:val="none" w:sz="0" w:space="0" w:color="auto"/>
        <w:left w:val="none" w:sz="0" w:space="0" w:color="auto"/>
        <w:bottom w:val="none" w:sz="0" w:space="0" w:color="auto"/>
        <w:right w:val="none" w:sz="0" w:space="0" w:color="auto"/>
      </w:divBdr>
    </w:div>
    <w:div w:id="1759060540">
      <w:bodyDiv w:val="1"/>
      <w:marLeft w:val="0"/>
      <w:marRight w:val="0"/>
      <w:marTop w:val="0"/>
      <w:marBottom w:val="0"/>
      <w:divBdr>
        <w:top w:val="none" w:sz="0" w:space="0" w:color="auto"/>
        <w:left w:val="none" w:sz="0" w:space="0" w:color="auto"/>
        <w:bottom w:val="none" w:sz="0" w:space="0" w:color="auto"/>
        <w:right w:val="none" w:sz="0" w:space="0" w:color="auto"/>
      </w:divBdr>
    </w:div>
    <w:div w:id="1774547055">
      <w:bodyDiv w:val="1"/>
      <w:marLeft w:val="0"/>
      <w:marRight w:val="0"/>
      <w:marTop w:val="0"/>
      <w:marBottom w:val="0"/>
      <w:divBdr>
        <w:top w:val="none" w:sz="0" w:space="0" w:color="auto"/>
        <w:left w:val="none" w:sz="0" w:space="0" w:color="auto"/>
        <w:bottom w:val="none" w:sz="0" w:space="0" w:color="auto"/>
        <w:right w:val="none" w:sz="0" w:space="0" w:color="auto"/>
      </w:divBdr>
    </w:div>
    <w:div w:id="1776748775">
      <w:bodyDiv w:val="1"/>
      <w:marLeft w:val="0"/>
      <w:marRight w:val="0"/>
      <w:marTop w:val="0"/>
      <w:marBottom w:val="0"/>
      <w:divBdr>
        <w:top w:val="none" w:sz="0" w:space="0" w:color="auto"/>
        <w:left w:val="none" w:sz="0" w:space="0" w:color="auto"/>
        <w:bottom w:val="none" w:sz="0" w:space="0" w:color="auto"/>
        <w:right w:val="none" w:sz="0" w:space="0" w:color="auto"/>
      </w:divBdr>
    </w:div>
    <w:div w:id="1844197859">
      <w:bodyDiv w:val="1"/>
      <w:marLeft w:val="0"/>
      <w:marRight w:val="0"/>
      <w:marTop w:val="0"/>
      <w:marBottom w:val="0"/>
      <w:divBdr>
        <w:top w:val="none" w:sz="0" w:space="0" w:color="auto"/>
        <w:left w:val="none" w:sz="0" w:space="0" w:color="auto"/>
        <w:bottom w:val="none" w:sz="0" w:space="0" w:color="auto"/>
        <w:right w:val="none" w:sz="0" w:space="0" w:color="auto"/>
      </w:divBdr>
      <w:divsChild>
        <w:div w:id="248200034">
          <w:marLeft w:val="0"/>
          <w:marRight w:val="0"/>
          <w:marTop w:val="0"/>
          <w:marBottom w:val="0"/>
          <w:divBdr>
            <w:top w:val="none" w:sz="0" w:space="0" w:color="auto"/>
            <w:left w:val="none" w:sz="0" w:space="0" w:color="auto"/>
            <w:bottom w:val="none" w:sz="0" w:space="0" w:color="auto"/>
            <w:right w:val="none" w:sz="0" w:space="0" w:color="auto"/>
          </w:divBdr>
        </w:div>
        <w:div w:id="1186670140">
          <w:marLeft w:val="0"/>
          <w:marRight w:val="0"/>
          <w:marTop w:val="0"/>
          <w:marBottom w:val="0"/>
          <w:divBdr>
            <w:top w:val="none" w:sz="0" w:space="0" w:color="auto"/>
            <w:left w:val="none" w:sz="0" w:space="0" w:color="auto"/>
            <w:bottom w:val="none" w:sz="0" w:space="0" w:color="auto"/>
            <w:right w:val="none" w:sz="0" w:space="0" w:color="auto"/>
          </w:divBdr>
        </w:div>
        <w:div w:id="1290211269">
          <w:marLeft w:val="0"/>
          <w:marRight w:val="0"/>
          <w:marTop w:val="0"/>
          <w:marBottom w:val="0"/>
          <w:divBdr>
            <w:top w:val="none" w:sz="0" w:space="0" w:color="auto"/>
            <w:left w:val="none" w:sz="0" w:space="0" w:color="auto"/>
            <w:bottom w:val="none" w:sz="0" w:space="0" w:color="auto"/>
            <w:right w:val="none" w:sz="0" w:space="0" w:color="auto"/>
          </w:divBdr>
        </w:div>
      </w:divsChild>
    </w:div>
    <w:div w:id="1860970818">
      <w:bodyDiv w:val="1"/>
      <w:marLeft w:val="0"/>
      <w:marRight w:val="0"/>
      <w:marTop w:val="0"/>
      <w:marBottom w:val="0"/>
      <w:divBdr>
        <w:top w:val="none" w:sz="0" w:space="0" w:color="auto"/>
        <w:left w:val="none" w:sz="0" w:space="0" w:color="auto"/>
        <w:bottom w:val="none" w:sz="0" w:space="0" w:color="auto"/>
        <w:right w:val="none" w:sz="0" w:space="0" w:color="auto"/>
      </w:divBdr>
      <w:divsChild>
        <w:div w:id="1011105893">
          <w:marLeft w:val="0"/>
          <w:marRight w:val="0"/>
          <w:marTop w:val="0"/>
          <w:marBottom w:val="0"/>
          <w:divBdr>
            <w:top w:val="none" w:sz="0" w:space="0" w:color="auto"/>
            <w:left w:val="none" w:sz="0" w:space="0" w:color="auto"/>
            <w:bottom w:val="none" w:sz="0" w:space="0" w:color="auto"/>
            <w:right w:val="none" w:sz="0" w:space="0" w:color="auto"/>
          </w:divBdr>
        </w:div>
      </w:divsChild>
    </w:div>
    <w:div w:id="1871336151">
      <w:bodyDiv w:val="1"/>
      <w:marLeft w:val="0"/>
      <w:marRight w:val="0"/>
      <w:marTop w:val="0"/>
      <w:marBottom w:val="0"/>
      <w:divBdr>
        <w:top w:val="none" w:sz="0" w:space="0" w:color="auto"/>
        <w:left w:val="none" w:sz="0" w:space="0" w:color="auto"/>
        <w:bottom w:val="none" w:sz="0" w:space="0" w:color="auto"/>
        <w:right w:val="none" w:sz="0" w:space="0" w:color="auto"/>
      </w:divBdr>
    </w:div>
    <w:div w:id="1964998017">
      <w:bodyDiv w:val="1"/>
      <w:marLeft w:val="0"/>
      <w:marRight w:val="0"/>
      <w:marTop w:val="0"/>
      <w:marBottom w:val="0"/>
      <w:divBdr>
        <w:top w:val="none" w:sz="0" w:space="0" w:color="auto"/>
        <w:left w:val="none" w:sz="0" w:space="0" w:color="auto"/>
        <w:bottom w:val="none" w:sz="0" w:space="0" w:color="auto"/>
        <w:right w:val="none" w:sz="0" w:space="0" w:color="auto"/>
      </w:divBdr>
      <w:divsChild>
        <w:div w:id="20203296">
          <w:marLeft w:val="0"/>
          <w:marRight w:val="0"/>
          <w:marTop w:val="0"/>
          <w:marBottom w:val="0"/>
          <w:divBdr>
            <w:top w:val="none" w:sz="0" w:space="0" w:color="auto"/>
            <w:left w:val="none" w:sz="0" w:space="0" w:color="auto"/>
            <w:bottom w:val="none" w:sz="0" w:space="0" w:color="auto"/>
            <w:right w:val="none" w:sz="0" w:space="0" w:color="auto"/>
          </w:divBdr>
        </w:div>
        <w:div w:id="706832241">
          <w:marLeft w:val="0"/>
          <w:marRight w:val="0"/>
          <w:marTop w:val="0"/>
          <w:marBottom w:val="0"/>
          <w:divBdr>
            <w:top w:val="none" w:sz="0" w:space="0" w:color="auto"/>
            <w:left w:val="none" w:sz="0" w:space="0" w:color="auto"/>
            <w:bottom w:val="none" w:sz="0" w:space="0" w:color="auto"/>
            <w:right w:val="none" w:sz="0" w:space="0" w:color="auto"/>
          </w:divBdr>
          <w:divsChild>
            <w:div w:id="161969495">
              <w:marLeft w:val="0"/>
              <w:marRight w:val="0"/>
              <w:marTop w:val="0"/>
              <w:marBottom w:val="0"/>
              <w:divBdr>
                <w:top w:val="none" w:sz="0" w:space="0" w:color="auto"/>
                <w:left w:val="none" w:sz="0" w:space="0" w:color="auto"/>
                <w:bottom w:val="none" w:sz="0" w:space="0" w:color="auto"/>
                <w:right w:val="none" w:sz="0" w:space="0" w:color="auto"/>
              </w:divBdr>
              <w:divsChild>
                <w:div w:id="1681738327">
                  <w:marLeft w:val="0"/>
                  <w:marRight w:val="0"/>
                  <w:marTop w:val="0"/>
                  <w:marBottom w:val="0"/>
                  <w:divBdr>
                    <w:top w:val="none" w:sz="0" w:space="0" w:color="auto"/>
                    <w:left w:val="none" w:sz="0" w:space="0" w:color="auto"/>
                    <w:bottom w:val="none" w:sz="0" w:space="0" w:color="auto"/>
                    <w:right w:val="none" w:sz="0" w:space="0" w:color="auto"/>
                  </w:divBdr>
                  <w:divsChild>
                    <w:div w:id="790906218">
                      <w:marLeft w:val="0"/>
                      <w:marRight w:val="0"/>
                      <w:marTop w:val="0"/>
                      <w:marBottom w:val="0"/>
                      <w:divBdr>
                        <w:top w:val="none" w:sz="0" w:space="0" w:color="auto"/>
                        <w:left w:val="none" w:sz="0" w:space="0" w:color="auto"/>
                        <w:bottom w:val="none" w:sz="0" w:space="0" w:color="auto"/>
                        <w:right w:val="none" w:sz="0" w:space="0" w:color="auto"/>
                      </w:divBdr>
                    </w:div>
                    <w:div w:id="844242912">
                      <w:marLeft w:val="0"/>
                      <w:marRight w:val="0"/>
                      <w:marTop w:val="0"/>
                      <w:marBottom w:val="0"/>
                      <w:divBdr>
                        <w:top w:val="none" w:sz="0" w:space="0" w:color="auto"/>
                        <w:left w:val="none" w:sz="0" w:space="0" w:color="auto"/>
                        <w:bottom w:val="none" w:sz="0" w:space="0" w:color="auto"/>
                        <w:right w:val="none" w:sz="0" w:space="0" w:color="auto"/>
                      </w:divBdr>
                      <w:divsChild>
                        <w:div w:id="125977965">
                          <w:marLeft w:val="0"/>
                          <w:marRight w:val="0"/>
                          <w:marTop w:val="0"/>
                          <w:marBottom w:val="0"/>
                          <w:divBdr>
                            <w:top w:val="none" w:sz="0" w:space="0" w:color="auto"/>
                            <w:left w:val="none" w:sz="0" w:space="0" w:color="auto"/>
                            <w:bottom w:val="none" w:sz="0" w:space="0" w:color="auto"/>
                            <w:right w:val="none" w:sz="0" w:space="0" w:color="auto"/>
                          </w:divBdr>
                        </w:div>
                        <w:div w:id="2035493740">
                          <w:marLeft w:val="0"/>
                          <w:marRight w:val="0"/>
                          <w:marTop w:val="0"/>
                          <w:marBottom w:val="0"/>
                          <w:divBdr>
                            <w:top w:val="none" w:sz="0" w:space="0" w:color="auto"/>
                            <w:left w:val="none" w:sz="0" w:space="0" w:color="auto"/>
                            <w:bottom w:val="none" w:sz="0" w:space="0" w:color="auto"/>
                            <w:right w:val="none" w:sz="0" w:space="0" w:color="auto"/>
                          </w:divBdr>
                        </w:div>
                        <w:div w:id="1695156907">
                          <w:marLeft w:val="0"/>
                          <w:marRight w:val="0"/>
                          <w:marTop w:val="0"/>
                          <w:marBottom w:val="0"/>
                          <w:divBdr>
                            <w:top w:val="none" w:sz="0" w:space="0" w:color="auto"/>
                            <w:left w:val="none" w:sz="0" w:space="0" w:color="auto"/>
                            <w:bottom w:val="none" w:sz="0" w:space="0" w:color="auto"/>
                            <w:right w:val="none" w:sz="0" w:space="0" w:color="auto"/>
                          </w:divBdr>
                        </w:div>
                        <w:div w:id="1361055830">
                          <w:marLeft w:val="0"/>
                          <w:marRight w:val="0"/>
                          <w:marTop w:val="0"/>
                          <w:marBottom w:val="0"/>
                          <w:divBdr>
                            <w:top w:val="none" w:sz="0" w:space="0" w:color="auto"/>
                            <w:left w:val="none" w:sz="0" w:space="0" w:color="auto"/>
                            <w:bottom w:val="none" w:sz="0" w:space="0" w:color="auto"/>
                            <w:right w:val="none" w:sz="0" w:space="0" w:color="auto"/>
                          </w:divBdr>
                        </w:div>
                        <w:div w:id="897323668">
                          <w:marLeft w:val="0"/>
                          <w:marRight w:val="0"/>
                          <w:marTop w:val="0"/>
                          <w:marBottom w:val="0"/>
                          <w:divBdr>
                            <w:top w:val="none" w:sz="0" w:space="0" w:color="auto"/>
                            <w:left w:val="none" w:sz="0" w:space="0" w:color="auto"/>
                            <w:bottom w:val="none" w:sz="0" w:space="0" w:color="auto"/>
                            <w:right w:val="none" w:sz="0" w:space="0" w:color="auto"/>
                          </w:divBdr>
                        </w:div>
                      </w:divsChild>
                    </w:div>
                    <w:div w:id="1484199556">
                      <w:marLeft w:val="0"/>
                      <w:marRight w:val="0"/>
                      <w:marTop w:val="0"/>
                      <w:marBottom w:val="0"/>
                      <w:divBdr>
                        <w:top w:val="none" w:sz="0" w:space="0" w:color="auto"/>
                        <w:left w:val="none" w:sz="0" w:space="0" w:color="auto"/>
                        <w:bottom w:val="none" w:sz="0" w:space="0" w:color="auto"/>
                        <w:right w:val="none" w:sz="0" w:space="0" w:color="auto"/>
                      </w:divBdr>
                    </w:div>
                    <w:div w:id="142353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382074">
      <w:bodyDiv w:val="1"/>
      <w:marLeft w:val="0"/>
      <w:marRight w:val="0"/>
      <w:marTop w:val="0"/>
      <w:marBottom w:val="0"/>
      <w:divBdr>
        <w:top w:val="none" w:sz="0" w:space="0" w:color="auto"/>
        <w:left w:val="none" w:sz="0" w:space="0" w:color="auto"/>
        <w:bottom w:val="none" w:sz="0" w:space="0" w:color="auto"/>
        <w:right w:val="none" w:sz="0" w:space="0" w:color="auto"/>
      </w:divBdr>
    </w:div>
    <w:div w:id="2002391222">
      <w:bodyDiv w:val="1"/>
      <w:marLeft w:val="0"/>
      <w:marRight w:val="0"/>
      <w:marTop w:val="0"/>
      <w:marBottom w:val="0"/>
      <w:divBdr>
        <w:top w:val="none" w:sz="0" w:space="0" w:color="auto"/>
        <w:left w:val="none" w:sz="0" w:space="0" w:color="auto"/>
        <w:bottom w:val="none" w:sz="0" w:space="0" w:color="auto"/>
        <w:right w:val="none" w:sz="0" w:space="0" w:color="auto"/>
      </w:divBdr>
    </w:div>
    <w:div w:id="2064870172">
      <w:bodyDiv w:val="1"/>
      <w:marLeft w:val="0"/>
      <w:marRight w:val="0"/>
      <w:marTop w:val="0"/>
      <w:marBottom w:val="0"/>
      <w:divBdr>
        <w:top w:val="none" w:sz="0" w:space="0" w:color="auto"/>
        <w:left w:val="none" w:sz="0" w:space="0" w:color="auto"/>
        <w:bottom w:val="none" w:sz="0" w:space="0" w:color="auto"/>
        <w:right w:val="none" w:sz="0" w:space="0" w:color="auto"/>
      </w:divBdr>
    </w:div>
    <w:div w:id="2138837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emf"/><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www.haufe.de/personal/haufe-personal-office-platin/arbeitszeit_idesk_PI42323_HI520312.html" TargetMode="External"/><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2.emf"/><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image" Target="media/image11.jpeg"/><Relationship Id="rId10" Type="http://schemas.openxmlformats.org/officeDocument/2006/relationships/image" Target="media/image2.jpeg"/><Relationship Id="rId19" Type="http://schemas.openxmlformats.org/officeDocument/2006/relationships/image" Target="media/image10.e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header" Target="head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ad-rem</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DD74217-4874-4502-B309-4DE0C0A37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7625</Words>
  <Characters>48040</Characters>
  <Application>Microsoft Office Word</Application>
  <DocSecurity>0</DocSecurity>
  <Lines>400</Lines>
  <Paragraphs>111</Paragraphs>
  <ScaleCrop>false</ScaleCrop>
  <HeadingPairs>
    <vt:vector size="2" baseType="variant">
      <vt:variant>
        <vt:lpstr>Titel</vt:lpstr>
      </vt:variant>
      <vt:variant>
        <vt:i4>1</vt:i4>
      </vt:variant>
    </vt:vector>
  </HeadingPairs>
  <TitlesOfParts>
    <vt:vector size="1" baseType="lpstr">
      <vt:lpstr>Arbeitsblätter</vt:lpstr>
    </vt:vector>
  </TitlesOfParts>
  <Company>lernen bohlscheid GmbH</Company>
  <LinksUpToDate>false</LinksUpToDate>
  <CharactersWithSpaces>55554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Arbeitsblätter</dc:title>
  <dc:subject>ad-rem, Ausgabe November</dc:subject>
  <dc:creator>Wedelstädt, Jürgen</dc:creator>
  <cp:keywords/>
  <dc:description/>
  <cp:lastModifiedBy>Jürgen Wedelstaedt</cp:lastModifiedBy>
  <cp:revision>122</cp:revision>
  <cp:lastPrinted>2021-07-02T11:24:00Z</cp:lastPrinted>
  <dcterms:created xsi:type="dcterms:W3CDTF">2023-10-16T06:27:00Z</dcterms:created>
  <dcterms:modified xsi:type="dcterms:W3CDTF">2023-12-27T14:34:00Z</dcterms:modified>
</cp:coreProperties>
</file>