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4368E" w14:textId="4582F0E7" w:rsidR="00516694" w:rsidRPr="001062DB" w:rsidRDefault="006447C1" w:rsidP="00516694">
      <w:r w:rsidRPr="001062DB">
        <w:rPr>
          <w:noProof/>
        </w:rPr>
        <mc:AlternateContent>
          <mc:Choice Requires="wps">
            <w:drawing>
              <wp:anchor distT="0" distB="0" distL="182880" distR="182880" simplePos="0" relativeHeight="251720192" behindDoc="0" locked="0" layoutInCell="1" allowOverlap="1" wp14:anchorId="6E87EDC3" wp14:editId="1C07A1BF">
                <wp:simplePos x="0" y="0"/>
                <wp:positionH relativeFrom="margin">
                  <wp:posOffset>364490</wp:posOffset>
                </wp:positionH>
                <wp:positionV relativeFrom="page">
                  <wp:posOffset>714375</wp:posOffset>
                </wp:positionV>
                <wp:extent cx="4686300" cy="1246505"/>
                <wp:effectExtent l="0" t="0" r="5715" b="10795"/>
                <wp:wrapSquare wrapText="bothSides"/>
                <wp:docPr id="131" name="Textfeld 131"/>
                <wp:cNvGraphicFramePr/>
                <a:graphic xmlns:a="http://schemas.openxmlformats.org/drawingml/2006/main">
                  <a:graphicData uri="http://schemas.microsoft.com/office/word/2010/wordprocessingShape">
                    <wps:wsp>
                      <wps:cNvSpPr txBox="1"/>
                      <wps:spPr>
                        <a:xfrm>
                          <a:off x="0" y="0"/>
                          <a:ext cx="4686300" cy="1246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35F74" w14:textId="0B040438" w:rsidR="005C799C"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5C799C">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2584FB74" w:rsidR="005C799C" w:rsidRDefault="005C799C"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Ausgabe </w:t>
                                </w:r>
                                <w:r w:rsidR="00C80F34">
                                  <w:rPr>
                                    <w:caps/>
                                    <w:color w:val="215868" w:themeColor="accent5" w:themeShade="80"/>
                                    <w:sz w:val="28"/>
                                    <w:szCs w:val="28"/>
                                  </w:rPr>
                                  <w:t>Mai</w:t>
                                </w:r>
                                <w:r>
                                  <w:rPr>
                                    <w:caps/>
                                    <w:color w:val="215868" w:themeColor="accent5" w:themeShade="80"/>
                                    <w:sz w:val="28"/>
                                    <w:szCs w:val="28"/>
                                  </w:rPr>
                                  <w:t xml:space="preserve"> 2023</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79000</wp14:pctWidth>
                </wp14:sizeRelH>
                <wp14:sizeRelV relativeFrom="page">
                  <wp14:pctHeight>0</wp14:pctHeight>
                </wp14:sizeRelV>
              </wp:anchor>
            </w:drawing>
          </mc:Choice>
          <mc:Fallback>
            <w:pict>
              <v:shapetype w14:anchorId="6E87EDC3" id="_x0000_t202" coordsize="21600,21600" o:spt="202" path="m,l,21600r21600,l21600,xe">
                <v:stroke joinstyle="miter"/>
                <v:path gradientshapeok="t" o:connecttype="rect"/>
              </v:shapetype>
              <v:shape id="Textfeld 131" o:spid="_x0000_s1026" type="#_x0000_t202" style="position:absolute;margin-left:28.7pt;margin-top:56.25pt;width:369pt;height:98.15pt;z-index:251720192;visibility:visible;mso-wrap-style:square;mso-width-percent:790;mso-height-percent:0;mso-wrap-distance-left:14.4pt;mso-wrap-distance-top:0;mso-wrap-distance-right:14.4pt;mso-wrap-distance-bottom:0;mso-position-horizontal:absolute;mso-position-horizontal-relative:margin;mso-position-vertical:absolute;mso-position-vertical-relative:page;mso-width-percent:79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" filled="f" stroked="f" strokeweight=".5pt">
                <v:textbox inset="0,0,0,0">
                  <w:txbxContent>
                    <w:p w14:paraId="0FD35F74" w14:textId="0B040438" w:rsidR="005C799C"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5C799C">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2584FB74" w:rsidR="005C799C" w:rsidRDefault="005C799C"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Ausgabe </w:t>
                          </w:r>
                          <w:r w:rsidR="00C80F34">
                            <w:rPr>
                              <w:caps/>
                              <w:color w:val="215868" w:themeColor="accent5" w:themeShade="80"/>
                              <w:sz w:val="28"/>
                              <w:szCs w:val="28"/>
                            </w:rPr>
                            <w:t>Mai</w:t>
                          </w:r>
                          <w:r>
                            <w:rPr>
                              <w:caps/>
                              <w:color w:val="215868" w:themeColor="accent5" w:themeShade="80"/>
                              <w:sz w:val="28"/>
                              <w:szCs w:val="28"/>
                            </w:rPr>
                            <w:t xml:space="preserve"> 2023</w:t>
                          </w:r>
                        </w:p>
                      </w:sdtContent>
                    </w:sdt>
                  </w:txbxContent>
                </v:textbox>
                <w10:wrap type="square" anchorx="margin" anchory="page"/>
              </v:shape>
            </w:pict>
          </mc:Fallback>
        </mc:AlternateContent>
      </w:r>
    </w:p>
    <w:p w14:paraId="04BDAE7F" w14:textId="77777777" w:rsidR="00516694" w:rsidRPr="001062DB" w:rsidRDefault="00516694" w:rsidP="00516694"/>
    <w:p w14:paraId="7BDBE77E" w14:textId="6577F1C5" w:rsidR="00516694" w:rsidRPr="001062DB" w:rsidRDefault="00516694" w:rsidP="00516694">
      <w:r w:rsidRPr="001062DB">
        <w:rPr>
          <w:noProof/>
        </w:rPr>
        <mc:AlternateContent>
          <mc:Choice Requires="wps">
            <w:drawing>
              <wp:anchor distT="0" distB="0" distL="114300" distR="114300" simplePos="0" relativeHeight="251719168" behindDoc="0" locked="0" layoutInCell="1" allowOverlap="1" wp14:anchorId="21B2DAB0" wp14:editId="5441C3F8">
                <wp:simplePos x="0" y="0"/>
                <wp:positionH relativeFrom="margin">
                  <wp:posOffset>5686511</wp:posOffset>
                </wp:positionH>
                <wp:positionV relativeFrom="page">
                  <wp:posOffset>819032</wp:posOffset>
                </wp:positionV>
                <wp:extent cx="793115" cy="475549"/>
                <wp:effectExtent l="0" t="0" r="6985" b="1270"/>
                <wp:wrapNone/>
                <wp:docPr id="132" name="Rechteck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3115" cy="47554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5C799C" w:rsidRDefault="005C799C"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7EF8DAC2" w:rsidR="005C799C" w:rsidRPr="00DA71EF" w:rsidRDefault="005C799C" w:rsidP="00516694">
                            <w:pPr>
                              <w:pStyle w:val="KeinLeerraum"/>
                              <w:jc w:val="center"/>
                              <w:rPr>
                                <w:color w:val="FFFFFF" w:themeColor="background1"/>
                                <w:szCs w:val="24"/>
                              </w:rPr>
                            </w:pPr>
                            <w:r>
                              <w:rPr>
                                <w:color w:val="FFFFFF" w:themeColor="background1"/>
                                <w:sz w:val="24"/>
                                <w:szCs w:val="24"/>
                              </w:rPr>
                              <w:t>&lt; 33</w:t>
                            </w:r>
                            <w:r w:rsidR="00C80F34">
                              <w:rPr>
                                <w:color w:val="FFFFFF" w:themeColor="background1"/>
                                <w:sz w:val="24"/>
                                <w:szCs w:val="24"/>
                              </w:rPr>
                              <w:t>4</w:t>
                            </w:r>
                            <w:r>
                              <w:rPr>
                                <w:color w:val="FFFFFF" w:themeColor="background1"/>
                                <w:sz w:val="24"/>
                                <w:szCs w:val="24"/>
                              </w:rPr>
                              <w:t xml:space="preserve"> </w:t>
                            </w:r>
                            <w:r>
                              <w:rPr>
                                <w:color w:val="FFFFFF" w:themeColor="background1"/>
                                <w:szCs w:val="24"/>
                              </w:rPr>
                              <w:t>&gt;</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B2DAB0" id="Rechteck 132" o:spid="_x0000_s1027" style="position:absolute;margin-left:447.75pt;margin-top:64.5pt;width:62.45pt;height:37.45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" fillcolor="#4f81bd [3204]" stroked="f" strokeweight="2pt">
                <o:lock v:ext="edit" aspectratio="t"/>
                <v:textbox inset="3.6pt,,3.6pt">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5C799C" w:rsidRDefault="005C799C"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7EF8DAC2" w:rsidR="005C799C" w:rsidRPr="00DA71EF" w:rsidRDefault="005C799C" w:rsidP="00516694">
                      <w:pPr>
                        <w:pStyle w:val="KeinLeerraum"/>
                        <w:jc w:val="center"/>
                        <w:rPr>
                          <w:color w:val="FFFFFF" w:themeColor="background1"/>
                          <w:szCs w:val="24"/>
                        </w:rPr>
                      </w:pPr>
                      <w:r>
                        <w:rPr>
                          <w:color w:val="FFFFFF" w:themeColor="background1"/>
                          <w:sz w:val="24"/>
                          <w:szCs w:val="24"/>
                        </w:rPr>
                        <w:t>&lt; 33</w:t>
                      </w:r>
                      <w:r w:rsidR="00C80F34">
                        <w:rPr>
                          <w:color w:val="FFFFFF" w:themeColor="background1"/>
                          <w:sz w:val="24"/>
                          <w:szCs w:val="24"/>
                        </w:rPr>
                        <w:t>4</w:t>
                      </w:r>
                      <w:r>
                        <w:rPr>
                          <w:color w:val="FFFFFF" w:themeColor="background1"/>
                          <w:sz w:val="24"/>
                          <w:szCs w:val="24"/>
                        </w:rPr>
                        <w:t xml:space="preserve"> </w:t>
                      </w:r>
                      <w:r>
                        <w:rPr>
                          <w:color w:val="FFFFFF" w:themeColor="background1"/>
                          <w:szCs w:val="24"/>
                        </w:rPr>
                        <w:t>&gt;</w:t>
                      </w:r>
                    </w:p>
                  </w:txbxContent>
                </v:textbox>
                <w10:wrap anchorx="margin" anchory="page"/>
              </v:rect>
            </w:pict>
          </mc:Fallback>
        </mc:AlternateContent>
      </w:r>
    </w:p>
    <w:p w14:paraId="3E4CD72B" w14:textId="77777777" w:rsidR="00516694" w:rsidRPr="001062DB" w:rsidRDefault="00516694" w:rsidP="00516694"/>
    <w:p w14:paraId="24E752FB" w14:textId="77777777" w:rsidR="00516694" w:rsidRPr="001062DB" w:rsidRDefault="00516694" w:rsidP="00516694"/>
    <w:p w14:paraId="5967302A" w14:textId="77777777" w:rsidR="00516694" w:rsidRPr="001062DB" w:rsidRDefault="00516694" w:rsidP="00516694"/>
    <w:p w14:paraId="66AF91F3" w14:textId="77777777" w:rsidR="00516694" w:rsidRPr="001062DB" w:rsidRDefault="00516694" w:rsidP="00516694"/>
    <w:p w14:paraId="787EF72F" w14:textId="77777777" w:rsidR="00516694" w:rsidRPr="001062DB" w:rsidRDefault="00516694" w:rsidP="00516694"/>
    <w:p w14:paraId="39DDB318" w14:textId="57CC4AC5" w:rsidR="00516694" w:rsidRPr="003857D2" w:rsidRDefault="00516694" w:rsidP="00A73AB9">
      <w:pPr>
        <w:spacing w:before="600" w:after="360"/>
        <w:ind w:left="2268"/>
        <w:rPr>
          <w:b/>
          <w:sz w:val="36"/>
          <w:szCs w:val="36"/>
          <w:u w:val="words"/>
        </w:rPr>
      </w:pPr>
      <w:r w:rsidRPr="003857D2">
        <w:rPr>
          <w:b/>
          <w:sz w:val="36"/>
          <w:szCs w:val="36"/>
          <w:u w:val="words"/>
        </w:rPr>
        <w:t>Inhaltsverzeichnis</w:t>
      </w:r>
      <w:r w:rsidR="006447C1" w:rsidRPr="003857D2">
        <w:rPr>
          <w:b/>
          <w:sz w:val="36"/>
          <w:szCs w:val="36"/>
          <w:u w:val="words"/>
        </w:rPr>
        <w:t xml:space="preserve"> (Arbeitsblätter)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5"/>
        <w:gridCol w:w="1093"/>
      </w:tblGrid>
      <w:tr w:rsidR="001F2543" w:rsidRPr="001062DB" w14:paraId="2A7ABFCE" w14:textId="77777777" w:rsidTr="005C799C">
        <w:tc>
          <w:tcPr>
            <w:tcW w:w="8545" w:type="dxa"/>
          </w:tcPr>
          <w:p w14:paraId="05F4A9F3" w14:textId="77777777" w:rsidR="001F2543" w:rsidRPr="001062DB" w:rsidRDefault="001F2543" w:rsidP="005C799C">
            <w:pPr>
              <w:spacing w:before="120" w:after="240"/>
              <w:ind w:left="-57"/>
              <w:rPr>
                <w:b/>
                <w:u w:val="single"/>
              </w:rPr>
            </w:pPr>
            <w:r w:rsidRPr="001062DB">
              <w:rPr>
                <w:b/>
                <w:u w:val="single"/>
              </w:rPr>
              <w:t>Thema</w:t>
            </w:r>
          </w:p>
        </w:tc>
        <w:tc>
          <w:tcPr>
            <w:tcW w:w="1093" w:type="dxa"/>
          </w:tcPr>
          <w:p w14:paraId="16287E1C" w14:textId="77777777" w:rsidR="001F2543" w:rsidRPr="001062DB" w:rsidRDefault="001F2543" w:rsidP="005C799C">
            <w:pPr>
              <w:spacing w:before="120" w:after="240"/>
              <w:jc w:val="center"/>
              <w:rPr>
                <w:b/>
                <w:u w:val="single"/>
              </w:rPr>
            </w:pPr>
            <w:r w:rsidRPr="001062DB">
              <w:rPr>
                <w:b/>
                <w:u w:val="single"/>
              </w:rPr>
              <w:t>Seite</w:t>
            </w:r>
          </w:p>
        </w:tc>
      </w:tr>
      <w:tr w:rsidR="001F2543" w:rsidRPr="008910E0" w14:paraId="7CBD808A" w14:textId="77777777" w:rsidTr="005C799C">
        <w:tc>
          <w:tcPr>
            <w:tcW w:w="8545" w:type="dxa"/>
          </w:tcPr>
          <w:p w14:paraId="784C898E" w14:textId="68CB0910" w:rsidR="001F2543" w:rsidRDefault="008A6BBC" w:rsidP="005C799C">
            <w:pPr>
              <w:pStyle w:val="Listenabsatz"/>
              <w:numPr>
                <w:ilvl w:val="0"/>
                <w:numId w:val="1"/>
              </w:numPr>
              <w:spacing w:before="80" w:after="80"/>
              <w:ind w:left="284" w:hanging="227"/>
              <w:contextualSpacing w:val="0"/>
            </w:pPr>
            <w:r>
              <w:t>Kaufmännisches Recht</w:t>
            </w:r>
          </w:p>
          <w:p w14:paraId="2B45F364" w14:textId="62305B6C" w:rsidR="001F2543" w:rsidRDefault="00D556BF" w:rsidP="005C799C">
            <w:pPr>
              <w:spacing w:before="80" w:after="80"/>
              <w:ind w:left="454"/>
            </w:pPr>
            <w:r>
              <w:rPr>
                <w:sz w:val="20"/>
              </w:rPr>
              <w:t xml:space="preserve">Erfüllungsstörungen beim Kaufvertrag (Teil </w:t>
            </w:r>
            <w:r w:rsidR="00C80F34">
              <w:rPr>
                <w:sz w:val="20"/>
              </w:rPr>
              <w:t>3</w:t>
            </w:r>
            <w:r w:rsidR="00C22FD6">
              <w:rPr>
                <w:sz w:val="20"/>
              </w:rPr>
              <w:t xml:space="preserve">: </w:t>
            </w:r>
            <w:r w:rsidR="005B1773">
              <w:rPr>
                <w:sz w:val="20"/>
              </w:rPr>
              <w:t>Annahmeverzug</w:t>
            </w:r>
            <w:r>
              <w:rPr>
                <w:sz w:val="20"/>
              </w:rPr>
              <w:t>)</w:t>
            </w:r>
          </w:p>
        </w:tc>
        <w:tc>
          <w:tcPr>
            <w:tcW w:w="1093" w:type="dxa"/>
          </w:tcPr>
          <w:p w14:paraId="3596FEE6" w14:textId="655B1AFD" w:rsidR="001F2543" w:rsidRDefault="00C22FD6" w:rsidP="005C799C">
            <w:pPr>
              <w:spacing w:before="80" w:after="80"/>
              <w:jc w:val="center"/>
            </w:pPr>
            <w:r>
              <w:t>2</w:t>
            </w:r>
            <w:r w:rsidR="00EB527D">
              <w:t xml:space="preserve"> -</w:t>
            </w:r>
            <w:r w:rsidR="00805060">
              <w:t xml:space="preserve"> </w:t>
            </w:r>
            <w:r>
              <w:t>15</w:t>
            </w:r>
            <w:r w:rsidR="00EB527D">
              <w:t xml:space="preserve"> </w:t>
            </w:r>
          </w:p>
        </w:tc>
      </w:tr>
      <w:tr w:rsidR="001F2543" w:rsidRPr="008910E0" w14:paraId="5ECC5D80" w14:textId="77777777" w:rsidTr="005C799C">
        <w:tc>
          <w:tcPr>
            <w:tcW w:w="8545" w:type="dxa"/>
          </w:tcPr>
          <w:p w14:paraId="0CF916D0" w14:textId="29C2AD23" w:rsidR="001F2543" w:rsidRPr="00334315" w:rsidRDefault="008A6BBC" w:rsidP="005C799C">
            <w:pPr>
              <w:pStyle w:val="Listenabsatz"/>
              <w:numPr>
                <w:ilvl w:val="0"/>
                <w:numId w:val="1"/>
              </w:numPr>
              <w:spacing w:before="80" w:after="80"/>
              <w:ind w:left="284" w:hanging="227"/>
              <w:contextualSpacing w:val="0"/>
            </w:pPr>
            <w:r>
              <w:t>Business English</w:t>
            </w:r>
          </w:p>
          <w:p w14:paraId="4AECD399" w14:textId="0D2E5FEA" w:rsidR="001F2543" w:rsidRPr="00C4274E" w:rsidRDefault="00C80F34" w:rsidP="005C799C">
            <w:pPr>
              <w:spacing w:before="80" w:after="80"/>
              <w:ind w:left="454"/>
              <w:rPr>
                <w:sz w:val="20"/>
              </w:rPr>
            </w:pPr>
            <w:r>
              <w:rPr>
                <w:sz w:val="20"/>
              </w:rPr>
              <w:t>Presentation (1)</w:t>
            </w:r>
            <w:r w:rsidR="001F2543" w:rsidRPr="00906E65">
              <w:rPr>
                <w:rFonts w:ascii="Calibri" w:hAnsi="Calibri" w:cs="Calibri"/>
                <w:color w:val="00B050"/>
                <w:sz w:val="18"/>
                <w:szCs w:val="18"/>
              </w:rPr>
              <w:t xml:space="preserve"> </w:t>
            </w:r>
          </w:p>
        </w:tc>
        <w:tc>
          <w:tcPr>
            <w:tcW w:w="1093" w:type="dxa"/>
          </w:tcPr>
          <w:p w14:paraId="7A7E6A99" w14:textId="19F99969" w:rsidR="001F2543" w:rsidRPr="001062DB" w:rsidRDefault="00C22FD6" w:rsidP="005C799C">
            <w:pPr>
              <w:spacing w:before="80" w:after="80"/>
              <w:jc w:val="center"/>
            </w:pPr>
            <w:r>
              <w:t>16</w:t>
            </w:r>
            <w:r w:rsidR="00EB527D">
              <w:t xml:space="preserve">- </w:t>
            </w:r>
            <w:r>
              <w:t>22</w:t>
            </w:r>
          </w:p>
        </w:tc>
      </w:tr>
      <w:tr w:rsidR="008A6BBC" w:rsidRPr="008910E0" w14:paraId="5425D08A" w14:textId="77777777" w:rsidTr="005C799C">
        <w:tc>
          <w:tcPr>
            <w:tcW w:w="8545" w:type="dxa"/>
          </w:tcPr>
          <w:p w14:paraId="29E95FE5" w14:textId="77777777" w:rsidR="008A6BBC" w:rsidRDefault="008A6BBC" w:rsidP="005C799C">
            <w:pPr>
              <w:pStyle w:val="Listenabsatz"/>
              <w:numPr>
                <w:ilvl w:val="0"/>
                <w:numId w:val="1"/>
              </w:numPr>
              <w:spacing w:before="80" w:after="80"/>
              <w:ind w:left="284" w:hanging="227"/>
              <w:contextualSpacing w:val="0"/>
            </w:pPr>
            <w:r>
              <w:t>Spicker für die Abschlussprüfung</w:t>
            </w:r>
          </w:p>
          <w:p w14:paraId="4B376561" w14:textId="100A3B82" w:rsidR="008A6BBC" w:rsidRDefault="008A6BBC" w:rsidP="008A6BBC">
            <w:pPr>
              <w:spacing w:before="80" w:after="80"/>
              <w:ind w:left="454"/>
            </w:pPr>
            <w:r w:rsidRPr="008A6BBC">
              <w:rPr>
                <w:sz w:val="20"/>
              </w:rPr>
              <w:t>Wichtige</w:t>
            </w:r>
            <w:r>
              <w:rPr>
                <w:sz w:val="20"/>
              </w:rPr>
              <w:t xml:space="preserve"> Buchungen (</w:t>
            </w:r>
            <w:r w:rsidR="00C80F34">
              <w:rPr>
                <w:sz w:val="20"/>
              </w:rPr>
              <w:t>Kaufleute für Groß- und Außenhandelsmanagement</w:t>
            </w:r>
            <w:r>
              <w:rPr>
                <w:sz w:val="20"/>
              </w:rPr>
              <w:t>)</w:t>
            </w:r>
          </w:p>
        </w:tc>
        <w:tc>
          <w:tcPr>
            <w:tcW w:w="1093" w:type="dxa"/>
          </w:tcPr>
          <w:p w14:paraId="273916A0" w14:textId="6D4094A4" w:rsidR="008A6BBC" w:rsidRDefault="00C22FD6" w:rsidP="005C799C">
            <w:pPr>
              <w:spacing w:before="80" w:after="80"/>
              <w:jc w:val="center"/>
            </w:pPr>
            <w:r>
              <w:t>23</w:t>
            </w:r>
            <w:r w:rsidR="00BE76D0">
              <w:t xml:space="preserve"> - </w:t>
            </w:r>
            <w:r>
              <w:t>29</w:t>
            </w:r>
          </w:p>
        </w:tc>
      </w:tr>
      <w:tr w:rsidR="001F2543" w:rsidRPr="008910E0" w14:paraId="4918F744" w14:textId="77777777" w:rsidTr="005C799C">
        <w:tc>
          <w:tcPr>
            <w:tcW w:w="8545" w:type="dxa"/>
          </w:tcPr>
          <w:p w14:paraId="1CF0A669" w14:textId="75898B6B" w:rsidR="001F2543" w:rsidRDefault="00D556BF" w:rsidP="005C799C">
            <w:pPr>
              <w:pStyle w:val="Listenabsatz"/>
              <w:numPr>
                <w:ilvl w:val="0"/>
                <w:numId w:val="1"/>
              </w:numPr>
              <w:spacing w:before="80" w:after="80"/>
              <w:ind w:left="284" w:hanging="227"/>
              <w:contextualSpacing w:val="0"/>
            </w:pPr>
            <w:r>
              <w:t>Denn eins ist gewiss – die Prüfung kommt bestimmt</w:t>
            </w:r>
          </w:p>
          <w:p w14:paraId="572CDAFE" w14:textId="344995A2" w:rsidR="001F2543" w:rsidRDefault="00C80F34" w:rsidP="00D556BF">
            <w:pPr>
              <w:tabs>
                <w:tab w:val="left" w:pos="1596"/>
              </w:tabs>
              <w:spacing w:before="80" w:after="80"/>
              <w:ind w:left="454"/>
              <w:rPr>
                <w:sz w:val="20"/>
              </w:rPr>
            </w:pPr>
            <w:r>
              <w:rPr>
                <w:sz w:val="20"/>
              </w:rPr>
              <w:t>Aufgabe zu:</w:t>
            </w:r>
            <w:r>
              <w:rPr>
                <w:sz w:val="20"/>
              </w:rPr>
              <w:tab/>
              <w:t>Lagerhaltung (im Handelsbetrieb)</w:t>
            </w:r>
          </w:p>
          <w:p w14:paraId="62F72579" w14:textId="3FB5FBF4" w:rsidR="00D556BF" w:rsidRDefault="00D556BF" w:rsidP="00D556BF">
            <w:pPr>
              <w:tabs>
                <w:tab w:val="left" w:pos="1596"/>
              </w:tabs>
              <w:spacing w:before="80" w:after="80"/>
              <w:ind w:left="454"/>
              <w:rPr>
                <w:sz w:val="20"/>
              </w:rPr>
            </w:pPr>
            <w:r>
              <w:rPr>
                <w:sz w:val="20"/>
              </w:rPr>
              <w:t>Aufgabe zu:</w:t>
            </w:r>
            <w:r>
              <w:rPr>
                <w:sz w:val="20"/>
              </w:rPr>
              <w:tab/>
            </w:r>
            <w:r w:rsidR="00C80F34">
              <w:rPr>
                <w:sz w:val="20"/>
              </w:rPr>
              <w:t>Produktion (Fertigungsverfahren)</w:t>
            </w:r>
          </w:p>
          <w:p w14:paraId="6EDA1BBC" w14:textId="6E16CAB5" w:rsidR="001F2543" w:rsidRDefault="00D556BF" w:rsidP="00D556BF">
            <w:pPr>
              <w:tabs>
                <w:tab w:val="left" w:pos="1596"/>
              </w:tabs>
              <w:spacing w:before="80" w:after="80"/>
              <w:ind w:left="454"/>
            </w:pPr>
            <w:r>
              <w:rPr>
                <w:sz w:val="20"/>
              </w:rPr>
              <w:t>Aufgabe zu:</w:t>
            </w:r>
            <w:r>
              <w:rPr>
                <w:sz w:val="20"/>
              </w:rPr>
              <w:tab/>
            </w:r>
            <w:r w:rsidR="00C80F34">
              <w:rPr>
                <w:sz w:val="20"/>
              </w:rPr>
              <w:t>Außenhandel</w:t>
            </w:r>
          </w:p>
        </w:tc>
        <w:tc>
          <w:tcPr>
            <w:tcW w:w="1093" w:type="dxa"/>
          </w:tcPr>
          <w:p w14:paraId="4066F6DB" w14:textId="62E952B9" w:rsidR="001F2543" w:rsidRDefault="00C22FD6" w:rsidP="005C799C">
            <w:pPr>
              <w:spacing w:before="80" w:after="80"/>
              <w:jc w:val="center"/>
            </w:pPr>
            <w:r>
              <w:t>30</w:t>
            </w:r>
            <w:r w:rsidR="009634FD">
              <w:t xml:space="preserve"> -</w:t>
            </w:r>
            <w:r w:rsidR="005C39B9">
              <w:t xml:space="preserve"> </w:t>
            </w:r>
            <w:r>
              <w:t>41</w:t>
            </w:r>
            <w:r w:rsidR="009634FD">
              <w:t xml:space="preserve"> </w:t>
            </w:r>
          </w:p>
        </w:tc>
      </w:tr>
      <w:tr w:rsidR="00C80F34" w:rsidRPr="008910E0" w14:paraId="21AD831F" w14:textId="77777777" w:rsidTr="005C799C">
        <w:tc>
          <w:tcPr>
            <w:tcW w:w="8545" w:type="dxa"/>
          </w:tcPr>
          <w:p w14:paraId="66E860E8" w14:textId="77777777" w:rsidR="00C80F34" w:rsidRDefault="00C80F34" w:rsidP="005C799C">
            <w:pPr>
              <w:pStyle w:val="Listenabsatz"/>
              <w:numPr>
                <w:ilvl w:val="0"/>
                <w:numId w:val="1"/>
              </w:numPr>
              <w:spacing w:before="80" w:after="80"/>
              <w:ind w:left="284" w:hanging="227"/>
              <w:contextualSpacing w:val="0"/>
            </w:pPr>
            <w:r>
              <w:t>Kreuzworträtsel</w:t>
            </w:r>
          </w:p>
          <w:p w14:paraId="1D8E4731" w14:textId="65700AF8" w:rsidR="00C80F34" w:rsidRPr="00C80F34" w:rsidRDefault="00C80F34" w:rsidP="00C80F34">
            <w:pPr>
              <w:tabs>
                <w:tab w:val="left" w:pos="1596"/>
              </w:tabs>
              <w:spacing w:before="80" w:after="80"/>
              <w:ind w:left="454"/>
              <w:rPr>
                <w:sz w:val="20"/>
              </w:rPr>
            </w:pPr>
            <w:r w:rsidRPr="00C80F34">
              <w:rPr>
                <w:sz w:val="20"/>
              </w:rPr>
              <w:t>Kaufmännisches Recht:</w:t>
            </w:r>
            <w:r w:rsidRPr="00C80F34">
              <w:rPr>
                <w:sz w:val="20"/>
              </w:rPr>
              <w:tab/>
            </w:r>
            <w:r>
              <w:rPr>
                <w:sz w:val="20"/>
              </w:rPr>
              <w:tab/>
            </w:r>
            <w:r w:rsidRPr="00C80F34">
              <w:rPr>
                <w:sz w:val="20"/>
              </w:rPr>
              <w:t>Wir suchen ein öffentliches Verzeichnis</w:t>
            </w:r>
          </w:p>
          <w:p w14:paraId="77132D5B" w14:textId="3EFEA744" w:rsidR="00C80F34" w:rsidRDefault="00C80F34" w:rsidP="00C80F34">
            <w:pPr>
              <w:tabs>
                <w:tab w:val="left" w:pos="1596"/>
              </w:tabs>
              <w:spacing w:before="80" w:after="80"/>
              <w:ind w:left="454"/>
            </w:pPr>
            <w:r w:rsidRPr="00C80F34">
              <w:rPr>
                <w:sz w:val="20"/>
              </w:rPr>
              <w:t>Grundlagen des Wirtschaftens:</w:t>
            </w:r>
            <w:r>
              <w:rPr>
                <w:sz w:val="20"/>
              </w:rPr>
              <w:tab/>
            </w:r>
            <w:r w:rsidRPr="00C80F34">
              <w:rPr>
                <w:sz w:val="20"/>
              </w:rPr>
              <w:t>Kennen Sie dieses Gefühl?</w:t>
            </w:r>
          </w:p>
        </w:tc>
        <w:tc>
          <w:tcPr>
            <w:tcW w:w="1093" w:type="dxa"/>
          </w:tcPr>
          <w:p w14:paraId="35BFFF2F" w14:textId="74D807F9" w:rsidR="00C80F34" w:rsidRDefault="00C22FD6" w:rsidP="005C799C">
            <w:pPr>
              <w:spacing w:before="80" w:after="80"/>
              <w:jc w:val="center"/>
            </w:pPr>
            <w:r>
              <w:t>42</w:t>
            </w:r>
            <w:r w:rsidR="005C39B9">
              <w:t xml:space="preserve"> - </w:t>
            </w:r>
            <w:r>
              <w:t>43</w:t>
            </w:r>
          </w:p>
        </w:tc>
      </w:tr>
    </w:tbl>
    <w:p w14:paraId="47331F46" w14:textId="644F4649" w:rsidR="001C3628" w:rsidRDefault="001C3628" w:rsidP="009E2D69">
      <w:pPr>
        <w:shd w:val="clear" w:color="auto" w:fill="FFFFFF" w:themeFill="background1"/>
        <w:jc w:val="both"/>
        <w:rPr>
          <w:rFonts w:asciiTheme="minorHAnsi" w:hAnsiTheme="minorHAnsi" w:cstheme="minorHAnsi"/>
          <w:bCs/>
          <w:color w:val="000000" w:themeColor="text1"/>
          <w:sz w:val="32"/>
          <w:szCs w:val="32"/>
        </w:rPr>
      </w:pPr>
    </w:p>
    <w:p w14:paraId="50483E6D" w14:textId="7E8FC89D" w:rsidR="001018A2" w:rsidRDefault="001018A2">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091114AD" w14:textId="77777777" w:rsidR="00F72632" w:rsidRPr="00B30964" w:rsidRDefault="00F72632" w:rsidP="00F72632">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 xml:space="preserve">Kaufmännisches Recht: Erfüllungsstörungen beim Kaufvertrag </w:t>
      </w:r>
    </w:p>
    <w:p w14:paraId="6F52F5F7" w14:textId="77777777" w:rsidR="00F72632" w:rsidRPr="00FE12B1" w:rsidRDefault="00F72632" w:rsidP="00F72632">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t>(Teil 3: Annahmeverzug)</w:t>
      </w:r>
    </w:p>
    <w:p w14:paraId="5CB3075E" w14:textId="77777777" w:rsidR="00F72632" w:rsidRPr="00D50A83" w:rsidRDefault="00F72632" w:rsidP="00F72632">
      <w:pPr>
        <w:tabs>
          <w:tab w:val="left" w:pos="4485"/>
          <w:tab w:val="center" w:pos="5102"/>
          <w:tab w:val="right" w:pos="9072"/>
        </w:tabs>
        <w:jc w:val="center"/>
        <w:rPr>
          <w:rFonts w:cstheme="minorHAnsi"/>
          <w:b/>
          <w:sz w:val="16"/>
          <w:szCs w:val="16"/>
        </w:rPr>
      </w:pPr>
    </w:p>
    <w:p w14:paraId="5B2E8254" w14:textId="77777777" w:rsidR="00F72632" w:rsidRDefault="00F72632" w:rsidP="00F72632">
      <w:pPr>
        <w:shd w:val="clear" w:color="auto" w:fill="C6D9F1"/>
        <w:spacing w:after="120"/>
        <w:jc w:val="center"/>
        <w:rPr>
          <w:rFonts w:ascii="Gadugi" w:hAnsi="Gadugi" w:cs="Estrangelo Edessa"/>
          <w:b/>
          <w:sz w:val="28"/>
          <w:szCs w:val="28"/>
        </w:rPr>
      </w:pPr>
      <w:r>
        <w:rPr>
          <w:noProof/>
        </w:rPr>
        <w:drawing>
          <wp:anchor distT="0" distB="0" distL="114300" distR="114300" simplePos="0" relativeHeight="251767296" behindDoc="0" locked="0" layoutInCell="1" allowOverlap="1" wp14:anchorId="777B45F4" wp14:editId="4F37A12B">
            <wp:simplePos x="0" y="0"/>
            <wp:positionH relativeFrom="column">
              <wp:posOffset>2540</wp:posOffset>
            </wp:positionH>
            <wp:positionV relativeFrom="paragraph">
              <wp:posOffset>333375</wp:posOffset>
            </wp:positionV>
            <wp:extent cx="1695450" cy="1013460"/>
            <wp:effectExtent l="0" t="0" r="0" b="0"/>
            <wp:wrapSquare wrapText="bothSides"/>
            <wp:docPr id="5038" name="Grafik 5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5450" cy="1013460"/>
                    </a:xfrm>
                    <a:prstGeom prst="rect">
                      <a:avLst/>
                    </a:prstGeom>
                  </pic:spPr>
                </pic:pic>
              </a:graphicData>
            </a:graphic>
            <wp14:sizeRelH relativeFrom="margin">
              <wp14:pctWidth>0</wp14:pctWidth>
            </wp14:sizeRelH>
            <wp14:sizeRelV relativeFrom="margin">
              <wp14:pctHeight>0</wp14:pctHeight>
            </wp14:sizeRelV>
          </wp:anchor>
        </w:drawing>
      </w:r>
      <w:r>
        <w:rPr>
          <w:rFonts w:ascii="Gadugi" w:hAnsi="Gadugi" w:cs="Estrangelo Edessa"/>
          <w:b/>
          <w:sz w:val="28"/>
          <w:szCs w:val="28"/>
        </w:rPr>
        <w:t>Einstiegsfall</w:t>
      </w:r>
    </w:p>
    <w:p w14:paraId="224AC0E9" w14:textId="77777777" w:rsidR="00F72632" w:rsidRDefault="00F72632" w:rsidP="00F72632">
      <w:pPr>
        <w:spacing w:before="60" w:after="120"/>
        <w:jc w:val="both"/>
        <w:rPr>
          <w:rFonts w:ascii="Calibri" w:hAnsi="Calibri" w:cs="Calibri"/>
          <w:bCs/>
          <w:sz w:val="24"/>
          <w:szCs w:val="24"/>
        </w:rPr>
      </w:pPr>
      <w:r w:rsidRPr="00275F1D">
        <w:rPr>
          <w:rFonts w:ascii="Calibri" w:hAnsi="Calibri" w:cs="Calibri"/>
          <w:bCs/>
          <w:sz w:val="24"/>
          <w:szCs w:val="24"/>
        </w:rPr>
        <w:t xml:space="preserve">Die </w:t>
      </w:r>
      <w:r w:rsidRPr="005D28A1">
        <w:rPr>
          <w:rFonts w:ascii="Calibri" w:hAnsi="Calibri" w:cs="Calibri"/>
          <w:b/>
          <w:bCs/>
          <w:smallCaps/>
          <w:sz w:val="24"/>
          <w:szCs w:val="24"/>
        </w:rPr>
        <w:t>WedelBike GmbH</w:t>
      </w:r>
      <w:r>
        <w:rPr>
          <w:rFonts w:ascii="Calibri" w:hAnsi="Calibri" w:cs="Calibri"/>
          <w:bCs/>
          <w:sz w:val="24"/>
          <w:szCs w:val="24"/>
        </w:rPr>
        <w:t xml:space="preserve"> aus Dresden stellt hochwertige </w:t>
      </w:r>
      <w:r w:rsidRPr="005D28A1">
        <w:rPr>
          <w:rFonts w:ascii="Calibri" w:hAnsi="Calibri" w:cs="Calibri"/>
          <w:b/>
          <w:bCs/>
          <w:smallCaps/>
          <w:sz w:val="24"/>
          <w:szCs w:val="24"/>
        </w:rPr>
        <w:t>Gravel-Bikes</w:t>
      </w:r>
      <w:r>
        <w:rPr>
          <w:rFonts w:ascii="Calibri" w:hAnsi="Calibri" w:cs="Calibri"/>
          <w:bCs/>
          <w:sz w:val="24"/>
          <w:szCs w:val="24"/>
        </w:rPr>
        <w:t xml:space="preserve"> her, d.h. Fahrräder für das komfortable und schnelle Fahren auf Kies und Schotter. Für einen Kunden aus Leipzig, die Schanowsky AG, hat die WedelBike GmbH im laufenden Monat (Mai 2023) </w:t>
      </w:r>
      <w:r>
        <w:rPr>
          <w:rFonts w:ascii="Calibri" w:hAnsi="Calibri" w:cs="Calibri"/>
          <w:b/>
          <w:bCs/>
          <w:smallCaps/>
          <w:sz w:val="24"/>
          <w:szCs w:val="24"/>
        </w:rPr>
        <w:t>250</w:t>
      </w:r>
      <w:r w:rsidRPr="005D28A1">
        <w:rPr>
          <w:rFonts w:ascii="Calibri" w:hAnsi="Calibri" w:cs="Calibri"/>
          <w:b/>
          <w:bCs/>
          <w:smallCaps/>
          <w:sz w:val="24"/>
          <w:szCs w:val="24"/>
        </w:rPr>
        <w:t xml:space="preserve"> </w:t>
      </w:r>
      <w:r>
        <w:rPr>
          <w:rFonts w:ascii="Calibri" w:hAnsi="Calibri" w:cs="Calibri"/>
          <w:b/>
          <w:bCs/>
          <w:smallCaps/>
          <w:sz w:val="24"/>
          <w:szCs w:val="24"/>
        </w:rPr>
        <w:t>Räder gefertigt.</w:t>
      </w:r>
      <w:r>
        <w:rPr>
          <w:rFonts w:ascii="Calibri" w:hAnsi="Calibri" w:cs="Calibri"/>
          <w:bCs/>
          <w:sz w:val="24"/>
          <w:szCs w:val="24"/>
        </w:rPr>
        <w:t xml:space="preserve"> Als </w:t>
      </w:r>
      <w:r w:rsidRPr="008617D2">
        <w:rPr>
          <w:rFonts w:ascii="Calibri" w:hAnsi="Calibri" w:cs="Calibri"/>
          <w:b/>
          <w:bCs/>
          <w:smallCaps/>
          <w:sz w:val="24"/>
          <w:szCs w:val="24"/>
        </w:rPr>
        <w:t>Lieferzeitpunkt</w:t>
      </w:r>
      <w:r>
        <w:rPr>
          <w:rFonts w:ascii="Calibri" w:hAnsi="Calibri" w:cs="Calibri"/>
          <w:bCs/>
          <w:sz w:val="24"/>
          <w:szCs w:val="24"/>
        </w:rPr>
        <w:t xml:space="preserve"> wurde der </w:t>
      </w:r>
      <w:r w:rsidRPr="008617D2">
        <w:rPr>
          <w:rFonts w:ascii="Calibri" w:hAnsi="Calibri" w:cs="Calibri"/>
          <w:b/>
          <w:bCs/>
          <w:smallCaps/>
          <w:sz w:val="24"/>
          <w:szCs w:val="24"/>
        </w:rPr>
        <w:t>12.05.2023</w:t>
      </w:r>
      <w:r>
        <w:rPr>
          <w:rFonts w:ascii="Calibri" w:hAnsi="Calibri" w:cs="Calibri"/>
          <w:bCs/>
          <w:sz w:val="24"/>
          <w:szCs w:val="24"/>
        </w:rPr>
        <w:t xml:space="preserve"> (</w:t>
      </w:r>
      <w:r w:rsidRPr="008617D2">
        <w:rPr>
          <w:rFonts w:ascii="Calibri" w:hAnsi="Calibri" w:cs="Calibri"/>
          <w:b/>
          <w:bCs/>
          <w:smallCaps/>
          <w:sz w:val="24"/>
          <w:szCs w:val="24"/>
        </w:rPr>
        <w:t>zwischen 12:30 und 13:30</w:t>
      </w:r>
      <w:r>
        <w:rPr>
          <w:rFonts w:ascii="Calibri" w:hAnsi="Calibri" w:cs="Calibri"/>
          <w:bCs/>
          <w:sz w:val="24"/>
          <w:szCs w:val="24"/>
        </w:rPr>
        <w:t xml:space="preserve">) festgelegt. Der </w:t>
      </w:r>
      <w:r w:rsidRPr="008617D2">
        <w:rPr>
          <w:rFonts w:ascii="Calibri" w:hAnsi="Calibri" w:cs="Calibri"/>
          <w:b/>
          <w:bCs/>
          <w:smallCaps/>
          <w:sz w:val="24"/>
          <w:szCs w:val="24"/>
        </w:rPr>
        <w:t>Listenverkaufspreis</w:t>
      </w:r>
      <w:r>
        <w:rPr>
          <w:rFonts w:ascii="Calibri" w:hAnsi="Calibri" w:cs="Calibri"/>
          <w:bCs/>
          <w:sz w:val="24"/>
          <w:szCs w:val="24"/>
        </w:rPr>
        <w:t xml:space="preserve"> beträgt </w:t>
      </w:r>
      <w:r w:rsidRPr="00FE5729">
        <w:rPr>
          <w:rFonts w:ascii="Calibri" w:hAnsi="Calibri" w:cs="Calibri"/>
          <w:b/>
          <w:bCs/>
          <w:smallCaps/>
          <w:sz w:val="24"/>
          <w:szCs w:val="24"/>
        </w:rPr>
        <w:t>2.150,00 €</w:t>
      </w:r>
      <w:r>
        <w:rPr>
          <w:rFonts w:ascii="Calibri" w:hAnsi="Calibri" w:cs="Calibri"/>
          <w:bCs/>
          <w:sz w:val="24"/>
          <w:szCs w:val="24"/>
        </w:rPr>
        <w:t xml:space="preserve"> je Gravel-Bike.</w:t>
      </w:r>
    </w:p>
    <w:p w14:paraId="28D76FCE" w14:textId="77777777" w:rsidR="00F72632" w:rsidRDefault="00F72632" w:rsidP="00F72632">
      <w:pPr>
        <w:spacing w:before="60" w:after="240"/>
        <w:jc w:val="both"/>
        <w:rPr>
          <w:rFonts w:ascii="Calibri" w:hAnsi="Calibri" w:cs="Calibri"/>
          <w:bCs/>
          <w:sz w:val="24"/>
          <w:szCs w:val="24"/>
        </w:rPr>
      </w:pPr>
      <w:r>
        <w:rPr>
          <w:rFonts w:ascii="Calibri" w:hAnsi="Calibri" w:cs="Calibri"/>
          <w:bCs/>
          <w:sz w:val="24"/>
          <w:szCs w:val="24"/>
        </w:rPr>
        <w:t xml:space="preserve">Als der Hausspediteur der WedelBike GmbH am </w:t>
      </w:r>
      <w:r w:rsidRPr="008617D2">
        <w:rPr>
          <w:rFonts w:ascii="Calibri" w:hAnsi="Calibri" w:cs="Calibri"/>
          <w:b/>
          <w:bCs/>
          <w:smallCaps/>
          <w:sz w:val="24"/>
          <w:szCs w:val="24"/>
        </w:rPr>
        <w:t>12.05.2023 um 13:15</w:t>
      </w:r>
      <w:r>
        <w:rPr>
          <w:rFonts w:ascii="Calibri" w:hAnsi="Calibri" w:cs="Calibri"/>
          <w:bCs/>
          <w:sz w:val="24"/>
          <w:szCs w:val="24"/>
        </w:rPr>
        <w:t xml:space="preserve"> die bestellten Räder beim </w:t>
      </w:r>
      <w:r w:rsidRPr="00DA23F1">
        <w:rPr>
          <w:rFonts w:ascii="Calibri" w:hAnsi="Calibri" w:cs="Calibri"/>
          <w:b/>
          <w:bCs/>
          <w:smallCaps/>
          <w:sz w:val="24"/>
          <w:szCs w:val="24"/>
        </w:rPr>
        <w:t>Kunden</w:t>
      </w:r>
      <w:r>
        <w:rPr>
          <w:rFonts w:ascii="Calibri" w:hAnsi="Calibri" w:cs="Calibri"/>
          <w:bCs/>
          <w:sz w:val="24"/>
          <w:szCs w:val="24"/>
        </w:rPr>
        <w:t xml:space="preserve"> in Leipzig anliefern will, </w:t>
      </w:r>
      <w:r w:rsidRPr="00DA23F1">
        <w:rPr>
          <w:rFonts w:ascii="Calibri" w:hAnsi="Calibri" w:cs="Calibri"/>
          <w:b/>
          <w:bCs/>
          <w:smallCaps/>
          <w:sz w:val="24"/>
          <w:szCs w:val="24"/>
        </w:rPr>
        <w:t>verweigert</w:t>
      </w:r>
      <w:r>
        <w:rPr>
          <w:rFonts w:ascii="Calibri" w:hAnsi="Calibri" w:cs="Calibri"/>
          <w:bCs/>
          <w:sz w:val="24"/>
          <w:szCs w:val="24"/>
        </w:rPr>
        <w:t xml:space="preserve"> dieser die </w:t>
      </w:r>
      <w:r w:rsidRPr="008617D2">
        <w:rPr>
          <w:rFonts w:ascii="Calibri" w:hAnsi="Calibri" w:cs="Calibri"/>
          <w:b/>
          <w:bCs/>
          <w:smallCaps/>
          <w:sz w:val="24"/>
          <w:szCs w:val="24"/>
        </w:rPr>
        <w:t>Annahme</w:t>
      </w:r>
      <w:r>
        <w:rPr>
          <w:rFonts w:ascii="Calibri" w:hAnsi="Calibri" w:cs="Calibri"/>
          <w:b/>
          <w:bCs/>
          <w:smallCaps/>
          <w:sz w:val="24"/>
          <w:szCs w:val="24"/>
        </w:rPr>
        <w:t>.</w:t>
      </w:r>
      <w:r>
        <w:rPr>
          <w:rFonts w:ascii="Calibri" w:hAnsi="Calibri" w:cs="Calibri"/>
          <w:bCs/>
          <w:sz w:val="24"/>
          <w:szCs w:val="24"/>
        </w:rPr>
        <w:t xml:space="preserve"> </w:t>
      </w:r>
      <w:r w:rsidRPr="008617D2">
        <w:rPr>
          <w:rFonts w:ascii="Calibri" w:hAnsi="Calibri" w:cs="Calibri"/>
          <w:b/>
          <w:bCs/>
          <w:smallCaps/>
          <w:sz w:val="24"/>
          <w:szCs w:val="24"/>
        </w:rPr>
        <w:t>Begründung</w:t>
      </w:r>
      <w:r>
        <w:rPr>
          <w:rFonts w:ascii="Calibri" w:hAnsi="Calibri" w:cs="Calibri"/>
          <w:bCs/>
          <w:sz w:val="24"/>
          <w:szCs w:val="24"/>
        </w:rPr>
        <w:t>: Man habe sich anders entschieden; es bestehe kein Interesse mehr an der Zusammenarbeit. Die Räder seien zu teuer .</w:t>
      </w:r>
    </w:p>
    <w:p w14:paraId="6BE8FE69" w14:textId="77777777" w:rsidR="00F72632" w:rsidRPr="00F85596" w:rsidRDefault="00F72632" w:rsidP="00F72632">
      <w:pPr>
        <w:shd w:val="clear" w:color="auto" w:fill="C6D9F1"/>
        <w:spacing w:after="120"/>
        <w:jc w:val="center"/>
        <w:rPr>
          <w:rFonts w:ascii="Gadugi" w:hAnsi="Gadugi" w:cs="Estrangelo Edessa"/>
          <w:b/>
          <w:sz w:val="28"/>
          <w:szCs w:val="28"/>
        </w:rPr>
      </w:pPr>
      <w:r w:rsidRPr="00F85596">
        <w:rPr>
          <w:rFonts w:ascii="Gadugi" w:hAnsi="Gadugi" w:cs="Estrangelo Edessa"/>
          <w:b/>
          <w:sz w:val="28"/>
          <w:szCs w:val="28"/>
        </w:rPr>
        <w:t>Arbeitsaufgaben</w:t>
      </w:r>
      <w:r>
        <w:rPr>
          <w:rFonts w:ascii="Gadugi" w:hAnsi="Gadugi" w:cs="Estrangelo Edessa"/>
          <w:b/>
          <w:sz w:val="28"/>
          <w:szCs w:val="28"/>
        </w:rPr>
        <w:t xml:space="preserve"> (Einstiegsfall)</w:t>
      </w:r>
    </w:p>
    <w:p w14:paraId="6474F469" w14:textId="77777777" w:rsidR="00F72632" w:rsidRDefault="00F72632">
      <w:pPr>
        <w:pStyle w:val="Listenabsatz"/>
        <w:numPr>
          <w:ilvl w:val="0"/>
          <w:numId w:val="3"/>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Informieren Sie sich über den Annahmeverzug (Info-Block) und begründen Sie anschließend, ob ein Annahmeverzug vorliegt.</w:t>
      </w:r>
    </w:p>
    <w:p w14:paraId="75D13A21" w14:textId="77777777" w:rsidR="00F72632" w:rsidRDefault="00F72632">
      <w:pPr>
        <w:pStyle w:val="Listenabsatz"/>
        <w:numPr>
          <w:ilvl w:val="0"/>
          <w:numId w:val="3"/>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Welche haftungsrechtlichen Konsequenzen ergeben sich für die Vertragsparteien?</w:t>
      </w:r>
    </w:p>
    <w:p w14:paraId="76B009F5" w14:textId="77777777" w:rsidR="00F72632" w:rsidRDefault="00F72632">
      <w:pPr>
        <w:pStyle w:val="Listenabsatz"/>
        <w:numPr>
          <w:ilvl w:val="0"/>
          <w:numId w:val="3"/>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Welche Rechte hat die WedelBike GmbH in vorliegenden Fall?</w:t>
      </w:r>
    </w:p>
    <w:p w14:paraId="5A7AF383" w14:textId="02DF75A0" w:rsidR="00F16FC7" w:rsidRDefault="00F72632">
      <w:pPr>
        <w:pStyle w:val="Listenabsatz"/>
        <w:numPr>
          <w:ilvl w:val="0"/>
          <w:numId w:val="3"/>
        </w:numPr>
        <w:spacing w:before="60" w:after="240"/>
        <w:ind w:left="341" w:hanging="284"/>
        <w:contextualSpacing w:val="0"/>
        <w:jc w:val="both"/>
        <w:rPr>
          <w:rFonts w:ascii="Calibri" w:hAnsi="Calibri" w:cs="Calibri"/>
          <w:bCs/>
          <w:sz w:val="24"/>
          <w:szCs w:val="24"/>
        </w:rPr>
      </w:pPr>
      <w:r>
        <w:rPr>
          <w:rFonts w:ascii="Calibri" w:hAnsi="Calibri" w:cs="Calibri"/>
          <w:bCs/>
          <w:sz w:val="24"/>
          <w:szCs w:val="24"/>
        </w:rPr>
        <w:t>Warum kann kein Notverkauf der Fahrräder erfolgen?</w:t>
      </w:r>
    </w:p>
    <w:p w14:paraId="51B02EAD" w14:textId="77777777" w:rsidR="00F16FC7" w:rsidRDefault="00F16FC7">
      <w:pPr>
        <w:rPr>
          <w:rFonts w:ascii="Calibri" w:hAnsi="Calibri" w:cs="Calibri"/>
          <w:bCs/>
          <w:sz w:val="24"/>
          <w:szCs w:val="24"/>
        </w:rPr>
      </w:pPr>
      <w:r>
        <w:rPr>
          <w:rFonts w:ascii="Calibri" w:hAnsi="Calibri" w:cs="Calibri"/>
          <w:bCs/>
          <w:sz w:val="24"/>
          <w:szCs w:val="24"/>
        </w:rPr>
        <w:br w:type="page"/>
      </w:r>
    </w:p>
    <w:p w14:paraId="39DCDE01" w14:textId="77777777" w:rsidR="00F72632" w:rsidRPr="00F85596" w:rsidRDefault="00F72632" w:rsidP="00F72632">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Lösungen (Einstiegsfall)</w:t>
      </w:r>
    </w:p>
    <w:p w14:paraId="693D980A" w14:textId="7B2DF411" w:rsidR="00F72632" w:rsidRDefault="00F72632">
      <w:pPr>
        <w:pStyle w:val="Listenabsatz"/>
        <w:numPr>
          <w:ilvl w:val="0"/>
          <w:numId w:val="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 xml:space="preserve">Die </w:t>
      </w:r>
      <w:r w:rsidRPr="00DA23F1">
        <w:rPr>
          <w:rFonts w:ascii="Calibri" w:eastAsiaTheme="minorHAnsi" w:hAnsi="Calibri" w:cs="Calibri"/>
          <w:b/>
          <w:kern w:val="2"/>
          <w:sz w:val="24"/>
          <w:szCs w:val="24"/>
          <w:lang w:eastAsia="en-US"/>
          <w14:ligatures w14:val="standardContextual"/>
        </w:rPr>
        <w:t>Voraussetzungen</w:t>
      </w:r>
      <w:r>
        <w:rPr>
          <w:rFonts w:ascii="Calibri" w:hAnsi="Calibri" w:cs="Calibri"/>
          <w:bCs/>
          <w:sz w:val="24"/>
          <w:szCs w:val="24"/>
        </w:rPr>
        <w:t xml:space="preserve"> für einen </w:t>
      </w:r>
      <w:r w:rsidRPr="00414B3A">
        <w:rPr>
          <w:rFonts w:ascii="Calibri" w:eastAsiaTheme="minorHAnsi" w:hAnsi="Calibri" w:cs="Calibri"/>
          <w:b/>
          <w:kern w:val="2"/>
          <w:sz w:val="24"/>
          <w:szCs w:val="24"/>
          <w:lang w:eastAsia="en-US"/>
          <w14:ligatures w14:val="standardContextual"/>
        </w:rPr>
        <w:t>Annahmeverzug</w:t>
      </w:r>
      <w:r>
        <w:rPr>
          <w:rFonts w:ascii="Calibri" w:hAnsi="Calibri" w:cs="Calibri"/>
          <w:bCs/>
          <w:sz w:val="24"/>
          <w:szCs w:val="24"/>
        </w:rPr>
        <w:t xml:space="preserve"> </w:t>
      </w:r>
      <w:r w:rsidRPr="00414B3A">
        <w:rPr>
          <w:rFonts w:ascii="Calibri" w:hAnsi="Calibri" w:cs="Calibri"/>
          <w:bCs/>
          <w:sz w:val="24"/>
          <w:szCs w:val="24"/>
        </w:rPr>
        <w:t>sind</w:t>
      </w:r>
      <w:r>
        <w:rPr>
          <w:rFonts w:ascii="Calibri" w:eastAsiaTheme="minorHAnsi" w:hAnsi="Calibri" w:cs="Calibri"/>
          <w:b/>
          <w:kern w:val="2"/>
          <w:sz w:val="24"/>
          <w:szCs w:val="24"/>
          <w:lang w:eastAsia="en-US"/>
          <w14:ligatures w14:val="standardContextual"/>
        </w:rPr>
        <w:t xml:space="preserve"> </w:t>
      </w:r>
      <w:r w:rsidR="00F16FC7">
        <w:rPr>
          <w:rFonts w:ascii="Calibri" w:eastAsiaTheme="minorHAnsi" w:hAnsi="Calibri" w:cs="Calibri"/>
          <w:bCs/>
          <w:kern w:val="2"/>
          <w:sz w:val="24"/>
          <w:szCs w:val="24"/>
          <w:lang w:eastAsia="en-US"/>
          <w14:ligatures w14:val="standardContextual"/>
        </w:rPr>
        <w:t>_____________________</w:t>
      </w:r>
    </w:p>
    <w:p w14:paraId="7AFEA300" w14:textId="575BD807" w:rsidR="00F72632" w:rsidRDefault="00F16FC7">
      <w:pPr>
        <w:pStyle w:val="Listenabsatz"/>
        <w:numPr>
          <w:ilvl w:val="0"/>
          <w:numId w:val="5"/>
        </w:numPr>
        <w:spacing w:before="60" w:after="120"/>
        <w:ind w:left="714" w:hanging="357"/>
        <w:contextualSpacing w:val="0"/>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74376EC0" w14:textId="797B93B2" w:rsidR="00F16FC7" w:rsidRDefault="00F16FC7">
      <w:pPr>
        <w:pStyle w:val="Listenabsatz"/>
        <w:numPr>
          <w:ilvl w:val="0"/>
          <w:numId w:val="5"/>
        </w:numPr>
        <w:spacing w:before="60" w:after="120"/>
        <w:ind w:left="714" w:hanging="357"/>
        <w:contextualSpacing w:val="0"/>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15C0425F" w14:textId="79E95B64" w:rsidR="00F72632" w:rsidRPr="00F16FC7" w:rsidRDefault="00F16FC7" w:rsidP="00F16FC7">
      <w:pPr>
        <w:spacing w:before="60" w:after="120"/>
        <w:ind w:left="708"/>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0BBEE44C" w14:textId="0773CA69" w:rsidR="00F72632" w:rsidRDefault="00F16FC7">
      <w:pPr>
        <w:pStyle w:val="Listenabsatz"/>
        <w:numPr>
          <w:ilvl w:val="0"/>
          <w:numId w:val="5"/>
        </w:numPr>
        <w:spacing w:before="60" w:after="120"/>
        <w:ind w:left="714" w:hanging="357"/>
        <w:contextualSpacing w:val="0"/>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6DE19512" w14:textId="1A9FCB86" w:rsidR="00F16FC7" w:rsidRDefault="00F16FC7">
      <w:pPr>
        <w:pStyle w:val="Listenabsatz"/>
        <w:numPr>
          <w:ilvl w:val="0"/>
          <w:numId w:val="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_____________________________________________________________________________</w:t>
      </w:r>
    </w:p>
    <w:p w14:paraId="64D043E8" w14:textId="173D7819" w:rsidR="00F16FC7" w:rsidRDefault="00F16FC7" w:rsidP="00F16FC7">
      <w:pPr>
        <w:spacing w:before="60" w:after="120"/>
        <w:ind w:left="341"/>
        <w:jc w:val="both"/>
        <w:rPr>
          <w:rFonts w:ascii="Calibri" w:hAnsi="Calibri" w:cs="Calibri"/>
          <w:bCs/>
          <w:sz w:val="24"/>
          <w:szCs w:val="24"/>
        </w:rPr>
      </w:pPr>
      <w:r>
        <w:rPr>
          <w:rFonts w:ascii="Calibri" w:hAnsi="Calibri" w:cs="Calibri"/>
          <w:bCs/>
          <w:sz w:val="24"/>
          <w:szCs w:val="24"/>
        </w:rPr>
        <w:t>_____________________________________________________________________________</w:t>
      </w:r>
      <w:r w:rsidR="00F72632" w:rsidRPr="00F16FC7">
        <w:rPr>
          <w:rFonts w:ascii="Calibri" w:hAnsi="Calibri" w:cs="Calibri"/>
          <w:bCs/>
          <w:sz w:val="24"/>
          <w:szCs w:val="24"/>
        </w:rPr>
        <w:t xml:space="preserve"> </w:t>
      </w:r>
    </w:p>
    <w:p w14:paraId="3548EA69" w14:textId="0FBB62CE" w:rsidR="00F72632" w:rsidRPr="00F16FC7" w:rsidRDefault="00E15F5B" w:rsidP="00F16FC7">
      <w:pPr>
        <w:spacing w:before="60" w:after="120"/>
        <w:ind w:left="341"/>
        <w:jc w:val="both"/>
        <w:rPr>
          <w:rFonts w:ascii="Calibri" w:hAnsi="Calibri" w:cs="Calibri"/>
          <w:bCs/>
          <w:sz w:val="24"/>
          <w:szCs w:val="24"/>
        </w:rPr>
      </w:pPr>
      <w:r>
        <w:rPr>
          <w:rFonts w:ascii="Calibri" w:hAnsi="Calibri" w:cs="Calibri"/>
          <w:bCs/>
          <w:sz w:val="24"/>
          <w:szCs w:val="24"/>
        </w:rPr>
        <w:t>_____________________________________________________________________________</w:t>
      </w:r>
    </w:p>
    <w:p w14:paraId="49559DD4" w14:textId="77777777" w:rsidR="00F72632" w:rsidRDefault="00F72632">
      <w:pPr>
        <w:pStyle w:val="Listenabsatz"/>
        <w:numPr>
          <w:ilvl w:val="0"/>
          <w:numId w:val="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 xml:space="preserve">Die </w:t>
      </w:r>
      <w:r w:rsidRPr="00DA23F1">
        <w:rPr>
          <w:rFonts w:ascii="Calibri" w:eastAsiaTheme="minorHAnsi" w:hAnsi="Calibri" w:cs="Calibri"/>
          <w:b/>
          <w:kern w:val="2"/>
          <w:sz w:val="24"/>
          <w:szCs w:val="24"/>
          <w:lang w:eastAsia="en-US"/>
          <w14:ligatures w14:val="standardContextual"/>
        </w:rPr>
        <w:t>WedelBike GmbH</w:t>
      </w:r>
      <w:r>
        <w:rPr>
          <w:rFonts w:ascii="Calibri" w:hAnsi="Calibri" w:cs="Calibri"/>
          <w:bCs/>
          <w:sz w:val="24"/>
          <w:szCs w:val="24"/>
        </w:rPr>
        <w:t xml:space="preserve"> kann folgende Maßnahmen ergreifen:</w:t>
      </w:r>
    </w:p>
    <w:p w14:paraId="39716A8D" w14:textId="77777777" w:rsidR="00E15F5B" w:rsidRDefault="00E15F5B">
      <w:pPr>
        <w:pStyle w:val="Listenabsatz"/>
        <w:numPr>
          <w:ilvl w:val="0"/>
          <w:numId w:val="5"/>
        </w:numPr>
        <w:spacing w:before="60" w:after="120"/>
        <w:ind w:left="714" w:hanging="357"/>
        <w:contextualSpacing w:val="0"/>
        <w:jc w:val="both"/>
        <w:rPr>
          <w:rFonts w:ascii="Calibri" w:hAnsi="Calibri" w:cs="Calibri"/>
          <w:bCs/>
          <w:sz w:val="24"/>
          <w:szCs w:val="24"/>
        </w:rPr>
      </w:pPr>
      <w:r w:rsidRPr="00E15F5B">
        <w:rPr>
          <w:rFonts w:ascii="Calibri" w:eastAsiaTheme="minorHAnsi" w:hAnsi="Calibri" w:cs="Calibri"/>
          <w:bCs/>
          <w:kern w:val="2"/>
          <w:sz w:val="24"/>
          <w:szCs w:val="24"/>
          <w:lang w:eastAsia="en-US"/>
          <w14:ligatures w14:val="standardContextual"/>
        </w:rPr>
        <w:t>______</w:t>
      </w:r>
      <w:r>
        <w:rPr>
          <w:rFonts w:ascii="Calibri" w:hAnsi="Calibri" w:cs="Calibri"/>
          <w:bCs/>
          <w:sz w:val="24"/>
          <w:szCs w:val="24"/>
        </w:rPr>
        <w:t>____________________________________________________________________</w:t>
      </w:r>
    </w:p>
    <w:p w14:paraId="510316A5" w14:textId="77777777" w:rsidR="00E15F5B" w:rsidRDefault="00E15F5B" w:rsidP="00E15F5B">
      <w:pPr>
        <w:spacing w:before="60" w:after="120"/>
        <w:ind w:left="708"/>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6E5EF051" w14:textId="7FEF48B2" w:rsidR="00E15F5B" w:rsidRDefault="00E15F5B" w:rsidP="00E15F5B">
      <w:pPr>
        <w:spacing w:before="60" w:after="120"/>
        <w:ind w:left="708"/>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19C4C6EF" w14:textId="6B038562" w:rsidR="00E15F5B" w:rsidRDefault="00E15F5B" w:rsidP="00E15F5B">
      <w:pPr>
        <w:spacing w:before="60" w:after="120"/>
        <w:ind w:left="708"/>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0120F81E" w14:textId="3E23292C" w:rsidR="00E15F5B" w:rsidRDefault="00E15F5B" w:rsidP="00E15F5B">
      <w:pPr>
        <w:spacing w:before="60" w:after="120"/>
        <w:ind w:left="708"/>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15FFA68D" w14:textId="77777777" w:rsidR="00E15F5B" w:rsidRDefault="00E15F5B" w:rsidP="00E15F5B">
      <w:pPr>
        <w:spacing w:before="60" w:after="120"/>
        <w:ind w:left="708"/>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65EF4D75" w14:textId="0BA5391B" w:rsidR="00E15F5B" w:rsidRPr="00E15F5B" w:rsidRDefault="00E15F5B" w:rsidP="00E15F5B">
      <w:pPr>
        <w:spacing w:before="60" w:after="120"/>
        <w:ind w:left="708"/>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13E59FBA" w14:textId="3A1436C9" w:rsidR="00E15F5B" w:rsidRDefault="00E15F5B">
      <w:pPr>
        <w:pStyle w:val="Listenabsatz"/>
        <w:numPr>
          <w:ilvl w:val="0"/>
          <w:numId w:val="5"/>
        </w:numPr>
        <w:spacing w:before="60" w:after="120"/>
        <w:ind w:left="714" w:hanging="357"/>
        <w:contextualSpacing w:val="0"/>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3486A2B3" w14:textId="2F352B4E" w:rsidR="00E15F5B" w:rsidRPr="00E15F5B" w:rsidRDefault="00E15F5B" w:rsidP="00E15F5B">
      <w:pPr>
        <w:spacing w:before="60" w:after="120"/>
        <w:ind w:left="357"/>
        <w:jc w:val="both"/>
        <w:rPr>
          <w:rFonts w:ascii="Calibri" w:hAnsi="Calibri" w:cs="Calibri"/>
          <w:bCs/>
          <w:sz w:val="24"/>
          <w:szCs w:val="24"/>
        </w:rPr>
      </w:pPr>
      <w:r>
        <w:rPr>
          <w:rFonts w:ascii="Calibri" w:hAnsi="Calibri" w:cs="Calibri"/>
          <w:bCs/>
          <w:sz w:val="24"/>
          <w:szCs w:val="24"/>
        </w:rPr>
        <w:tab/>
        <w:t>__________________________________________________________________________</w:t>
      </w:r>
    </w:p>
    <w:p w14:paraId="48D7332A" w14:textId="6A7D34B4" w:rsidR="00E15F5B" w:rsidRPr="00E15F5B" w:rsidRDefault="00E15F5B" w:rsidP="00E15F5B">
      <w:pPr>
        <w:spacing w:before="60" w:after="120"/>
        <w:ind w:left="357"/>
        <w:jc w:val="both"/>
        <w:rPr>
          <w:rFonts w:ascii="Calibri" w:hAnsi="Calibri" w:cs="Calibri"/>
          <w:bCs/>
          <w:sz w:val="24"/>
          <w:szCs w:val="24"/>
        </w:rPr>
      </w:pPr>
      <w:r>
        <w:rPr>
          <w:rFonts w:ascii="Calibri" w:hAnsi="Calibri" w:cs="Calibri"/>
          <w:bCs/>
          <w:sz w:val="24"/>
          <w:szCs w:val="24"/>
        </w:rPr>
        <w:tab/>
        <w:t>__________________________________________________________________________</w:t>
      </w:r>
    </w:p>
    <w:p w14:paraId="3C1AC6E1" w14:textId="58548607" w:rsidR="00E15F5B" w:rsidRPr="00E15F5B" w:rsidRDefault="00E15F5B">
      <w:pPr>
        <w:pStyle w:val="Listenabsatz"/>
        <w:numPr>
          <w:ilvl w:val="0"/>
          <w:numId w:val="5"/>
        </w:numPr>
        <w:spacing w:before="60" w:after="120"/>
        <w:ind w:left="714" w:hanging="357"/>
        <w:contextualSpacing w:val="0"/>
        <w:jc w:val="both"/>
        <w:rPr>
          <w:rFonts w:ascii="Calibri" w:hAnsi="Calibri" w:cs="Calibri"/>
          <w:bCs/>
          <w:sz w:val="24"/>
          <w:szCs w:val="24"/>
        </w:rPr>
      </w:pPr>
      <w:r w:rsidRPr="00E15F5B">
        <w:rPr>
          <w:rFonts w:ascii="Calibri" w:eastAsiaTheme="minorHAnsi" w:hAnsi="Calibri" w:cs="Calibri"/>
          <w:bCs/>
          <w:kern w:val="2"/>
          <w:sz w:val="24"/>
          <w:szCs w:val="24"/>
          <w:lang w:eastAsia="en-US"/>
          <w14:ligatures w14:val="standardContextual"/>
        </w:rPr>
        <w:t>__________________________________________________________________________</w:t>
      </w:r>
    </w:p>
    <w:p w14:paraId="3DA69941" w14:textId="53D57853" w:rsidR="00E15F5B" w:rsidRPr="00E15F5B" w:rsidRDefault="00E15F5B" w:rsidP="00E15F5B">
      <w:pPr>
        <w:spacing w:before="60" w:after="120"/>
        <w:ind w:left="714"/>
        <w:jc w:val="both"/>
        <w:rPr>
          <w:rFonts w:ascii="Calibri" w:hAnsi="Calibri" w:cs="Calibri"/>
          <w:bCs/>
          <w:sz w:val="24"/>
          <w:szCs w:val="24"/>
        </w:rPr>
      </w:pPr>
      <w:r>
        <w:rPr>
          <w:rFonts w:ascii="Calibri" w:hAnsi="Calibri" w:cs="Calibri"/>
          <w:bCs/>
          <w:sz w:val="24"/>
          <w:szCs w:val="24"/>
        </w:rPr>
        <w:t>__________________________________________________________________________</w:t>
      </w:r>
    </w:p>
    <w:p w14:paraId="28743E8F" w14:textId="3C2F8B70" w:rsidR="00E15F5B" w:rsidRDefault="00E15F5B">
      <w:pPr>
        <w:pStyle w:val="Listenabsatz"/>
        <w:numPr>
          <w:ilvl w:val="0"/>
          <w:numId w:val="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_____________________________________________________________________________</w:t>
      </w:r>
    </w:p>
    <w:p w14:paraId="0705208E" w14:textId="78259B75" w:rsidR="00E15F5B" w:rsidRPr="00E15F5B" w:rsidRDefault="00E15F5B" w:rsidP="00E15F5B">
      <w:pPr>
        <w:spacing w:before="60" w:after="120"/>
        <w:ind w:left="341"/>
        <w:jc w:val="both"/>
        <w:rPr>
          <w:rFonts w:ascii="Calibri" w:hAnsi="Calibri" w:cs="Calibri"/>
          <w:bCs/>
          <w:sz w:val="24"/>
          <w:szCs w:val="24"/>
        </w:rPr>
      </w:pPr>
      <w:r>
        <w:rPr>
          <w:rFonts w:ascii="Calibri" w:hAnsi="Calibri" w:cs="Calibri"/>
          <w:bCs/>
          <w:sz w:val="24"/>
          <w:szCs w:val="24"/>
        </w:rPr>
        <w:t>_____________________________________________________________________________</w:t>
      </w:r>
    </w:p>
    <w:p w14:paraId="7704E5B7" w14:textId="77777777" w:rsidR="00F16FC7" w:rsidRDefault="00F16FC7">
      <w:pPr>
        <w:rPr>
          <w:rFonts w:ascii="Calibri" w:hAnsi="Calibri" w:cs="Calibri"/>
          <w:bCs/>
          <w:sz w:val="24"/>
          <w:szCs w:val="24"/>
        </w:rPr>
      </w:pPr>
      <w:r>
        <w:rPr>
          <w:rFonts w:ascii="Calibri" w:hAnsi="Calibri" w:cs="Calibri"/>
          <w:bCs/>
          <w:sz w:val="24"/>
          <w:szCs w:val="24"/>
        </w:rPr>
        <w:br w:type="page"/>
      </w:r>
    </w:p>
    <w:p w14:paraId="11E04616" w14:textId="77777777" w:rsidR="00F72632" w:rsidRDefault="00F72632" w:rsidP="00F72632">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Fälle zur Leistungsstörung: Fall 7</w:t>
      </w:r>
    </w:p>
    <w:p w14:paraId="63ED85E5" w14:textId="77777777" w:rsidR="00F72632" w:rsidRDefault="00F72632" w:rsidP="00F72632">
      <w:pPr>
        <w:spacing w:before="60" w:after="120"/>
        <w:jc w:val="both"/>
        <w:rPr>
          <w:rFonts w:ascii="Calibri" w:hAnsi="Calibri" w:cs="Calibri"/>
          <w:bCs/>
          <w:sz w:val="24"/>
          <w:szCs w:val="24"/>
        </w:rPr>
      </w:pPr>
      <w:r>
        <w:rPr>
          <w:noProof/>
        </w:rPr>
        <w:drawing>
          <wp:anchor distT="0" distB="0" distL="114300" distR="114300" simplePos="0" relativeHeight="251768320" behindDoc="0" locked="0" layoutInCell="1" allowOverlap="1" wp14:anchorId="242ECE75" wp14:editId="32B31E32">
            <wp:simplePos x="0" y="0"/>
            <wp:positionH relativeFrom="column">
              <wp:posOffset>2540</wp:posOffset>
            </wp:positionH>
            <wp:positionV relativeFrom="paragraph">
              <wp:posOffset>33020</wp:posOffset>
            </wp:positionV>
            <wp:extent cx="1504315" cy="1000125"/>
            <wp:effectExtent l="0" t="0" r="635" b="0"/>
            <wp:wrapSquare wrapText="bothSides"/>
            <wp:docPr id="5043" name="Grafik 5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04315" cy="1000125"/>
                    </a:xfrm>
                    <a:prstGeom prst="rect">
                      <a:avLst/>
                    </a:prstGeom>
                  </pic:spPr>
                </pic:pic>
              </a:graphicData>
            </a:graphic>
          </wp:anchor>
        </w:drawing>
      </w:r>
      <w:r w:rsidRPr="002A6DD1">
        <w:rPr>
          <w:rFonts w:ascii="Calibri" w:hAnsi="Calibri" w:cs="Calibri"/>
          <w:b/>
          <w:color w:val="00B0F0"/>
          <w:sz w:val="24"/>
          <w:szCs w:val="24"/>
          <w:u w:val="words"/>
        </w:rPr>
        <w:t>Ausgangssituation</w:t>
      </w:r>
      <w:r w:rsidRPr="003E7FFE">
        <w:rPr>
          <w:rFonts w:ascii="Calibri" w:hAnsi="Calibri" w:cs="Calibri"/>
          <w:bCs/>
          <w:sz w:val="24"/>
          <w:szCs w:val="24"/>
        </w:rPr>
        <w:t>:</w:t>
      </w:r>
    </w:p>
    <w:p w14:paraId="2A367C1B" w14:textId="77777777" w:rsidR="00F72632" w:rsidRDefault="00F72632" w:rsidP="00F72632">
      <w:pPr>
        <w:spacing w:before="60" w:after="120"/>
        <w:jc w:val="both"/>
        <w:rPr>
          <w:rFonts w:ascii="Calibri" w:hAnsi="Calibri" w:cs="Calibri"/>
          <w:bCs/>
          <w:sz w:val="24"/>
          <w:szCs w:val="24"/>
        </w:rPr>
      </w:pPr>
      <w:r>
        <w:rPr>
          <w:rFonts w:ascii="Calibri" w:hAnsi="Calibri" w:cs="Calibri"/>
          <w:bCs/>
          <w:sz w:val="24"/>
          <w:szCs w:val="24"/>
        </w:rPr>
        <w:t xml:space="preserve">Der 21-jährige Tomasz zieht nach Ende seiner Ausbildung zum E-Commerce-Kaufmann zum 01.06.2023 mit seiner Freundin Jennifer, einer Rechtsanwaltsgehilfin, zusammen. Durch Vermittlung seines ehemaligen Berufschullehrers sind beide an eine günstige 3-Zimmer-Wohnung in Düsseldorf gekommen. </w:t>
      </w:r>
    </w:p>
    <w:p w14:paraId="0743F074" w14:textId="77777777" w:rsidR="00F72632" w:rsidRDefault="00F72632" w:rsidP="00F72632">
      <w:pPr>
        <w:spacing w:before="60" w:after="120"/>
        <w:jc w:val="both"/>
        <w:rPr>
          <w:rFonts w:ascii="Calibri" w:hAnsi="Calibri" w:cs="Calibri"/>
          <w:bCs/>
          <w:sz w:val="24"/>
          <w:szCs w:val="24"/>
        </w:rPr>
      </w:pPr>
      <w:r>
        <w:rPr>
          <w:rFonts w:ascii="Calibri" w:hAnsi="Calibri" w:cs="Calibri"/>
          <w:bCs/>
          <w:sz w:val="24"/>
          <w:szCs w:val="24"/>
        </w:rPr>
        <w:t xml:space="preserve">Von seinen Ersparnissen leistet sich Tomasz eine neue </w:t>
      </w:r>
      <w:r w:rsidRPr="000C72FA">
        <w:rPr>
          <w:rFonts w:ascii="Calibri" w:hAnsi="Calibri" w:cs="Calibri"/>
          <w:b/>
          <w:bCs/>
          <w:smallCaps/>
          <w:sz w:val="24"/>
          <w:szCs w:val="24"/>
        </w:rPr>
        <w:t>Einbauküche</w:t>
      </w:r>
      <w:r>
        <w:rPr>
          <w:rFonts w:ascii="Calibri" w:hAnsi="Calibri" w:cs="Calibri"/>
          <w:bCs/>
          <w:sz w:val="24"/>
          <w:szCs w:val="24"/>
        </w:rPr>
        <w:t xml:space="preserve">. Diese hat er in einem Küchenstudio planen lassen und bestellt: zu einem Preis von </w:t>
      </w:r>
      <w:r w:rsidRPr="000C72FA">
        <w:rPr>
          <w:rFonts w:ascii="Calibri" w:hAnsi="Calibri" w:cs="Calibri"/>
          <w:b/>
          <w:bCs/>
          <w:smallCaps/>
          <w:sz w:val="24"/>
          <w:szCs w:val="24"/>
        </w:rPr>
        <w:t>8.000</w:t>
      </w:r>
      <w:r>
        <w:rPr>
          <w:rFonts w:ascii="Calibri" w:hAnsi="Calibri" w:cs="Calibri"/>
          <w:bCs/>
          <w:sz w:val="24"/>
          <w:szCs w:val="24"/>
        </w:rPr>
        <w:t> </w:t>
      </w:r>
      <w:r w:rsidRPr="000C72FA">
        <w:rPr>
          <w:rFonts w:ascii="Calibri" w:hAnsi="Calibri" w:cs="Calibri"/>
          <w:b/>
          <w:bCs/>
          <w:smallCaps/>
          <w:sz w:val="24"/>
          <w:szCs w:val="24"/>
        </w:rPr>
        <w:t>€</w:t>
      </w:r>
      <w:r>
        <w:rPr>
          <w:rFonts w:ascii="Calibri" w:hAnsi="Calibri" w:cs="Calibri"/>
          <w:bCs/>
          <w:sz w:val="24"/>
          <w:szCs w:val="24"/>
        </w:rPr>
        <w:t>.</w:t>
      </w:r>
    </w:p>
    <w:p w14:paraId="546C410B" w14:textId="77777777" w:rsidR="00F72632" w:rsidRDefault="00F72632" w:rsidP="00F72632">
      <w:pPr>
        <w:spacing w:before="60" w:after="120"/>
        <w:jc w:val="both"/>
        <w:rPr>
          <w:rFonts w:ascii="Calibri" w:hAnsi="Calibri" w:cs="Calibri"/>
          <w:bCs/>
          <w:sz w:val="24"/>
          <w:szCs w:val="24"/>
        </w:rPr>
      </w:pPr>
      <w:r>
        <w:rPr>
          <w:rFonts w:ascii="Calibri" w:hAnsi="Calibri" w:cs="Calibri"/>
          <w:bCs/>
          <w:sz w:val="24"/>
          <w:szCs w:val="24"/>
        </w:rPr>
        <w:t xml:space="preserve">Die Küche soll laut Verkäufer am </w:t>
      </w:r>
      <w:r w:rsidRPr="000C72FA">
        <w:rPr>
          <w:rFonts w:ascii="Calibri" w:hAnsi="Calibri" w:cs="Calibri"/>
          <w:b/>
          <w:bCs/>
          <w:smallCaps/>
          <w:sz w:val="24"/>
          <w:szCs w:val="24"/>
        </w:rPr>
        <w:t>03.06.2023</w:t>
      </w:r>
      <w:r>
        <w:rPr>
          <w:rFonts w:ascii="Calibri" w:hAnsi="Calibri" w:cs="Calibri"/>
          <w:bCs/>
          <w:sz w:val="24"/>
          <w:szCs w:val="24"/>
        </w:rPr>
        <w:t xml:space="preserve">, einem Samstag, angeliefert werden: </w:t>
      </w:r>
      <w:r w:rsidRPr="000C72FA">
        <w:rPr>
          <w:rFonts w:ascii="Calibri" w:hAnsi="Calibri" w:cs="Calibri"/>
          <w:b/>
          <w:bCs/>
          <w:smallCaps/>
          <w:sz w:val="24"/>
          <w:szCs w:val="24"/>
        </w:rPr>
        <w:t>zwischen 10:00 und 11:30 Uhr</w:t>
      </w:r>
      <w:r>
        <w:rPr>
          <w:rFonts w:ascii="Calibri" w:hAnsi="Calibri" w:cs="Calibri"/>
          <w:bCs/>
          <w:sz w:val="24"/>
          <w:szCs w:val="24"/>
        </w:rPr>
        <w:t xml:space="preserve">. </w:t>
      </w:r>
      <w:r w:rsidRPr="000C72FA">
        <w:rPr>
          <w:rFonts w:ascii="Calibri" w:hAnsi="Calibri" w:cs="Calibri"/>
          <w:b/>
          <w:bCs/>
          <w:smallCaps/>
          <w:sz w:val="24"/>
          <w:szCs w:val="24"/>
        </w:rPr>
        <w:t>Jennifer und Tomasz</w:t>
      </w:r>
      <w:r>
        <w:rPr>
          <w:rFonts w:ascii="Calibri" w:hAnsi="Calibri" w:cs="Calibri"/>
          <w:bCs/>
          <w:sz w:val="24"/>
          <w:szCs w:val="24"/>
        </w:rPr>
        <w:t xml:space="preserve"> sind im Umzugsstress und </w:t>
      </w:r>
      <w:r w:rsidRPr="000C72FA">
        <w:rPr>
          <w:rFonts w:ascii="Calibri" w:hAnsi="Calibri" w:cs="Calibri"/>
          <w:b/>
          <w:bCs/>
          <w:smallCaps/>
          <w:sz w:val="24"/>
          <w:szCs w:val="24"/>
        </w:rPr>
        <w:t>vergessen</w:t>
      </w:r>
      <w:r>
        <w:rPr>
          <w:rFonts w:ascii="Calibri" w:hAnsi="Calibri" w:cs="Calibri"/>
          <w:bCs/>
          <w:sz w:val="24"/>
          <w:szCs w:val="24"/>
        </w:rPr>
        <w:t xml:space="preserve"> den </w:t>
      </w:r>
      <w:r w:rsidRPr="000C72FA">
        <w:rPr>
          <w:rFonts w:ascii="Calibri" w:hAnsi="Calibri" w:cs="Calibri"/>
          <w:b/>
          <w:bCs/>
          <w:smallCaps/>
          <w:sz w:val="24"/>
          <w:szCs w:val="24"/>
        </w:rPr>
        <w:t>Liefertermin</w:t>
      </w:r>
      <w:r>
        <w:rPr>
          <w:rFonts w:ascii="Calibri" w:hAnsi="Calibri" w:cs="Calibri"/>
          <w:bCs/>
          <w:sz w:val="24"/>
          <w:szCs w:val="24"/>
        </w:rPr>
        <w:t xml:space="preserve">. Aufgrund dringender Einkäufe im nahegelegenen Baumarkt sind sie zur vereinbarten Zeit nicht zu Hause. Die </w:t>
      </w:r>
      <w:r w:rsidRPr="000C72FA">
        <w:rPr>
          <w:rFonts w:ascii="Calibri" w:hAnsi="Calibri" w:cs="Calibri"/>
          <w:b/>
          <w:bCs/>
          <w:smallCaps/>
          <w:sz w:val="24"/>
          <w:szCs w:val="24"/>
        </w:rPr>
        <w:t>Einbauküche</w:t>
      </w:r>
      <w:r>
        <w:rPr>
          <w:rFonts w:ascii="Calibri" w:hAnsi="Calibri" w:cs="Calibri"/>
          <w:bCs/>
          <w:sz w:val="24"/>
          <w:szCs w:val="24"/>
        </w:rPr>
        <w:t xml:space="preserve"> wird an einen </w:t>
      </w:r>
      <w:r w:rsidRPr="000C72FA">
        <w:rPr>
          <w:rFonts w:ascii="Calibri" w:hAnsi="Calibri" w:cs="Calibri"/>
          <w:b/>
          <w:bCs/>
          <w:smallCaps/>
          <w:sz w:val="24"/>
          <w:szCs w:val="24"/>
        </w:rPr>
        <w:t>Nachbarn</w:t>
      </w:r>
      <w:r>
        <w:rPr>
          <w:rFonts w:ascii="Calibri" w:hAnsi="Calibri" w:cs="Calibri"/>
          <w:bCs/>
          <w:sz w:val="24"/>
          <w:szCs w:val="24"/>
        </w:rPr>
        <w:t xml:space="preserve"> </w:t>
      </w:r>
      <w:r w:rsidRPr="000C72FA">
        <w:rPr>
          <w:rFonts w:ascii="Calibri" w:hAnsi="Calibri" w:cs="Calibri"/>
          <w:b/>
          <w:bCs/>
          <w:smallCaps/>
          <w:sz w:val="24"/>
          <w:szCs w:val="24"/>
        </w:rPr>
        <w:t>verkauft</w:t>
      </w:r>
      <w:r>
        <w:rPr>
          <w:rFonts w:ascii="Calibri" w:hAnsi="Calibri" w:cs="Calibri"/>
          <w:bCs/>
          <w:sz w:val="24"/>
          <w:szCs w:val="24"/>
        </w:rPr>
        <w:t xml:space="preserve">, zu einem Preis von 7.700 €. Die Einbauküche passt auch in seine Wohnung. Am darauffolgenden Montag erhält </w:t>
      </w:r>
      <w:r w:rsidRPr="000C72FA">
        <w:rPr>
          <w:rFonts w:ascii="Calibri" w:hAnsi="Calibri" w:cs="Calibri"/>
          <w:b/>
          <w:bCs/>
          <w:smallCaps/>
          <w:sz w:val="24"/>
          <w:szCs w:val="24"/>
        </w:rPr>
        <w:t>Tomasz</w:t>
      </w:r>
      <w:r>
        <w:rPr>
          <w:rFonts w:ascii="Calibri" w:hAnsi="Calibri" w:cs="Calibri"/>
          <w:bCs/>
          <w:sz w:val="24"/>
          <w:szCs w:val="24"/>
        </w:rPr>
        <w:t xml:space="preserve"> eine </w:t>
      </w:r>
      <w:r w:rsidRPr="000C72FA">
        <w:rPr>
          <w:rFonts w:ascii="Calibri" w:hAnsi="Calibri" w:cs="Calibri"/>
          <w:b/>
          <w:bCs/>
          <w:smallCaps/>
          <w:sz w:val="24"/>
          <w:szCs w:val="24"/>
        </w:rPr>
        <w:t>Rechnung</w:t>
      </w:r>
      <w:r>
        <w:rPr>
          <w:rFonts w:ascii="Calibri" w:hAnsi="Calibri" w:cs="Calibri"/>
          <w:bCs/>
          <w:sz w:val="24"/>
          <w:szCs w:val="24"/>
        </w:rPr>
        <w:t xml:space="preserve"> i.H.v. </w:t>
      </w:r>
      <w:r w:rsidRPr="000C72FA">
        <w:rPr>
          <w:rFonts w:ascii="Calibri" w:hAnsi="Calibri" w:cs="Calibri"/>
          <w:b/>
          <w:bCs/>
          <w:smallCaps/>
          <w:sz w:val="24"/>
          <w:szCs w:val="24"/>
        </w:rPr>
        <w:t>650 €</w:t>
      </w:r>
      <w:r>
        <w:rPr>
          <w:rFonts w:ascii="Calibri" w:hAnsi="Calibri" w:cs="Calibri"/>
          <w:bCs/>
          <w:sz w:val="24"/>
          <w:szCs w:val="24"/>
        </w:rPr>
        <w:t xml:space="preserve">. Davon entfallen </w:t>
      </w:r>
      <w:r w:rsidRPr="000C72FA">
        <w:rPr>
          <w:rFonts w:ascii="Calibri" w:hAnsi="Calibri" w:cs="Calibri"/>
          <w:b/>
          <w:bCs/>
          <w:smallCaps/>
          <w:sz w:val="24"/>
          <w:szCs w:val="24"/>
        </w:rPr>
        <w:t>350 €</w:t>
      </w:r>
      <w:r>
        <w:rPr>
          <w:rFonts w:ascii="Calibri" w:hAnsi="Calibri" w:cs="Calibri"/>
          <w:bCs/>
          <w:sz w:val="24"/>
          <w:szCs w:val="24"/>
        </w:rPr>
        <w:t xml:space="preserve"> für die </w:t>
      </w:r>
      <w:r w:rsidRPr="000C72FA">
        <w:rPr>
          <w:rFonts w:ascii="Calibri" w:hAnsi="Calibri" w:cs="Calibri"/>
          <w:b/>
          <w:bCs/>
          <w:smallCaps/>
          <w:sz w:val="24"/>
          <w:szCs w:val="24"/>
        </w:rPr>
        <w:t>fehlgeschlagene</w:t>
      </w:r>
      <w:r>
        <w:rPr>
          <w:rFonts w:ascii="Calibri" w:hAnsi="Calibri" w:cs="Calibri"/>
          <w:bCs/>
          <w:sz w:val="24"/>
          <w:szCs w:val="24"/>
        </w:rPr>
        <w:t xml:space="preserve"> </w:t>
      </w:r>
      <w:r w:rsidRPr="000C72FA">
        <w:rPr>
          <w:rFonts w:ascii="Calibri" w:hAnsi="Calibri" w:cs="Calibri"/>
          <w:b/>
          <w:bCs/>
          <w:smallCaps/>
          <w:sz w:val="24"/>
          <w:szCs w:val="24"/>
        </w:rPr>
        <w:t>Anlieferung</w:t>
      </w:r>
      <w:r>
        <w:rPr>
          <w:rFonts w:ascii="Calibri" w:hAnsi="Calibri" w:cs="Calibri"/>
          <w:bCs/>
          <w:sz w:val="24"/>
          <w:szCs w:val="24"/>
        </w:rPr>
        <w:t xml:space="preserve">; der Rest i.H.v. </w:t>
      </w:r>
      <w:r w:rsidRPr="000C72FA">
        <w:rPr>
          <w:rFonts w:ascii="Calibri" w:hAnsi="Calibri" w:cs="Calibri"/>
          <w:b/>
          <w:bCs/>
          <w:smallCaps/>
          <w:sz w:val="24"/>
          <w:szCs w:val="24"/>
        </w:rPr>
        <w:t>300 €</w:t>
      </w:r>
      <w:r>
        <w:rPr>
          <w:rFonts w:ascii="Calibri" w:hAnsi="Calibri" w:cs="Calibri"/>
          <w:bCs/>
          <w:sz w:val="24"/>
          <w:szCs w:val="24"/>
        </w:rPr>
        <w:t xml:space="preserve"> als </w:t>
      </w:r>
      <w:r w:rsidRPr="000C72FA">
        <w:rPr>
          <w:rFonts w:ascii="Calibri" w:hAnsi="Calibri" w:cs="Calibri"/>
          <w:b/>
          <w:bCs/>
          <w:smallCaps/>
          <w:sz w:val="24"/>
          <w:szCs w:val="24"/>
        </w:rPr>
        <w:t>Mindererlös</w:t>
      </w:r>
      <w:r>
        <w:rPr>
          <w:rFonts w:ascii="Calibri" w:hAnsi="Calibri" w:cs="Calibri"/>
          <w:bCs/>
          <w:sz w:val="24"/>
          <w:szCs w:val="24"/>
        </w:rPr>
        <w:t xml:space="preserve"> </w:t>
      </w:r>
      <w:r w:rsidRPr="000C72FA">
        <w:rPr>
          <w:rFonts w:ascii="Calibri" w:hAnsi="Calibri" w:cs="Calibri"/>
          <w:b/>
          <w:bCs/>
          <w:smallCaps/>
          <w:sz w:val="24"/>
          <w:szCs w:val="24"/>
        </w:rPr>
        <w:t>für</w:t>
      </w:r>
      <w:r>
        <w:rPr>
          <w:rFonts w:ascii="Calibri" w:hAnsi="Calibri" w:cs="Calibri"/>
          <w:bCs/>
          <w:sz w:val="24"/>
          <w:szCs w:val="24"/>
        </w:rPr>
        <w:t xml:space="preserve"> den </w:t>
      </w:r>
      <w:r w:rsidRPr="000C72FA">
        <w:rPr>
          <w:rFonts w:ascii="Calibri" w:hAnsi="Calibri" w:cs="Calibri"/>
          <w:b/>
          <w:bCs/>
          <w:smallCaps/>
          <w:sz w:val="24"/>
          <w:szCs w:val="24"/>
        </w:rPr>
        <w:t>Weiterverkauf</w:t>
      </w:r>
      <w:r>
        <w:rPr>
          <w:rFonts w:ascii="Calibri" w:hAnsi="Calibri" w:cs="Calibri"/>
          <w:bCs/>
          <w:sz w:val="24"/>
          <w:szCs w:val="24"/>
        </w:rPr>
        <w:t xml:space="preserve"> der Küche an den Nachbarn. </w:t>
      </w:r>
    </w:p>
    <w:p w14:paraId="580837F5" w14:textId="77777777" w:rsidR="00F72632" w:rsidRDefault="00F72632" w:rsidP="00F72632">
      <w:pPr>
        <w:spacing w:before="60" w:after="120"/>
        <w:jc w:val="both"/>
        <w:rPr>
          <w:rFonts w:ascii="Calibri" w:hAnsi="Calibri" w:cs="Calibri"/>
          <w:bCs/>
          <w:sz w:val="24"/>
          <w:szCs w:val="24"/>
        </w:rPr>
      </w:pPr>
      <w:r w:rsidRPr="000C72FA">
        <w:rPr>
          <w:rFonts w:ascii="Calibri" w:hAnsi="Calibri" w:cs="Calibri"/>
          <w:b/>
          <w:bCs/>
          <w:smallCaps/>
          <w:sz w:val="24"/>
          <w:szCs w:val="24"/>
        </w:rPr>
        <w:t>Tomasz</w:t>
      </w:r>
      <w:r>
        <w:rPr>
          <w:rFonts w:ascii="Calibri" w:hAnsi="Calibri" w:cs="Calibri"/>
          <w:bCs/>
          <w:sz w:val="24"/>
          <w:szCs w:val="24"/>
        </w:rPr>
        <w:t xml:space="preserve"> sieht „überhaupt nicht ein“, warum er die Rechnung begleichen soll. </w:t>
      </w:r>
      <w:r w:rsidRPr="000C72FA">
        <w:rPr>
          <w:rFonts w:ascii="Calibri" w:hAnsi="Calibri" w:cs="Calibri"/>
          <w:b/>
          <w:bCs/>
          <w:smallCaps/>
          <w:sz w:val="24"/>
          <w:szCs w:val="24"/>
        </w:rPr>
        <w:t>Jennifer</w:t>
      </w:r>
      <w:r>
        <w:rPr>
          <w:rFonts w:ascii="Calibri" w:hAnsi="Calibri" w:cs="Calibri"/>
          <w:bCs/>
          <w:sz w:val="24"/>
          <w:szCs w:val="24"/>
        </w:rPr>
        <w:t xml:space="preserve"> hingegen ist der Auffassung, dass ihr Freund nur 350 € bezahlen müsse. Schließlich seien weder Tomasz noch sie zum vereinbarten Zeitpunkt zu Hause gewesen. </w:t>
      </w:r>
      <w:r w:rsidRPr="000C72FA">
        <w:rPr>
          <w:rFonts w:ascii="Calibri" w:hAnsi="Calibri" w:cs="Calibri"/>
          <w:b/>
          <w:bCs/>
          <w:smallCaps/>
          <w:sz w:val="24"/>
          <w:szCs w:val="24"/>
        </w:rPr>
        <w:t>Jennifer’s Bruder</w:t>
      </w:r>
      <w:r>
        <w:rPr>
          <w:rFonts w:ascii="Calibri" w:hAnsi="Calibri" w:cs="Calibri"/>
          <w:bCs/>
          <w:sz w:val="24"/>
          <w:szCs w:val="24"/>
        </w:rPr>
        <w:t>, ein Student, rät den beiden, den kompletten Betrag umgehend an das Küchenstudio zu überweisen.</w:t>
      </w:r>
    </w:p>
    <w:p w14:paraId="4E57A099" w14:textId="77777777" w:rsidR="00F72632" w:rsidRPr="00636056" w:rsidRDefault="00F72632" w:rsidP="00F72632">
      <w:pPr>
        <w:spacing w:before="60" w:after="120"/>
        <w:jc w:val="both"/>
        <w:rPr>
          <w:rFonts w:ascii="Calibri" w:hAnsi="Calibri" w:cs="Calibri"/>
          <w:b/>
          <w:color w:val="FF0000"/>
          <w:sz w:val="24"/>
          <w:szCs w:val="24"/>
        </w:rPr>
      </w:pPr>
      <w:r w:rsidRPr="00636056">
        <w:rPr>
          <w:rFonts w:ascii="Calibri" w:hAnsi="Calibri" w:cs="Calibri"/>
          <w:b/>
          <w:color w:val="FF0000"/>
          <w:sz w:val="24"/>
          <w:szCs w:val="24"/>
        </w:rPr>
        <w:t>Wie ist die Rechtlage?</w:t>
      </w:r>
    </w:p>
    <w:p w14:paraId="12B8EB52" w14:textId="0092D84E" w:rsidR="00F72632" w:rsidRDefault="00F72632" w:rsidP="00F72632">
      <w:pPr>
        <w:spacing w:before="240" w:after="120"/>
        <w:jc w:val="both"/>
        <w:rPr>
          <w:rFonts w:ascii="Calibri" w:hAnsi="Calibri" w:cs="Calibri"/>
          <w:b/>
          <w:color w:val="000000" w:themeColor="text1"/>
          <w:sz w:val="24"/>
          <w:szCs w:val="24"/>
        </w:rPr>
      </w:pPr>
      <w:r w:rsidRPr="002A6DD1">
        <w:rPr>
          <w:rFonts w:ascii="Calibri" w:hAnsi="Calibri" w:cs="Calibri"/>
          <w:b/>
          <w:color w:val="00B050"/>
          <w:sz w:val="24"/>
          <w:szCs w:val="24"/>
          <w:u w:val="words"/>
        </w:rPr>
        <w:t>Lösung</w:t>
      </w:r>
      <w:r w:rsidRPr="00995742">
        <w:rPr>
          <w:rFonts w:ascii="Calibri" w:hAnsi="Calibri" w:cs="Calibri"/>
          <w:b/>
          <w:color w:val="000000" w:themeColor="text1"/>
          <w:sz w:val="24"/>
          <w:szCs w:val="24"/>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1"/>
        <w:gridCol w:w="9152"/>
      </w:tblGrid>
      <w:tr w:rsidR="00F16FC7" w14:paraId="3B89C79B" w14:textId="77777777" w:rsidTr="00F16FC7">
        <w:trPr>
          <w:trHeight w:hRule="exact" w:val="2552"/>
        </w:trPr>
        <w:tc>
          <w:tcPr>
            <w:tcW w:w="771" w:type="dxa"/>
          </w:tcPr>
          <w:p w14:paraId="13363200" w14:textId="41EA4483" w:rsidR="00F16FC7" w:rsidRPr="00215FEF" w:rsidRDefault="00F16FC7" w:rsidP="00FE5729">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1</w:t>
            </w:r>
            <w:r>
              <w:rPr>
                <w:rFonts w:ascii="Calibri" w:hAnsi="Calibri" w:cs="Calibri"/>
                <w:b/>
                <w:sz w:val="24"/>
                <w:szCs w:val="24"/>
                <w:lang w:eastAsia="de-DE"/>
              </w:rPr>
              <w:t>.</w:t>
            </w:r>
          </w:p>
        </w:tc>
        <w:tc>
          <w:tcPr>
            <w:tcW w:w="9152" w:type="dxa"/>
          </w:tcPr>
          <w:p w14:paraId="2128F69E" w14:textId="77777777" w:rsidR="00F16FC7" w:rsidRDefault="00F16FC7" w:rsidP="00FE5729">
            <w:pPr>
              <w:spacing w:before="60" w:after="60"/>
              <w:jc w:val="both"/>
              <w:rPr>
                <w:rFonts w:ascii="Calibri" w:hAnsi="Calibri" w:cs="Calibri"/>
                <w:bCs/>
                <w:sz w:val="24"/>
                <w:szCs w:val="24"/>
                <w:lang w:eastAsia="de-DE"/>
              </w:rPr>
            </w:pPr>
          </w:p>
        </w:tc>
      </w:tr>
      <w:tr w:rsidR="00F16FC7" w14:paraId="2FD8E589" w14:textId="77777777" w:rsidTr="00F16FC7">
        <w:trPr>
          <w:trHeight w:hRule="exact" w:val="2552"/>
        </w:trPr>
        <w:tc>
          <w:tcPr>
            <w:tcW w:w="771" w:type="dxa"/>
          </w:tcPr>
          <w:p w14:paraId="2FBB49FB" w14:textId="53531F8B" w:rsidR="00F16FC7" w:rsidRPr="00215FEF" w:rsidRDefault="00F16FC7" w:rsidP="00FE5729">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2</w:t>
            </w:r>
            <w:r>
              <w:rPr>
                <w:rFonts w:ascii="Calibri" w:hAnsi="Calibri" w:cs="Calibri"/>
                <w:b/>
                <w:sz w:val="24"/>
                <w:szCs w:val="24"/>
                <w:lang w:eastAsia="de-DE"/>
              </w:rPr>
              <w:t>.</w:t>
            </w:r>
          </w:p>
        </w:tc>
        <w:tc>
          <w:tcPr>
            <w:tcW w:w="9152" w:type="dxa"/>
          </w:tcPr>
          <w:p w14:paraId="3F11FB0D" w14:textId="77777777" w:rsidR="00F16FC7" w:rsidRPr="00EB58CC" w:rsidRDefault="00F16FC7" w:rsidP="00FE5729">
            <w:pPr>
              <w:spacing w:before="60" w:after="60"/>
              <w:jc w:val="both"/>
              <w:rPr>
                <w:rFonts w:ascii="Calibri" w:hAnsi="Calibri" w:cs="Calibri"/>
                <w:bCs/>
                <w:sz w:val="24"/>
                <w:szCs w:val="24"/>
                <w:lang w:eastAsia="de-DE"/>
              </w:rPr>
            </w:pPr>
          </w:p>
        </w:tc>
      </w:tr>
    </w:tbl>
    <w:p w14:paraId="6A91710E" w14:textId="77777777" w:rsidR="00F72632" w:rsidRDefault="00F72632" w:rsidP="00F72632">
      <w:pPr>
        <w:rPr>
          <w:rFonts w:ascii="Calibri" w:hAnsi="Calibri" w:cs="Calibri"/>
          <w:bCs/>
          <w:sz w:val="24"/>
          <w:szCs w:val="24"/>
        </w:rPr>
      </w:pPr>
    </w:p>
    <w:p w14:paraId="68AB1B1F" w14:textId="77777777" w:rsidR="00F72632" w:rsidRDefault="00F72632" w:rsidP="00F72632">
      <w:pPr>
        <w:rPr>
          <w:rFonts w:ascii="Calibri" w:hAnsi="Calibri" w:cs="Calibri"/>
          <w:bCs/>
          <w:sz w:val="24"/>
          <w:szCs w:val="24"/>
        </w:rPr>
      </w:pPr>
      <w:r>
        <w:rPr>
          <w:rFonts w:ascii="Calibri" w:hAnsi="Calibri" w:cs="Calibri"/>
          <w:bCs/>
          <w:sz w:val="24"/>
          <w:szCs w:val="24"/>
        </w:rPr>
        <w:br w:type="page"/>
      </w:r>
    </w:p>
    <w:p w14:paraId="073C69D4" w14:textId="77777777" w:rsidR="00F72632" w:rsidRDefault="00F72632" w:rsidP="00F72632">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Fälle zur Leistungsstörung: Fall 8</w:t>
      </w:r>
    </w:p>
    <w:p w14:paraId="33B49D45" w14:textId="77777777" w:rsidR="00F72632" w:rsidRDefault="00F72632" w:rsidP="00F72632">
      <w:pPr>
        <w:spacing w:before="60" w:after="120"/>
        <w:jc w:val="both"/>
        <w:rPr>
          <w:rFonts w:ascii="Calibri" w:hAnsi="Calibri" w:cs="Calibri"/>
          <w:bCs/>
          <w:sz w:val="24"/>
          <w:szCs w:val="24"/>
        </w:rPr>
      </w:pPr>
      <w:r w:rsidRPr="00F36C00">
        <w:rPr>
          <w:rFonts w:ascii="Calibri" w:hAnsi="Calibri" w:cs="Calibri"/>
          <w:bCs/>
          <w:noProof/>
          <w:sz w:val="24"/>
          <w:szCs w:val="24"/>
        </w:rPr>
        <w:drawing>
          <wp:anchor distT="0" distB="0" distL="114300" distR="114300" simplePos="0" relativeHeight="251769344" behindDoc="0" locked="0" layoutInCell="1" allowOverlap="1" wp14:anchorId="1C9A26C7" wp14:editId="60CE6620">
            <wp:simplePos x="0" y="0"/>
            <wp:positionH relativeFrom="column">
              <wp:posOffset>2540</wp:posOffset>
            </wp:positionH>
            <wp:positionV relativeFrom="paragraph">
              <wp:posOffset>52070</wp:posOffset>
            </wp:positionV>
            <wp:extent cx="1533525" cy="1139190"/>
            <wp:effectExtent l="0" t="0" r="9525" b="3810"/>
            <wp:wrapSquare wrapText="bothSides"/>
            <wp:docPr id="5044" name="Grafik 5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33525" cy="1139190"/>
                    </a:xfrm>
                    <a:prstGeom prst="rect">
                      <a:avLst/>
                    </a:prstGeom>
                  </pic:spPr>
                </pic:pic>
              </a:graphicData>
            </a:graphic>
            <wp14:sizeRelH relativeFrom="margin">
              <wp14:pctWidth>0</wp14:pctWidth>
            </wp14:sizeRelH>
            <wp14:sizeRelV relativeFrom="margin">
              <wp14:pctHeight>0</wp14:pctHeight>
            </wp14:sizeRelV>
          </wp:anchor>
        </w:drawing>
      </w:r>
      <w:r w:rsidRPr="002A6DD1">
        <w:rPr>
          <w:rFonts w:ascii="Calibri" w:hAnsi="Calibri" w:cs="Calibri"/>
          <w:b/>
          <w:color w:val="00B0F0"/>
          <w:sz w:val="24"/>
          <w:szCs w:val="24"/>
          <w:u w:val="words"/>
        </w:rPr>
        <w:t>Ausgangssituation</w:t>
      </w:r>
      <w:r w:rsidRPr="003E7FFE">
        <w:rPr>
          <w:rFonts w:ascii="Calibri" w:hAnsi="Calibri" w:cs="Calibri"/>
          <w:bCs/>
          <w:sz w:val="24"/>
          <w:szCs w:val="24"/>
        </w:rPr>
        <w:t>:</w:t>
      </w:r>
    </w:p>
    <w:p w14:paraId="33021CD6" w14:textId="77777777" w:rsidR="00F72632" w:rsidRDefault="00F72632" w:rsidP="00F72632">
      <w:pPr>
        <w:spacing w:before="60" w:after="120"/>
        <w:jc w:val="both"/>
        <w:rPr>
          <w:rFonts w:ascii="Calibri" w:hAnsi="Calibri" w:cs="Calibri"/>
          <w:bCs/>
          <w:sz w:val="24"/>
          <w:szCs w:val="24"/>
        </w:rPr>
      </w:pPr>
      <w:r w:rsidRPr="00F36C00">
        <w:rPr>
          <w:rFonts w:ascii="Calibri" w:hAnsi="Calibri" w:cs="Calibri"/>
          <w:bCs/>
          <w:sz w:val="24"/>
          <w:szCs w:val="24"/>
        </w:rPr>
        <w:t>Der Au</w:t>
      </w:r>
      <w:r>
        <w:rPr>
          <w:rFonts w:ascii="Calibri" w:hAnsi="Calibri" w:cs="Calibri"/>
          <w:bCs/>
          <w:sz w:val="24"/>
          <w:szCs w:val="24"/>
        </w:rPr>
        <w:t xml:space="preserve">tohersteller Wedelstein AG (Köln) bestellt bei seinem Lieferanten, der Samson GmbH (Bonn) </w:t>
      </w:r>
      <w:r w:rsidRPr="00F36C00">
        <w:rPr>
          <w:rFonts w:ascii="Calibri" w:hAnsi="Calibri" w:cs="Calibri"/>
          <w:b/>
          <w:bCs/>
          <w:smallCaps/>
          <w:sz w:val="24"/>
          <w:szCs w:val="24"/>
        </w:rPr>
        <w:t>3.000 Autositze</w:t>
      </w:r>
      <w:r>
        <w:rPr>
          <w:rFonts w:ascii="Calibri" w:hAnsi="Calibri" w:cs="Calibri"/>
          <w:bCs/>
          <w:sz w:val="24"/>
          <w:szCs w:val="24"/>
        </w:rPr>
        <w:t xml:space="preserve"> für die Produktion seines neuesten Modells. Die </w:t>
      </w:r>
      <w:r w:rsidRPr="00F36C00">
        <w:rPr>
          <w:rFonts w:ascii="Calibri" w:hAnsi="Calibri" w:cs="Calibri"/>
          <w:b/>
          <w:bCs/>
          <w:smallCaps/>
          <w:sz w:val="24"/>
          <w:szCs w:val="24"/>
        </w:rPr>
        <w:t>Lieferung</w:t>
      </w:r>
      <w:r>
        <w:rPr>
          <w:rFonts w:ascii="Calibri" w:hAnsi="Calibri" w:cs="Calibri"/>
          <w:bCs/>
          <w:sz w:val="24"/>
          <w:szCs w:val="24"/>
        </w:rPr>
        <w:t xml:space="preserve"> wird für den </w:t>
      </w:r>
      <w:r w:rsidRPr="00F36C00">
        <w:rPr>
          <w:rFonts w:ascii="Calibri" w:hAnsi="Calibri" w:cs="Calibri"/>
          <w:b/>
          <w:bCs/>
          <w:smallCaps/>
          <w:sz w:val="24"/>
          <w:szCs w:val="24"/>
        </w:rPr>
        <w:t>25.05.2023</w:t>
      </w:r>
      <w:r>
        <w:rPr>
          <w:rFonts w:ascii="Calibri" w:hAnsi="Calibri" w:cs="Calibri"/>
          <w:bCs/>
          <w:sz w:val="24"/>
          <w:szCs w:val="24"/>
        </w:rPr>
        <w:t xml:space="preserve"> vereinbart. Bereits am </w:t>
      </w:r>
      <w:r w:rsidRPr="00F36C00">
        <w:rPr>
          <w:rFonts w:ascii="Calibri" w:hAnsi="Calibri" w:cs="Calibri"/>
          <w:b/>
          <w:bCs/>
          <w:smallCaps/>
          <w:sz w:val="24"/>
          <w:szCs w:val="24"/>
        </w:rPr>
        <w:t>23.05.2023</w:t>
      </w:r>
      <w:r>
        <w:rPr>
          <w:rFonts w:ascii="Calibri" w:hAnsi="Calibri" w:cs="Calibri"/>
          <w:bCs/>
          <w:sz w:val="24"/>
          <w:szCs w:val="24"/>
        </w:rPr>
        <w:t xml:space="preserve"> fährt ein Lkw der Samson GmbH bei der Wedelstein AG vor. Der </w:t>
      </w:r>
      <w:r w:rsidRPr="00F36C00">
        <w:rPr>
          <w:rFonts w:ascii="Calibri" w:hAnsi="Calibri" w:cs="Calibri"/>
          <w:b/>
          <w:bCs/>
          <w:smallCaps/>
          <w:sz w:val="24"/>
          <w:szCs w:val="24"/>
        </w:rPr>
        <w:t>Lagerleiter</w:t>
      </w:r>
      <w:r>
        <w:rPr>
          <w:rFonts w:ascii="Calibri" w:hAnsi="Calibri" w:cs="Calibri"/>
          <w:bCs/>
          <w:sz w:val="24"/>
          <w:szCs w:val="24"/>
        </w:rPr>
        <w:t xml:space="preserve"> </w:t>
      </w:r>
      <w:r w:rsidRPr="00F36C00">
        <w:rPr>
          <w:rFonts w:ascii="Calibri" w:hAnsi="Calibri" w:cs="Calibri"/>
          <w:b/>
          <w:bCs/>
          <w:smallCaps/>
          <w:sz w:val="24"/>
          <w:szCs w:val="24"/>
        </w:rPr>
        <w:t>verweigert</w:t>
      </w:r>
      <w:r>
        <w:rPr>
          <w:rFonts w:ascii="Calibri" w:hAnsi="Calibri" w:cs="Calibri"/>
          <w:bCs/>
          <w:sz w:val="24"/>
          <w:szCs w:val="24"/>
        </w:rPr>
        <w:t xml:space="preserve"> die </w:t>
      </w:r>
      <w:r w:rsidRPr="00F36C00">
        <w:rPr>
          <w:rFonts w:ascii="Calibri" w:hAnsi="Calibri" w:cs="Calibri"/>
          <w:b/>
          <w:bCs/>
          <w:smallCaps/>
          <w:sz w:val="24"/>
          <w:szCs w:val="24"/>
        </w:rPr>
        <w:t>Annahme</w:t>
      </w:r>
      <w:r>
        <w:rPr>
          <w:rFonts w:ascii="Calibri" w:hAnsi="Calibri" w:cs="Calibri"/>
          <w:bCs/>
          <w:sz w:val="24"/>
          <w:szCs w:val="24"/>
        </w:rPr>
        <w:t xml:space="preserve">, da kein Platz im Lager sei. </w:t>
      </w:r>
    </w:p>
    <w:p w14:paraId="7318FD21" w14:textId="77777777" w:rsidR="00F72632" w:rsidRDefault="00F72632" w:rsidP="00F72632">
      <w:pPr>
        <w:spacing w:before="60" w:after="120"/>
        <w:jc w:val="both"/>
        <w:rPr>
          <w:rFonts w:ascii="Calibri" w:hAnsi="Calibri" w:cs="Calibri"/>
          <w:bCs/>
          <w:sz w:val="24"/>
          <w:szCs w:val="24"/>
        </w:rPr>
      </w:pPr>
      <w:r>
        <w:rPr>
          <w:rFonts w:ascii="Calibri" w:hAnsi="Calibri" w:cs="Calibri"/>
          <w:bCs/>
          <w:sz w:val="24"/>
          <w:szCs w:val="24"/>
        </w:rPr>
        <w:t xml:space="preserve">Am </w:t>
      </w:r>
      <w:r w:rsidRPr="00F36C00">
        <w:rPr>
          <w:rFonts w:ascii="Calibri" w:hAnsi="Calibri" w:cs="Calibri"/>
          <w:b/>
          <w:bCs/>
          <w:smallCaps/>
          <w:sz w:val="24"/>
          <w:szCs w:val="24"/>
        </w:rPr>
        <w:t>24.05.2023</w:t>
      </w:r>
      <w:r>
        <w:rPr>
          <w:rFonts w:ascii="Calibri" w:hAnsi="Calibri" w:cs="Calibri"/>
          <w:bCs/>
          <w:sz w:val="24"/>
          <w:szCs w:val="24"/>
        </w:rPr>
        <w:t xml:space="preserve"> erhält die Wedelstein AG eine </w:t>
      </w:r>
      <w:r w:rsidRPr="00F36C00">
        <w:rPr>
          <w:rFonts w:ascii="Calibri" w:hAnsi="Calibri" w:cs="Calibri"/>
          <w:b/>
          <w:bCs/>
          <w:smallCaps/>
          <w:sz w:val="24"/>
          <w:szCs w:val="24"/>
        </w:rPr>
        <w:t xml:space="preserve">Rechnung i.H.v. 4.500 € </w:t>
      </w:r>
      <w:r>
        <w:rPr>
          <w:rFonts w:ascii="Calibri" w:hAnsi="Calibri" w:cs="Calibri"/>
          <w:b/>
          <w:bCs/>
          <w:smallCaps/>
          <w:sz w:val="24"/>
          <w:szCs w:val="24"/>
        </w:rPr>
        <w:t>für</w:t>
      </w:r>
      <w:r w:rsidRPr="00F36C00">
        <w:rPr>
          <w:rFonts w:ascii="Calibri" w:hAnsi="Calibri" w:cs="Calibri"/>
          <w:b/>
          <w:bCs/>
          <w:smallCaps/>
          <w:sz w:val="24"/>
          <w:szCs w:val="24"/>
        </w:rPr>
        <w:t xml:space="preserve"> die Einlagerung der Autositze</w:t>
      </w:r>
      <w:r>
        <w:rPr>
          <w:rFonts w:ascii="Calibri" w:hAnsi="Calibri" w:cs="Calibri"/>
          <w:b/>
          <w:bCs/>
          <w:smallCaps/>
          <w:sz w:val="24"/>
          <w:szCs w:val="24"/>
        </w:rPr>
        <w:t xml:space="preserve"> in einem Lagerhaus</w:t>
      </w:r>
      <w:r>
        <w:rPr>
          <w:rFonts w:ascii="Calibri" w:hAnsi="Calibri" w:cs="Calibri"/>
          <w:bCs/>
          <w:sz w:val="24"/>
          <w:szCs w:val="24"/>
        </w:rPr>
        <w:t>.</w:t>
      </w:r>
    </w:p>
    <w:p w14:paraId="20B3CE74" w14:textId="77777777" w:rsidR="00F72632" w:rsidRPr="002A6DD1" w:rsidRDefault="00F72632" w:rsidP="00F72632">
      <w:pPr>
        <w:spacing w:before="240" w:after="120"/>
        <w:jc w:val="both"/>
        <w:rPr>
          <w:rFonts w:ascii="Calibri" w:hAnsi="Calibri" w:cs="Calibri"/>
          <w:b/>
          <w:sz w:val="24"/>
          <w:szCs w:val="24"/>
          <w:u w:val="words"/>
        </w:rPr>
      </w:pPr>
      <w:r w:rsidRPr="002A6DD1">
        <w:rPr>
          <w:rFonts w:ascii="Calibri" w:hAnsi="Calibri" w:cs="Calibri"/>
          <w:b/>
          <w:color w:val="FF0000"/>
          <w:sz w:val="24"/>
          <w:szCs w:val="24"/>
          <w:u w:val="words"/>
        </w:rPr>
        <w:t>Arbeitsaufgaben</w:t>
      </w:r>
      <w:r w:rsidRPr="00995742">
        <w:rPr>
          <w:rFonts w:ascii="Calibri" w:hAnsi="Calibri" w:cs="Calibri"/>
          <w:bCs/>
          <w:sz w:val="24"/>
          <w:szCs w:val="24"/>
        </w:rPr>
        <w:t>:</w:t>
      </w:r>
    </w:p>
    <w:p w14:paraId="2D040E89" w14:textId="77777777" w:rsidR="00F72632" w:rsidRDefault="00F72632">
      <w:pPr>
        <w:pStyle w:val="Listenabsatz"/>
        <w:numPr>
          <w:ilvl w:val="0"/>
          <w:numId w:val="6"/>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Ist die Wedelstein AG im Annahmeverzug?</w:t>
      </w:r>
    </w:p>
    <w:p w14:paraId="0FAE61CF" w14:textId="77777777" w:rsidR="00F72632" w:rsidRDefault="00F72632">
      <w:pPr>
        <w:pStyle w:val="Listenabsatz"/>
        <w:numPr>
          <w:ilvl w:val="0"/>
          <w:numId w:val="6"/>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Muss die Wedelstein AG die Rechnung für die Einlagerung der Autositze bezahlen?</w:t>
      </w:r>
    </w:p>
    <w:p w14:paraId="2FEAF2FB" w14:textId="77777777" w:rsidR="00F72632" w:rsidRDefault="00F72632" w:rsidP="00F72632">
      <w:pPr>
        <w:spacing w:before="240" w:after="120"/>
        <w:jc w:val="both"/>
        <w:rPr>
          <w:rFonts w:ascii="Calibri" w:hAnsi="Calibri" w:cs="Calibri"/>
          <w:b/>
          <w:color w:val="000000" w:themeColor="text1"/>
          <w:sz w:val="24"/>
          <w:szCs w:val="24"/>
        </w:rPr>
      </w:pPr>
      <w:r w:rsidRPr="002A6DD1">
        <w:rPr>
          <w:rFonts w:ascii="Calibri" w:hAnsi="Calibri" w:cs="Calibri"/>
          <w:b/>
          <w:color w:val="00B050"/>
          <w:sz w:val="24"/>
          <w:szCs w:val="24"/>
          <w:u w:val="words"/>
        </w:rPr>
        <w:t>Lösung</w:t>
      </w:r>
      <w:r>
        <w:rPr>
          <w:rFonts w:ascii="Calibri" w:hAnsi="Calibri" w:cs="Calibri"/>
          <w:b/>
          <w:color w:val="00B050"/>
          <w:sz w:val="24"/>
          <w:szCs w:val="24"/>
          <w:u w:val="words"/>
        </w:rPr>
        <w:t>en</w:t>
      </w:r>
      <w:r w:rsidRPr="00995742">
        <w:rPr>
          <w:rFonts w:ascii="Calibri" w:hAnsi="Calibri" w:cs="Calibri"/>
          <w:b/>
          <w:color w:val="000000" w:themeColor="text1"/>
          <w:sz w:val="24"/>
          <w:szCs w:val="24"/>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1"/>
        <w:gridCol w:w="9152"/>
      </w:tblGrid>
      <w:tr w:rsidR="00F16FC7" w14:paraId="3BC64978" w14:textId="77777777" w:rsidTr="00F16FC7">
        <w:trPr>
          <w:trHeight w:hRule="exact" w:val="2552"/>
        </w:trPr>
        <w:tc>
          <w:tcPr>
            <w:tcW w:w="771" w:type="dxa"/>
          </w:tcPr>
          <w:p w14:paraId="0BA9D48F" w14:textId="36EDFC0D" w:rsidR="00F16FC7" w:rsidRPr="00215FEF" w:rsidRDefault="00F16FC7" w:rsidP="00FE5729">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1</w:t>
            </w:r>
            <w:r>
              <w:rPr>
                <w:rFonts w:ascii="Calibri" w:hAnsi="Calibri" w:cs="Calibri"/>
                <w:b/>
                <w:sz w:val="24"/>
                <w:szCs w:val="24"/>
                <w:lang w:eastAsia="de-DE"/>
              </w:rPr>
              <w:t>.</w:t>
            </w:r>
          </w:p>
        </w:tc>
        <w:tc>
          <w:tcPr>
            <w:tcW w:w="9152" w:type="dxa"/>
          </w:tcPr>
          <w:p w14:paraId="0D4C1B77" w14:textId="77777777" w:rsidR="00F16FC7" w:rsidRDefault="00F16FC7" w:rsidP="00FE5729">
            <w:pPr>
              <w:spacing w:before="60" w:after="60"/>
              <w:jc w:val="both"/>
              <w:rPr>
                <w:rFonts w:ascii="Calibri" w:hAnsi="Calibri" w:cs="Calibri"/>
                <w:bCs/>
                <w:sz w:val="24"/>
                <w:szCs w:val="24"/>
                <w:lang w:eastAsia="de-DE"/>
              </w:rPr>
            </w:pPr>
          </w:p>
        </w:tc>
      </w:tr>
      <w:tr w:rsidR="00F16FC7" w14:paraId="491DD39C" w14:textId="77777777" w:rsidTr="00F16FC7">
        <w:trPr>
          <w:trHeight w:hRule="exact" w:val="2552"/>
        </w:trPr>
        <w:tc>
          <w:tcPr>
            <w:tcW w:w="771" w:type="dxa"/>
          </w:tcPr>
          <w:p w14:paraId="40FD64FF" w14:textId="62EB4F6B" w:rsidR="00F16FC7" w:rsidRPr="00215FEF" w:rsidRDefault="00F16FC7" w:rsidP="00FE5729">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2</w:t>
            </w:r>
            <w:r>
              <w:rPr>
                <w:rFonts w:ascii="Calibri" w:hAnsi="Calibri" w:cs="Calibri"/>
                <w:b/>
                <w:sz w:val="24"/>
                <w:szCs w:val="24"/>
                <w:lang w:eastAsia="de-DE"/>
              </w:rPr>
              <w:t>.</w:t>
            </w:r>
          </w:p>
        </w:tc>
        <w:tc>
          <w:tcPr>
            <w:tcW w:w="9152" w:type="dxa"/>
          </w:tcPr>
          <w:p w14:paraId="541873C3" w14:textId="77777777" w:rsidR="00F16FC7" w:rsidRPr="00EB58CC" w:rsidRDefault="00F16FC7" w:rsidP="00FE5729">
            <w:pPr>
              <w:spacing w:before="60" w:after="60"/>
              <w:jc w:val="both"/>
              <w:rPr>
                <w:rFonts w:ascii="Calibri" w:hAnsi="Calibri" w:cs="Calibri"/>
                <w:bCs/>
                <w:sz w:val="24"/>
                <w:szCs w:val="24"/>
                <w:lang w:eastAsia="de-DE"/>
              </w:rPr>
            </w:pPr>
          </w:p>
        </w:tc>
      </w:tr>
    </w:tbl>
    <w:p w14:paraId="788EE8AD" w14:textId="321D7167" w:rsidR="00F16FC7" w:rsidRDefault="00F16FC7">
      <w:pPr>
        <w:rPr>
          <w:rFonts w:ascii="Calibri" w:hAnsi="Calibri" w:cs="Calibri"/>
          <w:bCs/>
          <w:sz w:val="24"/>
          <w:szCs w:val="24"/>
        </w:rPr>
      </w:pPr>
      <w:r>
        <w:rPr>
          <w:rFonts w:ascii="Calibri" w:hAnsi="Calibri" w:cs="Calibri"/>
          <w:bCs/>
          <w:sz w:val="24"/>
          <w:szCs w:val="24"/>
        </w:rPr>
        <w:br w:type="page"/>
      </w:r>
    </w:p>
    <w:p w14:paraId="1D8132A8" w14:textId="77777777" w:rsidR="00F72632" w:rsidRDefault="00F72632" w:rsidP="00F72632">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Fälle zur Leistungsstörung: Fall 9</w:t>
      </w:r>
    </w:p>
    <w:p w14:paraId="0081099D" w14:textId="77777777" w:rsidR="00F72632" w:rsidRDefault="00F72632" w:rsidP="00F72632">
      <w:pPr>
        <w:spacing w:before="60" w:after="120"/>
        <w:jc w:val="both"/>
        <w:rPr>
          <w:rFonts w:ascii="Calibri" w:hAnsi="Calibri" w:cs="Calibri"/>
          <w:bCs/>
          <w:sz w:val="24"/>
          <w:szCs w:val="24"/>
        </w:rPr>
      </w:pPr>
      <w:r w:rsidRPr="00630E3C">
        <w:rPr>
          <w:rFonts w:ascii="Calibri" w:hAnsi="Calibri" w:cs="Calibri"/>
          <w:bCs/>
          <w:noProof/>
          <w:sz w:val="24"/>
          <w:szCs w:val="24"/>
        </w:rPr>
        <w:drawing>
          <wp:anchor distT="0" distB="0" distL="114300" distR="114300" simplePos="0" relativeHeight="251770368" behindDoc="0" locked="0" layoutInCell="1" allowOverlap="1" wp14:anchorId="6930BE8D" wp14:editId="0E0B1AC4">
            <wp:simplePos x="0" y="0"/>
            <wp:positionH relativeFrom="column">
              <wp:posOffset>2540</wp:posOffset>
            </wp:positionH>
            <wp:positionV relativeFrom="paragraph">
              <wp:posOffset>30480</wp:posOffset>
            </wp:positionV>
            <wp:extent cx="1581150" cy="1235075"/>
            <wp:effectExtent l="0" t="0" r="0" b="3175"/>
            <wp:wrapSquare wrapText="bothSides"/>
            <wp:docPr id="5045" name="Grafik 5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81150" cy="1235075"/>
                    </a:xfrm>
                    <a:prstGeom prst="rect">
                      <a:avLst/>
                    </a:prstGeom>
                  </pic:spPr>
                </pic:pic>
              </a:graphicData>
            </a:graphic>
            <wp14:sizeRelH relativeFrom="margin">
              <wp14:pctWidth>0</wp14:pctWidth>
            </wp14:sizeRelH>
            <wp14:sizeRelV relativeFrom="margin">
              <wp14:pctHeight>0</wp14:pctHeight>
            </wp14:sizeRelV>
          </wp:anchor>
        </w:drawing>
      </w:r>
      <w:r w:rsidRPr="002A6DD1">
        <w:rPr>
          <w:rFonts w:ascii="Calibri" w:hAnsi="Calibri" w:cs="Calibri"/>
          <w:b/>
          <w:color w:val="00B0F0"/>
          <w:sz w:val="24"/>
          <w:szCs w:val="24"/>
          <w:u w:val="words"/>
        </w:rPr>
        <w:t>Ausgangssituation</w:t>
      </w:r>
      <w:r w:rsidRPr="003E7FFE">
        <w:rPr>
          <w:rFonts w:ascii="Calibri" w:hAnsi="Calibri" w:cs="Calibri"/>
          <w:bCs/>
          <w:sz w:val="24"/>
          <w:szCs w:val="24"/>
        </w:rPr>
        <w:t>:</w:t>
      </w:r>
    </w:p>
    <w:p w14:paraId="715A7073" w14:textId="2F1F26F4" w:rsidR="00F72632" w:rsidRDefault="00F72632" w:rsidP="00F72632">
      <w:pPr>
        <w:spacing w:before="60" w:after="120"/>
        <w:jc w:val="both"/>
        <w:rPr>
          <w:rFonts w:ascii="Calibri" w:hAnsi="Calibri" w:cs="Calibri"/>
          <w:bCs/>
          <w:sz w:val="24"/>
          <w:szCs w:val="24"/>
        </w:rPr>
      </w:pPr>
      <w:r w:rsidRPr="00630E3C">
        <w:rPr>
          <w:rFonts w:ascii="Calibri" w:hAnsi="Calibri" w:cs="Calibri"/>
          <w:bCs/>
          <w:sz w:val="24"/>
          <w:szCs w:val="24"/>
        </w:rPr>
        <w:t>Tanja</w:t>
      </w:r>
      <w:r>
        <w:rPr>
          <w:rFonts w:ascii="Calibri" w:hAnsi="Calibri" w:cs="Calibri"/>
          <w:bCs/>
          <w:sz w:val="24"/>
          <w:szCs w:val="24"/>
        </w:rPr>
        <w:t xml:space="preserve"> kauft sich in einem Warenhaus in der Kölner Innenstadt einen neuen </w:t>
      </w:r>
      <w:r w:rsidRPr="00B96937">
        <w:rPr>
          <w:rFonts w:ascii="Calibri" w:hAnsi="Calibri" w:cs="Calibri"/>
          <w:b/>
          <w:bCs/>
          <w:smallCaps/>
          <w:sz w:val="24"/>
          <w:szCs w:val="24"/>
        </w:rPr>
        <w:t>Fernseher</w:t>
      </w:r>
      <w:r>
        <w:rPr>
          <w:rFonts w:ascii="Calibri" w:hAnsi="Calibri" w:cs="Calibri"/>
          <w:bCs/>
          <w:sz w:val="24"/>
          <w:szCs w:val="24"/>
        </w:rPr>
        <w:t xml:space="preserve">. Aufgrund der Größe des Geräts vereinbart sie mit dem Warenhaus eine </w:t>
      </w:r>
      <w:r w:rsidRPr="00B96937">
        <w:rPr>
          <w:rFonts w:ascii="Calibri" w:hAnsi="Calibri" w:cs="Calibri"/>
          <w:b/>
          <w:bCs/>
          <w:smallCaps/>
          <w:sz w:val="24"/>
          <w:szCs w:val="24"/>
        </w:rPr>
        <w:t>Anlieferung</w:t>
      </w:r>
      <w:r>
        <w:rPr>
          <w:rFonts w:ascii="Calibri" w:hAnsi="Calibri" w:cs="Calibri"/>
          <w:bCs/>
          <w:sz w:val="24"/>
          <w:szCs w:val="24"/>
        </w:rPr>
        <w:t xml:space="preserve"> für den </w:t>
      </w:r>
      <w:r w:rsidRPr="00B96937">
        <w:rPr>
          <w:rFonts w:ascii="Calibri" w:hAnsi="Calibri" w:cs="Calibri"/>
          <w:b/>
          <w:bCs/>
          <w:smallCaps/>
          <w:sz w:val="24"/>
          <w:szCs w:val="24"/>
        </w:rPr>
        <w:t>26.05.2023</w:t>
      </w:r>
      <w:r>
        <w:rPr>
          <w:rFonts w:ascii="Calibri" w:hAnsi="Calibri" w:cs="Calibri"/>
          <w:bCs/>
          <w:sz w:val="24"/>
          <w:szCs w:val="24"/>
        </w:rPr>
        <w:t xml:space="preserve">. Am Tag der Lieferung ist </w:t>
      </w:r>
      <w:r w:rsidRPr="00B96937">
        <w:rPr>
          <w:rFonts w:ascii="Calibri" w:hAnsi="Calibri" w:cs="Calibri"/>
          <w:b/>
          <w:bCs/>
          <w:smallCaps/>
          <w:sz w:val="24"/>
          <w:szCs w:val="24"/>
        </w:rPr>
        <w:t>Tanja</w:t>
      </w:r>
      <w:r>
        <w:rPr>
          <w:rFonts w:ascii="Calibri" w:hAnsi="Calibri" w:cs="Calibri"/>
          <w:bCs/>
          <w:sz w:val="24"/>
          <w:szCs w:val="24"/>
        </w:rPr>
        <w:t xml:space="preserve"> </w:t>
      </w:r>
      <w:r w:rsidRPr="00B96937">
        <w:rPr>
          <w:rFonts w:ascii="Calibri" w:hAnsi="Calibri" w:cs="Calibri"/>
          <w:b/>
          <w:bCs/>
          <w:smallCaps/>
          <w:sz w:val="24"/>
          <w:szCs w:val="24"/>
        </w:rPr>
        <w:t>nicht zu Hause</w:t>
      </w:r>
      <w:r>
        <w:rPr>
          <w:rFonts w:ascii="Calibri" w:hAnsi="Calibri" w:cs="Calibri"/>
          <w:bCs/>
          <w:sz w:val="24"/>
          <w:szCs w:val="24"/>
        </w:rPr>
        <w:t xml:space="preserve">. </w:t>
      </w:r>
      <w:r w:rsidR="00FC000D">
        <w:rPr>
          <w:rFonts w:ascii="Calibri" w:hAnsi="Calibri" w:cs="Calibri"/>
          <w:bCs/>
          <w:sz w:val="24"/>
          <w:szCs w:val="24"/>
        </w:rPr>
        <w:t xml:space="preserve">Auf dem </w:t>
      </w:r>
      <w:r w:rsidR="00FC000D" w:rsidRPr="00B96937">
        <w:rPr>
          <w:rFonts w:ascii="Calibri" w:hAnsi="Calibri" w:cs="Calibri"/>
          <w:b/>
          <w:bCs/>
          <w:smallCaps/>
          <w:sz w:val="24"/>
          <w:szCs w:val="24"/>
        </w:rPr>
        <w:t>Rückweg</w:t>
      </w:r>
      <w:r w:rsidR="00FC000D">
        <w:rPr>
          <w:rFonts w:ascii="Calibri" w:hAnsi="Calibri" w:cs="Calibri"/>
          <w:bCs/>
          <w:sz w:val="24"/>
          <w:szCs w:val="24"/>
        </w:rPr>
        <w:t xml:space="preserve"> </w:t>
      </w:r>
      <w:r w:rsidR="00FC000D" w:rsidRPr="00B96937">
        <w:rPr>
          <w:rFonts w:ascii="Calibri" w:hAnsi="Calibri" w:cs="Calibri"/>
          <w:b/>
          <w:bCs/>
          <w:smallCaps/>
          <w:sz w:val="24"/>
          <w:szCs w:val="24"/>
        </w:rPr>
        <w:t>zum</w:t>
      </w:r>
      <w:r w:rsidR="00FC000D">
        <w:rPr>
          <w:rFonts w:ascii="Calibri" w:hAnsi="Calibri" w:cs="Calibri"/>
          <w:bCs/>
          <w:sz w:val="24"/>
          <w:szCs w:val="24"/>
        </w:rPr>
        <w:t xml:space="preserve"> </w:t>
      </w:r>
      <w:r w:rsidR="00FC000D" w:rsidRPr="00B96937">
        <w:rPr>
          <w:rFonts w:ascii="Calibri" w:hAnsi="Calibri" w:cs="Calibri"/>
          <w:b/>
          <w:bCs/>
          <w:smallCaps/>
          <w:sz w:val="24"/>
          <w:szCs w:val="24"/>
        </w:rPr>
        <w:t>Lager</w:t>
      </w:r>
      <w:r w:rsidR="00FC000D">
        <w:rPr>
          <w:rFonts w:ascii="Calibri" w:hAnsi="Calibri" w:cs="Calibri"/>
          <w:bCs/>
          <w:sz w:val="24"/>
          <w:szCs w:val="24"/>
        </w:rPr>
        <w:t xml:space="preserve"> wird der Fahrer des </w:t>
      </w:r>
      <w:r w:rsidR="00475CCC">
        <w:rPr>
          <w:rFonts w:ascii="Calibri" w:hAnsi="Calibri" w:cs="Calibri"/>
          <w:bCs/>
          <w:sz w:val="24"/>
          <w:szCs w:val="24"/>
        </w:rPr>
        <w:t>Auslieferungsfahrzeugs</w:t>
      </w:r>
      <w:r w:rsidR="00FC000D">
        <w:rPr>
          <w:rFonts w:ascii="Calibri" w:hAnsi="Calibri" w:cs="Calibri"/>
          <w:bCs/>
          <w:sz w:val="24"/>
          <w:szCs w:val="24"/>
        </w:rPr>
        <w:t xml:space="preserve"> schuldlos in einen Unfall verwickelt</w:t>
      </w:r>
      <w:r>
        <w:rPr>
          <w:rFonts w:ascii="Calibri" w:hAnsi="Calibri" w:cs="Calibri"/>
          <w:bCs/>
          <w:sz w:val="24"/>
          <w:szCs w:val="24"/>
        </w:rPr>
        <w:t xml:space="preserve">. </w:t>
      </w:r>
    </w:p>
    <w:p w14:paraId="3598D042" w14:textId="19F8D67D" w:rsidR="00F72632" w:rsidRDefault="00F72632" w:rsidP="00F72632">
      <w:pPr>
        <w:spacing w:before="60" w:after="120"/>
        <w:jc w:val="both"/>
        <w:rPr>
          <w:rFonts w:ascii="Calibri" w:hAnsi="Calibri" w:cs="Calibri"/>
          <w:bCs/>
          <w:sz w:val="24"/>
          <w:szCs w:val="24"/>
        </w:rPr>
      </w:pPr>
      <w:r>
        <w:rPr>
          <w:rFonts w:ascii="Calibri" w:hAnsi="Calibri" w:cs="Calibri"/>
          <w:bCs/>
          <w:sz w:val="24"/>
          <w:szCs w:val="24"/>
        </w:rPr>
        <w:t xml:space="preserve">Durch den </w:t>
      </w:r>
      <w:r w:rsidRPr="00B96937">
        <w:rPr>
          <w:rFonts w:ascii="Calibri" w:hAnsi="Calibri" w:cs="Calibri"/>
          <w:b/>
          <w:bCs/>
          <w:smallCaps/>
          <w:sz w:val="24"/>
          <w:szCs w:val="24"/>
        </w:rPr>
        <w:t>Unfall</w:t>
      </w:r>
      <w:r>
        <w:rPr>
          <w:rFonts w:ascii="Calibri" w:hAnsi="Calibri" w:cs="Calibri"/>
          <w:bCs/>
          <w:sz w:val="24"/>
          <w:szCs w:val="24"/>
        </w:rPr>
        <w:t xml:space="preserve"> wird der </w:t>
      </w:r>
      <w:r w:rsidRPr="00B96937">
        <w:rPr>
          <w:rFonts w:ascii="Calibri" w:hAnsi="Calibri" w:cs="Calibri"/>
          <w:b/>
          <w:bCs/>
          <w:smallCaps/>
          <w:sz w:val="24"/>
          <w:szCs w:val="24"/>
        </w:rPr>
        <w:t>Fernseher</w:t>
      </w:r>
      <w:r>
        <w:rPr>
          <w:rFonts w:ascii="Calibri" w:hAnsi="Calibri" w:cs="Calibri"/>
          <w:bCs/>
          <w:sz w:val="24"/>
          <w:szCs w:val="24"/>
        </w:rPr>
        <w:t xml:space="preserve"> (Wert: </w:t>
      </w:r>
      <w:r w:rsidR="00011363">
        <w:rPr>
          <w:rFonts w:ascii="Calibri" w:hAnsi="Calibri" w:cs="Calibri"/>
          <w:bCs/>
          <w:sz w:val="24"/>
          <w:szCs w:val="24"/>
        </w:rPr>
        <w:t>1.5</w:t>
      </w:r>
      <w:r>
        <w:rPr>
          <w:rFonts w:ascii="Calibri" w:hAnsi="Calibri" w:cs="Calibri"/>
          <w:bCs/>
          <w:sz w:val="24"/>
          <w:szCs w:val="24"/>
        </w:rPr>
        <w:t xml:space="preserve">00 €) </w:t>
      </w:r>
      <w:r w:rsidRPr="00B96937">
        <w:rPr>
          <w:rFonts w:ascii="Calibri" w:hAnsi="Calibri" w:cs="Calibri"/>
          <w:b/>
          <w:bCs/>
          <w:smallCaps/>
          <w:sz w:val="24"/>
          <w:szCs w:val="24"/>
        </w:rPr>
        <w:t>komplett</w:t>
      </w:r>
      <w:r>
        <w:rPr>
          <w:rFonts w:ascii="Calibri" w:hAnsi="Calibri" w:cs="Calibri"/>
          <w:bCs/>
          <w:sz w:val="24"/>
          <w:szCs w:val="24"/>
        </w:rPr>
        <w:t xml:space="preserve"> </w:t>
      </w:r>
      <w:r w:rsidRPr="00B96937">
        <w:rPr>
          <w:rFonts w:ascii="Calibri" w:hAnsi="Calibri" w:cs="Calibri"/>
          <w:b/>
          <w:bCs/>
          <w:smallCaps/>
          <w:sz w:val="24"/>
          <w:szCs w:val="24"/>
        </w:rPr>
        <w:t>zerstört</w:t>
      </w:r>
      <w:r>
        <w:rPr>
          <w:rFonts w:ascii="Calibri" w:hAnsi="Calibri" w:cs="Calibri"/>
          <w:bCs/>
          <w:sz w:val="24"/>
          <w:szCs w:val="24"/>
        </w:rPr>
        <w:t>.</w:t>
      </w:r>
    </w:p>
    <w:p w14:paraId="427A4952" w14:textId="77777777" w:rsidR="00F72632" w:rsidRPr="002A6DD1" w:rsidRDefault="00F72632" w:rsidP="00F72632">
      <w:pPr>
        <w:spacing w:before="240" w:after="120"/>
        <w:jc w:val="both"/>
        <w:rPr>
          <w:rFonts w:ascii="Calibri" w:hAnsi="Calibri" w:cs="Calibri"/>
          <w:b/>
          <w:sz w:val="24"/>
          <w:szCs w:val="24"/>
          <w:u w:val="words"/>
        </w:rPr>
      </w:pPr>
      <w:r w:rsidRPr="002A6DD1">
        <w:rPr>
          <w:rFonts w:ascii="Calibri" w:hAnsi="Calibri" w:cs="Calibri"/>
          <w:b/>
          <w:color w:val="FF0000"/>
          <w:sz w:val="24"/>
          <w:szCs w:val="24"/>
          <w:u w:val="words"/>
        </w:rPr>
        <w:t>Arbeitsaufgaben</w:t>
      </w:r>
      <w:r w:rsidRPr="00995742">
        <w:rPr>
          <w:rFonts w:ascii="Calibri" w:hAnsi="Calibri" w:cs="Calibri"/>
          <w:bCs/>
          <w:sz w:val="24"/>
          <w:szCs w:val="24"/>
        </w:rPr>
        <w:t>:</w:t>
      </w:r>
    </w:p>
    <w:p w14:paraId="685BA45B" w14:textId="77777777" w:rsidR="00F72632" w:rsidRDefault="00F72632">
      <w:pPr>
        <w:pStyle w:val="Listenabsatz"/>
        <w:numPr>
          <w:ilvl w:val="0"/>
          <w:numId w:val="13"/>
        </w:numPr>
        <w:spacing w:before="120" w:after="120"/>
        <w:ind w:left="341" w:hanging="284"/>
        <w:contextualSpacing w:val="0"/>
        <w:jc w:val="both"/>
        <w:rPr>
          <w:rFonts w:ascii="Calibri" w:hAnsi="Calibri" w:cs="Calibri"/>
          <w:bCs/>
          <w:sz w:val="24"/>
          <w:szCs w:val="24"/>
        </w:rPr>
      </w:pPr>
      <w:r>
        <w:rPr>
          <w:rFonts w:ascii="Calibri" w:hAnsi="Calibri" w:cs="Calibri"/>
          <w:bCs/>
          <w:sz w:val="24"/>
          <w:szCs w:val="24"/>
        </w:rPr>
        <w:t>Befindet sich Tanja im Annahmeverzug?</w:t>
      </w:r>
    </w:p>
    <w:p w14:paraId="1EBD2189" w14:textId="77777777" w:rsidR="00F72632" w:rsidRDefault="00F72632">
      <w:pPr>
        <w:pStyle w:val="Listenabsatz"/>
        <w:numPr>
          <w:ilvl w:val="0"/>
          <w:numId w:val="13"/>
        </w:numPr>
        <w:spacing w:before="120" w:after="120"/>
        <w:ind w:left="341" w:hanging="284"/>
        <w:contextualSpacing w:val="0"/>
        <w:jc w:val="both"/>
        <w:rPr>
          <w:rFonts w:ascii="Calibri" w:hAnsi="Calibri" w:cs="Calibri"/>
          <w:bCs/>
          <w:sz w:val="24"/>
          <w:szCs w:val="24"/>
        </w:rPr>
      </w:pPr>
      <w:r>
        <w:rPr>
          <w:rFonts w:ascii="Calibri" w:hAnsi="Calibri" w:cs="Calibri"/>
          <w:bCs/>
          <w:sz w:val="24"/>
          <w:szCs w:val="24"/>
        </w:rPr>
        <w:t>Wer haftet für den Schaden am Fernseher?</w:t>
      </w:r>
    </w:p>
    <w:p w14:paraId="58BC3C84" w14:textId="699293B4" w:rsidR="00F72632" w:rsidRDefault="00F72632" w:rsidP="00F72632">
      <w:pPr>
        <w:spacing w:before="240" w:after="120"/>
        <w:jc w:val="both"/>
        <w:rPr>
          <w:rFonts w:ascii="Calibri" w:hAnsi="Calibri" w:cs="Calibri"/>
          <w:b/>
          <w:color w:val="000000" w:themeColor="text1"/>
          <w:sz w:val="24"/>
          <w:szCs w:val="24"/>
        </w:rPr>
      </w:pPr>
      <w:r w:rsidRPr="002A6DD1">
        <w:rPr>
          <w:rFonts w:ascii="Calibri" w:hAnsi="Calibri" w:cs="Calibri"/>
          <w:b/>
          <w:color w:val="00B050"/>
          <w:sz w:val="24"/>
          <w:szCs w:val="24"/>
          <w:u w:val="words"/>
        </w:rPr>
        <w:t>Lösung</w:t>
      </w:r>
      <w:r>
        <w:rPr>
          <w:rFonts w:ascii="Calibri" w:hAnsi="Calibri" w:cs="Calibri"/>
          <w:b/>
          <w:color w:val="00B050"/>
          <w:sz w:val="24"/>
          <w:szCs w:val="24"/>
          <w:u w:val="words"/>
        </w:rPr>
        <w:t>en</w:t>
      </w:r>
      <w:r w:rsidRPr="00995742">
        <w:rPr>
          <w:rFonts w:ascii="Calibri" w:hAnsi="Calibri" w:cs="Calibri"/>
          <w:b/>
          <w:color w:val="000000" w:themeColor="text1"/>
          <w:sz w:val="24"/>
          <w:szCs w:val="24"/>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1"/>
        <w:gridCol w:w="9152"/>
      </w:tblGrid>
      <w:tr w:rsidR="00F16FC7" w14:paraId="375AFE3A" w14:textId="77777777" w:rsidTr="00F16FC7">
        <w:trPr>
          <w:trHeight w:hRule="exact" w:val="2552"/>
        </w:trPr>
        <w:tc>
          <w:tcPr>
            <w:tcW w:w="771" w:type="dxa"/>
          </w:tcPr>
          <w:p w14:paraId="773D8D5D" w14:textId="582A75CB" w:rsidR="00F16FC7" w:rsidRPr="00215FEF" w:rsidRDefault="00F16FC7" w:rsidP="00FE5729">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1</w:t>
            </w:r>
            <w:r>
              <w:rPr>
                <w:rFonts w:ascii="Calibri" w:hAnsi="Calibri" w:cs="Calibri"/>
                <w:b/>
                <w:sz w:val="24"/>
                <w:szCs w:val="24"/>
                <w:lang w:eastAsia="de-DE"/>
              </w:rPr>
              <w:t>.</w:t>
            </w:r>
          </w:p>
        </w:tc>
        <w:tc>
          <w:tcPr>
            <w:tcW w:w="9152" w:type="dxa"/>
          </w:tcPr>
          <w:p w14:paraId="0F652C23" w14:textId="77777777" w:rsidR="00F16FC7" w:rsidRDefault="00F16FC7" w:rsidP="00FE5729">
            <w:pPr>
              <w:spacing w:before="60" w:after="60"/>
              <w:jc w:val="both"/>
              <w:rPr>
                <w:rFonts w:ascii="Calibri" w:hAnsi="Calibri" w:cs="Calibri"/>
                <w:bCs/>
                <w:sz w:val="24"/>
                <w:szCs w:val="24"/>
                <w:lang w:eastAsia="de-DE"/>
              </w:rPr>
            </w:pPr>
          </w:p>
        </w:tc>
      </w:tr>
      <w:tr w:rsidR="00F16FC7" w14:paraId="553835F3" w14:textId="77777777" w:rsidTr="00F16FC7">
        <w:trPr>
          <w:trHeight w:hRule="exact" w:val="2552"/>
        </w:trPr>
        <w:tc>
          <w:tcPr>
            <w:tcW w:w="771" w:type="dxa"/>
          </w:tcPr>
          <w:p w14:paraId="38D7C3CC" w14:textId="6FF5C097" w:rsidR="00F16FC7" w:rsidRPr="00215FEF" w:rsidRDefault="00F16FC7" w:rsidP="00FE5729">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2</w:t>
            </w:r>
            <w:r>
              <w:rPr>
                <w:rFonts w:ascii="Calibri" w:hAnsi="Calibri" w:cs="Calibri"/>
                <w:b/>
                <w:sz w:val="24"/>
                <w:szCs w:val="24"/>
                <w:lang w:eastAsia="de-DE"/>
              </w:rPr>
              <w:t>.</w:t>
            </w:r>
          </w:p>
        </w:tc>
        <w:tc>
          <w:tcPr>
            <w:tcW w:w="9152" w:type="dxa"/>
          </w:tcPr>
          <w:p w14:paraId="487F42F3" w14:textId="77777777" w:rsidR="00F16FC7" w:rsidRPr="00EB58CC" w:rsidRDefault="00F16FC7" w:rsidP="00FE5729">
            <w:pPr>
              <w:spacing w:before="60" w:after="60"/>
              <w:jc w:val="both"/>
              <w:rPr>
                <w:rFonts w:ascii="Calibri" w:hAnsi="Calibri" w:cs="Calibri"/>
                <w:bCs/>
                <w:sz w:val="24"/>
                <w:szCs w:val="24"/>
                <w:lang w:eastAsia="de-DE"/>
              </w:rPr>
            </w:pPr>
          </w:p>
        </w:tc>
      </w:tr>
    </w:tbl>
    <w:p w14:paraId="6C5FE0A2" w14:textId="77777777" w:rsidR="00F16FC7" w:rsidRDefault="00F16FC7">
      <w:pPr>
        <w:rPr>
          <w:rFonts w:ascii="Calibri" w:hAnsi="Calibri" w:cs="Calibri"/>
          <w:bCs/>
          <w:sz w:val="24"/>
          <w:szCs w:val="24"/>
        </w:rPr>
      </w:pPr>
      <w:r>
        <w:rPr>
          <w:rFonts w:ascii="Calibri" w:hAnsi="Calibri" w:cs="Calibri"/>
          <w:bCs/>
          <w:sz w:val="24"/>
          <w:szCs w:val="24"/>
        </w:rPr>
        <w:br w:type="page"/>
      </w:r>
    </w:p>
    <w:p w14:paraId="29B66864" w14:textId="77777777" w:rsidR="00F72632" w:rsidRDefault="00F72632" w:rsidP="00F72632">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Fälle zur Leistungsstörung: Fall 10</w:t>
      </w:r>
    </w:p>
    <w:p w14:paraId="55CF872A" w14:textId="77777777" w:rsidR="00F72632" w:rsidRDefault="00F72632" w:rsidP="00F72632">
      <w:pPr>
        <w:spacing w:before="60" w:after="120"/>
        <w:jc w:val="both"/>
        <w:rPr>
          <w:rFonts w:ascii="Calibri" w:hAnsi="Calibri" w:cs="Calibri"/>
          <w:bCs/>
          <w:sz w:val="24"/>
          <w:szCs w:val="24"/>
        </w:rPr>
      </w:pPr>
      <w:r>
        <w:rPr>
          <w:noProof/>
        </w:rPr>
        <w:drawing>
          <wp:anchor distT="0" distB="0" distL="114300" distR="114300" simplePos="0" relativeHeight="251771392" behindDoc="0" locked="0" layoutInCell="1" allowOverlap="1" wp14:anchorId="5B0E8820" wp14:editId="578912EF">
            <wp:simplePos x="0" y="0"/>
            <wp:positionH relativeFrom="column">
              <wp:posOffset>2540</wp:posOffset>
            </wp:positionH>
            <wp:positionV relativeFrom="paragraph">
              <wp:posOffset>61595</wp:posOffset>
            </wp:positionV>
            <wp:extent cx="1383665" cy="1400175"/>
            <wp:effectExtent l="0" t="0" r="6985" b="0"/>
            <wp:wrapSquare wrapText="bothSides"/>
            <wp:docPr id="5046" name="Grafik 5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83665" cy="1400175"/>
                    </a:xfrm>
                    <a:prstGeom prst="rect">
                      <a:avLst/>
                    </a:prstGeom>
                  </pic:spPr>
                </pic:pic>
              </a:graphicData>
            </a:graphic>
          </wp:anchor>
        </w:drawing>
      </w:r>
      <w:r w:rsidRPr="002A6DD1">
        <w:rPr>
          <w:rFonts w:ascii="Calibri" w:hAnsi="Calibri" w:cs="Calibri"/>
          <w:b/>
          <w:color w:val="00B0F0"/>
          <w:sz w:val="24"/>
          <w:szCs w:val="24"/>
          <w:u w:val="words"/>
        </w:rPr>
        <w:t>Ausgangssituation</w:t>
      </w:r>
      <w:r w:rsidRPr="003E7FFE">
        <w:rPr>
          <w:rFonts w:ascii="Calibri" w:hAnsi="Calibri" w:cs="Calibri"/>
          <w:bCs/>
          <w:sz w:val="24"/>
          <w:szCs w:val="24"/>
        </w:rPr>
        <w:t>:</w:t>
      </w:r>
    </w:p>
    <w:p w14:paraId="15813100" w14:textId="72BDF873" w:rsidR="00F72632" w:rsidRDefault="00F72632" w:rsidP="00F72632">
      <w:pPr>
        <w:spacing w:before="60" w:after="120"/>
        <w:jc w:val="both"/>
        <w:rPr>
          <w:rFonts w:ascii="Calibri" w:hAnsi="Calibri" w:cs="Calibri"/>
          <w:bCs/>
          <w:sz w:val="24"/>
          <w:szCs w:val="24"/>
        </w:rPr>
      </w:pPr>
      <w:r>
        <w:rPr>
          <w:rFonts w:ascii="Calibri" w:hAnsi="Calibri" w:cs="Calibri"/>
          <w:bCs/>
          <w:sz w:val="24"/>
          <w:szCs w:val="24"/>
        </w:rPr>
        <w:t xml:space="preserve">Der EDV-Händler „Mc DV“ (Heidelberg) bestellt beim Hersteller Müller (Stuttgart) </w:t>
      </w:r>
      <w:r w:rsidRPr="00846425">
        <w:rPr>
          <w:rFonts w:ascii="Calibri" w:hAnsi="Calibri" w:cs="Calibri"/>
          <w:b/>
          <w:bCs/>
          <w:smallCaps/>
          <w:sz w:val="24"/>
          <w:szCs w:val="24"/>
        </w:rPr>
        <w:t>250 Laptops</w:t>
      </w:r>
      <w:r>
        <w:rPr>
          <w:rFonts w:ascii="Calibri" w:hAnsi="Calibri" w:cs="Calibri"/>
          <w:bCs/>
          <w:sz w:val="24"/>
          <w:szCs w:val="24"/>
        </w:rPr>
        <w:t>, die laut vertraglicher Vereinbarung „</w:t>
      </w:r>
      <w:r w:rsidRPr="00846425">
        <w:rPr>
          <w:rFonts w:ascii="Calibri" w:hAnsi="Calibri" w:cs="Calibri"/>
          <w:b/>
          <w:bCs/>
          <w:smallCaps/>
          <w:sz w:val="24"/>
          <w:szCs w:val="24"/>
        </w:rPr>
        <w:t>bis Mitte Mai</w:t>
      </w:r>
      <w:r>
        <w:rPr>
          <w:rFonts w:ascii="Calibri" w:hAnsi="Calibri" w:cs="Calibri"/>
          <w:bCs/>
          <w:sz w:val="24"/>
          <w:szCs w:val="24"/>
        </w:rPr>
        <w:t xml:space="preserve">“ geliefert werden sollen. Am </w:t>
      </w:r>
      <w:r w:rsidRPr="00846425">
        <w:rPr>
          <w:rFonts w:ascii="Calibri" w:hAnsi="Calibri" w:cs="Calibri"/>
          <w:b/>
          <w:bCs/>
          <w:smallCaps/>
          <w:sz w:val="24"/>
          <w:szCs w:val="24"/>
        </w:rPr>
        <w:t>15.05.2023</w:t>
      </w:r>
      <w:r>
        <w:rPr>
          <w:rFonts w:ascii="Calibri" w:hAnsi="Calibri" w:cs="Calibri"/>
          <w:bCs/>
          <w:sz w:val="24"/>
          <w:szCs w:val="24"/>
        </w:rPr>
        <w:t xml:space="preserve"> werden die Geräte ordnungsgemäß durch den Hersteller angeliefert. Der </w:t>
      </w:r>
      <w:r w:rsidRPr="00846425">
        <w:rPr>
          <w:rFonts w:ascii="Calibri" w:hAnsi="Calibri" w:cs="Calibri"/>
          <w:b/>
          <w:bCs/>
          <w:smallCaps/>
          <w:sz w:val="24"/>
          <w:szCs w:val="24"/>
        </w:rPr>
        <w:t>EDV-Händler nimmt</w:t>
      </w:r>
      <w:r>
        <w:rPr>
          <w:rFonts w:ascii="Calibri" w:hAnsi="Calibri" w:cs="Calibri"/>
          <w:bCs/>
          <w:sz w:val="24"/>
          <w:szCs w:val="24"/>
        </w:rPr>
        <w:t xml:space="preserve"> die </w:t>
      </w:r>
      <w:r w:rsidRPr="00846425">
        <w:rPr>
          <w:rFonts w:ascii="Calibri" w:hAnsi="Calibri" w:cs="Calibri"/>
          <w:b/>
          <w:bCs/>
          <w:smallCaps/>
          <w:sz w:val="24"/>
          <w:szCs w:val="24"/>
        </w:rPr>
        <w:t>Lieferung</w:t>
      </w:r>
      <w:r>
        <w:rPr>
          <w:rFonts w:ascii="Calibri" w:hAnsi="Calibri" w:cs="Calibri"/>
          <w:bCs/>
          <w:sz w:val="24"/>
          <w:szCs w:val="24"/>
        </w:rPr>
        <w:t xml:space="preserve"> jedoch </w:t>
      </w:r>
      <w:r w:rsidRPr="00846425">
        <w:rPr>
          <w:rFonts w:ascii="Calibri" w:hAnsi="Calibri" w:cs="Calibri"/>
          <w:b/>
          <w:bCs/>
          <w:smallCaps/>
          <w:sz w:val="24"/>
          <w:szCs w:val="24"/>
        </w:rPr>
        <w:t>nicht an</w:t>
      </w:r>
      <w:r>
        <w:rPr>
          <w:rFonts w:ascii="Calibri" w:hAnsi="Calibri" w:cs="Calibri"/>
          <w:bCs/>
          <w:sz w:val="24"/>
          <w:szCs w:val="24"/>
        </w:rPr>
        <w:t>, da in der Nacht zuvor die Lagerhalle abgebrannt ist</w:t>
      </w:r>
      <w:r w:rsidR="00061ABF">
        <w:rPr>
          <w:rFonts w:ascii="Calibri" w:hAnsi="Calibri" w:cs="Calibri"/>
          <w:bCs/>
          <w:sz w:val="24"/>
          <w:szCs w:val="24"/>
        </w:rPr>
        <w:t xml:space="preserve">. Er äußert sich gegenüber dem wie folgt: „Wir haben leider keinen Platz, um die 250 Laptops ordnungsgemäß lagern zu können.“ </w:t>
      </w:r>
    </w:p>
    <w:p w14:paraId="18417F34" w14:textId="7CF156C0" w:rsidR="00F72632" w:rsidRDefault="00F72632" w:rsidP="00F72632">
      <w:pPr>
        <w:spacing w:before="60" w:after="120"/>
        <w:jc w:val="both"/>
        <w:rPr>
          <w:rFonts w:ascii="Calibri" w:hAnsi="Calibri" w:cs="Calibri"/>
          <w:bCs/>
          <w:sz w:val="24"/>
          <w:szCs w:val="24"/>
        </w:rPr>
      </w:pPr>
      <w:r>
        <w:rPr>
          <w:rFonts w:ascii="Calibri" w:hAnsi="Calibri" w:cs="Calibri"/>
          <w:bCs/>
          <w:sz w:val="24"/>
          <w:szCs w:val="24"/>
        </w:rPr>
        <w:t xml:space="preserve">Die </w:t>
      </w:r>
      <w:r w:rsidRPr="00846425">
        <w:rPr>
          <w:rFonts w:ascii="Calibri" w:hAnsi="Calibri" w:cs="Calibri"/>
          <w:b/>
          <w:bCs/>
          <w:smallCaps/>
          <w:sz w:val="24"/>
          <w:szCs w:val="24"/>
        </w:rPr>
        <w:t>Laptops</w:t>
      </w:r>
      <w:r>
        <w:rPr>
          <w:rFonts w:ascii="Calibri" w:hAnsi="Calibri" w:cs="Calibri"/>
          <w:bCs/>
          <w:sz w:val="24"/>
          <w:szCs w:val="24"/>
        </w:rPr>
        <w:t xml:space="preserve"> werden vom Fahrer der Fa. Müller in einem </w:t>
      </w:r>
      <w:r w:rsidRPr="00846425">
        <w:rPr>
          <w:rFonts w:ascii="Calibri" w:hAnsi="Calibri" w:cs="Calibri"/>
          <w:b/>
          <w:bCs/>
          <w:smallCaps/>
          <w:sz w:val="24"/>
          <w:szCs w:val="24"/>
        </w:rPr>
        <w:t>öffentlichen Lagerhaus</w:t>
      </w:r>
      <w:r>
        <w:rPr>
          <w:rFonts w:ascii="Calibri" w:hAnsi="Calibri" w:cs="Calibri"/>
          <w:bCs/>
          <w:sz w:val="24"/>
          <w:szCs w:val="24"/>
        </w:rPr>
        <w:t xml:space="preserve"> eingelagert.</w:t>
      </w:r>
    </w:p>
    <w:p w14:paraId="23B9BC31" w14:textId="77777777" w:rsidR="00F72632" w:rsidRPr="002A6DD1" w:rsidRDefault="00F72632" w:rsidP="00F72632">
      <w:pPr>
        <w:spacing w:before="240" w:after="120"/>
        <w:jc w:val="both"/>
        <w:rPr>
          <w:rFonts w:ascii="Calibri" w:hAnsi="Calibri" w:cs="Calibri"/>
          <w:b/>
          <w:sz w:val="24"/>
          <w:szCs w:val="24"/>
          <w:u w:val="words"/>
        </w:rPr>
      </w:pPr>
      <w:r w:rsidRPr="002A6DD1">
        <w:rPr>
          <w:rFonts w:ascii="Calibri" w:hAnsi="Calibri" w:cs="Calibri"/>
          <w:b/>
          <w:color w:val="FF0000"/>
          <w:sz w:val="24"/>
          <w:szCs w:val="24"/>
          <w:u w:val="words"/>
        </w:rPr>
        <w:t>Arbeitsaufgaben</w:t>
      </w:r>
      <w:r w:rsidRPr="00995742">
        <w:rPr>
          <w:rFonts w:ascii="Calibri" w:hAnsi="Calibri" w:cs="Calibri"/>
          <w:bCs/>
          <w:sz w:val="24"/>
          <w:szCs w:val="24"/>
        </w:rPr>
        <w:t>:</w:t>
      </w:r>
    </w:p>
    <w:p w14:paraId="27757686" w14:textId="77777777" w:rsidR="00F72632" w:rsidRDefault="00F72632">
      <w:pPr>
        <w:pStyle w:val="Listenabsatz"/>
        <w:numPr>
          <w:ilvl w:val="0"/>
          <w:numId w:val="1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Befindet sich der EDV-Händler „Mc DV“ im Annahmeverzug?</w:t>
      </w:r>
    </w:p>
    <w:p w14:paraId="6050BA89" w14:textId="77777777" w:rsidR="00F72632" w:rsidRDefault="00F72632">
      <w:pPr>
        <w:pStyle w:val="Listenabsatz"/>
        <w:numPr>
          <w:ilvl w:val="0"/>
          <w:numId w:val="1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Wer trägt die Transportkosten zur Lagerhalle und die Kosten der Einlagerung?</w:t>
      </w:r>
    </w:p>
    <w:p w14:paraId="1410FB08" w14:textId="77777777" w:rsidR="00F72632" w:rsidRDefault="00F72632">
      <w:pPr>
        <w:pStyle w:val="Listenabsatz"/>
        <w:numPr>
          <w:ilvl w:val="0"/>
          <w:numId w:val="1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Beim Abladen der Laptops zur Lagerhalle kommt es zu Verzögerungen. Der Fahrer der Fa. Müller ist verärgert, da er deswegen verspätet zu einem „dringenden privaten Termin“ kommt. Aufgrund seiner Unachtsamkeit (Telefonieren mit dem Handy) beim Abladen fallen 10 Kartons vom Lieferwagen. Wer trägt den Schaden?</w:t>
      </w:r>
    </w:p>
    <w:p w14:paraId="6A7B0C8A" w14:textId="77777777" w:rsidR="00F72632" w:rsidRDefault="00F72632">
      <w:pPr>
        <w:pStyle w:val="Listenabsatz"/>
        <w:numPr>
          <w:ilvl w:val="0"/>
          <w:numId w:val="1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Nach mehrmaliger erfolgloser Abmahnung zur Abnahme der Laptops sollen 200 Geräte im Wege des Selbsthilfeverkaufs veräußert werden. In welcher Form kann dies erfolgen?</w:t>
      </w:r>
    </w:p>
    <w:p w14:paraId="0D9CF18A" w14:textId="77777777" w:rsidR="00F72632" w:rsidRDefault="00F72632">
      <w:pPr>
        <w:pStyle w:val="Listenabsatz"/>
        <w:numPr>
          <w:ilvl w:val="0"/>
          <w:numId w:val="14"/>
        </w:numPr>
        <w:spacing w:before="60" w:after="120"/>
        <w:ind w:left="341" w:hanging="284"/>
        <w:contextualSpacing w:val="0"/>
        <w:jc w:val="both"/>
        <w:rPr>
          <w:rFonts w:ascii="Calibri" w:hAnsi="Calibri" w:cs="Calibri"/>
          <w:bCs/>
          <w:sz w:val="24"/>
          <w:szCs w:val="24"/>
        </w:rPr>
      </w:pPr>
      <w:r>
        <w:rPr>
          <w:rFonts w:ascii="Calibri" w:hAnsi="Calibri" w:cs="Calibri"/>
          <w:bCs/>
          <w:sz w:val="24"/>
          <w:szCs w:val="24"/>
        </w:rPr>
        <w:t>Die Laptops können nur zu 80 % des tatsächlichen Wertes versteigert werden. Wer trägt die Kosten der Versteigerung, wer die Differenz zum vereinbarten Kaufpreis?</w:t>
      </w:r>
    </w:p>
    <w:p w14:paraId="0763CD2B" w14:textId="77777777" w:rsidR="00F72632" w:rsidRDefault="00F72632">
      <w:pPr>
        <w:rPr>
          <w:rFonts w:ascii="Calibri" w:hAnsi="Calibri" w:cs="Calibri"/>
          <w:b/>
          <w:color w:val="00B050"/>
          <w:sz w:val="24"/>
          <w:szCs w:val="24"/>
          <w:u w:val="words"/>
        </w:rPr>
      </w:pPr>
      <w:r>
        <w:rPr>
          <w:rFonts w:ascii="Calibri" w:hAnsi="Calibri" w:cs="Calibri"/>
          <w:b/>
          <w:color w:val="00B050"/>
          <w:sz w:val="24"/>
          <w:szCs w:val="24"/>
          <w:u w:val="words"/>
        </w:rPr>
        <w:br w:type="page"/>
      </w:r>
    </w:p>
    <w:p w14:paraId="58EAE1B8" w14:textId="33596487" w:rsidR="00F72632" w:rsidRDefault="00F72632" w:rsidP="00215FEF">
      <w:pPr>
        <w:spacing w:before="240" w:after="360"/>
        <w:jc w:val="both"/>
        <w:rPr>
          <w:rFonts w:ascii="Calibri" w:hAnsi="Calibri" w:cs="Calibri"/>
          <w:b/>
          <w:color w:val="000000" w:themeColor="text1"/>
          <w:sz w:val="24"/>
          <w:szCs w:val="24"/>
        </w:rPr>
      </w:pPr>
      <w:r w:rsidRPr="002A6DD1">
        <w:rPr>
          <w:rFonts w:ascii="Calibri" w:hAnsi="Calibri" w:cs="Calibri"/>
          <w:b/>
          <w:color w:val="00B050"/>
          <w:sz w:val="24"/>
          <w:szCs w:val="24"/>
          <w:u w:val="words"/>
        </w:rPr>
        <w:lastRenderedPageBreak/>
        <w:t>Lösung</w:t>
      </w:r>
      <w:r>
        <w:rPr>
          <w:rFonts w:ascii="Calibri" w:hAnsi="Calibri" w:cs="Calibri"/>
          <w:b/>
          <w:color w:val="00B050"/>
          <w:sz w:val="24"/>
          <w:szCs w:val="24"/>
          <w:u w:val="words"/>
        </w:rPr>
        <w:t>en</w:t>
      </w:r>
      <w:r w:rsidRPr="00995742">
        <w:rPr>
          <w:rFonts w:ascii="Calibri" w:hAnsi="Calibri" w:cs="Calibri"/>
          <w:b/>
          <w:color w:val="000000" w:themeColor="text1"/>
          <w:sz w:val="24"/>
          <w:szCs w:val="24"/>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1"/>
        <w:gridCol w:w="9152"/>
      </w:tblGrid>
      <w:tr w:rsidR="00F72632" w14:paraId="7AE4BA1B" w14:textId="77777777" w:rsidTr="00F16FC7">
        <w:trPr>
          <w:trHeight w:hRule="exact" w:val="2552"/>
        </w:trPr>
        <w:tc>
          <w:tcPr>
            <w:tcW w:w="704" w:type="dxa"/>
          </w:tcPr>
          <w:p w14:paraId="3BF0FCA3" w14:textId="7852ADC2" w:rsidR="00F72632" w:rsidRPr="00215FEF" w:rsidRDefault="00F72632" w:rsidP="00F72632">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1</w:t>
            </w:r>
            <w:r w:rsidR="00F16FC7">
              <w:rPr>
                <w:rFonts w:ascii="Calibri" w:hAnsi="Calibri" w:cs="Calibri"/>
                <w:b/>
                <w:sz w:val="24"/>
                <w:szCs w:val="24"/>
                <w:lang w:eastAsia="de-DE"/>
              </w:rPr>
              <w:t>.</w:t>
            </w:r>
          </w:p>
        </w:tc>
        <w:tc>
          <w:tcPr>
            <w:tcW w:w="8357" w:type="dxa"/>
          </w:tcPr>
          <w:p w14:paraId="2718BBAE" w14:textId="77777777" w:rsidR="00F72632" w:rsidRDefault="00F72632" w:rsidP="00FE5729">
            <w:pPr>
              <w:spacing w:before="60" w:after="60"/>
              <w:jc w:val="both"/>
              <w:rPr>
                <w:rFonts w:ascii="Calibri" w:hAnsi="Calibri" w:cs="Calibri"/>
                <w:bCs/>
                <w:sz w:val="24"/>
                <w:szCs w:val="24"/>
                <w:lang w:eastAsia="de-DE"/>
              </w:rPr>
            </w:pPr>
          </w:p>
        </w:tc>
      </w:tr>
      <w:tr w:rsidR="00F72632" w14:paraId="2D3FA3DF" w14:textId="77777777" w:rsidTr="00F16FC7">
        <w:trPr>
          <w:trHeight w:hRule="exact" w:val="2552"/>
        </w:trPr>
        <w:tc>
          <w:tcPr>
            <w:tcW w:w="704" w:type="dxa"/>
          </w:tcPr>
          <w:p w14:paraId="33C48AFB" w14:textId="16E0EF47" w:rsidR="00F72632" w:rsidRPr="00215FEF" w:rsidRDefault="00F72632" w:rsidP="00F72632">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2</w:t>
            </w:r>
            <w:r w:rsidR="00F16FC7">
              <w:rPr>
                <w:rFonts w:ascii="Calibri" w:hAnsi="Calibri" w:cs="Calibri"/>
                <w:b/>
                <w:sz w:val="24"/>
                <w:szCs w:val="24"/>
                <w:lang w:eastAsia="de-DE"/>
              </w:rPr>
              <w:t>.</w:t>
            </w:r>
          </w:p>
        </w:tc>
        <w:tc>
          <w:tcPr>
            <w:tcW w:w="8357" w:type="dxa"/>
          </w:tcPr>
          <w:p w14:paraId="16148BB0" w14:textId="77777777" w:rsidR="00F72632" w:rsidRPr="00EB58CC" w:rsidRDefault="00F72632" w:rsidP="00FE5729">
            <w:pPr>
              <w:spacing w:before="60" w:after="60"/>
              <w:jc w:val="both"/>
              <w:rPr>
                <w:rFonts w:ascii="Calibri" w:hAnsi="Calibri" w:cs="Calibri"/>
                <w:bCs/>
                <w:sz w:val="24"/>
                <w:szCs w:val="24"/>
                <w:lang w:eastAsia="de-DE"/>
              </w:rPr>
            </w:pPr>
          </w:p>
        </w:tc>
      </w:tr>
      <w:tr w:rsidR="00F72632" w14:paraId="08A0E712" w14:textId="77777777" w:rsidTr="00F16FC7">
        <w:trPr>
          <w:trHeight w:hRule="exact" w:val="2552"/>
        </w:trPr>
        <w:tc>
          <w:tcPr>
            <w:tcW w:w="704" w:type="dxa"/>
          </w:tcPr>
          <w:p w14:paraId="7D7E800B" w14:textId="4E483DC0" w:rsidR="00F72632" w:rsidRPr="00215FEF" w:rsidRDefault="00F72632" w:rsidP="00F72632">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3</w:t>
            </w:r>
            <w:r w:rsidR="00F16FC7">
              <w:rPr>
                <w:rFonts w:ascii="Calibri" w:hAnsi="Calibri" w:cs="Calibri"/>
                <w:b/>
                <w:sz w:val="24"/>
                <w:szCs w:val="24"/>
                <w:lang w:eastAsia="de-DE"/>
              </w:rPr>
              <w:t>.</w:t>
            </w:r>
          </w:p>
        </w:tc>
        <w:tc>
          <w:tcPr>
            <w:tcW w:w="8357" w:type="dxa"/>
          </w:tcPr>
          <w:p w14:paraId="7903249F" w14:textId="77777777" w:rsidR="00F72632" w:rsidRPr="00EB58CC" w:rsidRDefault="00F72632" w:rsidP="00FE5729">
            <w:pPr>
              <w:spacing w:before="60" w:after="60"/>
              <w:jc w:val="both"/>
              <w:rPr>
                <w:rFonts w:ascii="Calibri" w:hAnsi="Calibri" w:cs="Calibri"/>
                <w:bCs/>
                <w:sz w:val="24"/>
                <w:szCs w:val="24"/>
                <w:lang w:eastAsia="de-DE"/>
              </w:rPr>
            </w:pPr>
          </w:p>
        </w:tc>
      </w:tr>
      <w:tr w:rsidR="00F72632" w14:paraId="41D262E2" w14:textId="77777777" w:rsidTr="00F16FC7">
        <w:trPr>
          <w:trHeight w:hRule="exact" w:val="2552"/>
        </w:trPr>
        <w:tc>
          <w:tcPr>
            <w:tcW w:w="704" w:type="dxa"/>
          </w:tcPr>
          <w:p w14:paraId="1FCD4208" w14:textId="4475C91D" w:rsidR="00F72632" w:rsidRPr="00215FEF" w:rsidRDefault="00F72632" w:rsidP="00F72632">
            <w:pPr>
              <w:spacing w:before="60" w:after="60"/>
              <w:jc w:val="center"/>
              <w:rPr>
                <w:rFonts w:ascii="Calibri" w:hAnsi="Calibri" w:cs="Calibri"/>
                <w:b/>
                <w:sz w:val="24"/>
                <w:szCs w:val="24"/>
                <w:lang w:eastAsia="de-DE"/>
              </w:rPr>
            </w:pPr>
            <w:r w:rsidRPr="00215FEF">
              <w:rPr>
                <w:rFonts w:ascii="Calibri" w:hAnsi="Calibri" w:cs="Calibri"/>
                <w:b/>
                <w:sz w:val="24"/>
                <w:szCs w:val="24"/>
                <w:lang w:eastAsia="de-DE"/>
              </w:rPr>
              <w:t>4</w:t>
            </w:r>
            <w:r w:rsidR="00F16FC7">
              <w:rPr>
                <w:rFonts w:ascii="Calibri" w:hAnsi="Calibri" w:cs="Calibri"/>
                <w:b/>
                <w:sz w:val="24"/>
                <w:szCs w:val="24"/>
                <w:lang w:eastAsia="de-DE"/>
              </w:rPr>
              <w:t>.</w:t>
            </w:r>
          </w:p>
        </w:tc>
        <w:tc>
          <w:tcPr>
            <w:tcW w:w="8357" w:type="dxa"/>
          </w:tcPr>
          <w:p w14:paraId="206AF1FE" w14:textId="77777777" w:rsidR="00F72632" w:rsidRPr="00EB58CC" w:rsidRDefault="00F72632" w:rsidP="00FE5729">
            <w:pPr>
              <w:spacing w:before="60" w:after="60"/>
              <w:jc w:val="both"/>
              <w:rPr>
                <w:rFonts w:ascii="Calibri" w:hAnsi="Calibri" w:cs="Calibri"/>
                <w:bCs/>
                <w:sz w:val="24"/>
                <w:szCs w:val="24"/>
                <w:lang w:eastAsia="de-DE"/>
              </w:rPr>
            </w:pPr>
          </w:p>
        </w:tc>
      </w:tr>
      <w:tr w:rsidR="00F72632" w14:paraId="5D707791" w14:textId="77777777" w:rsidTr="00F16FC7">
        <w:trPr>
          <w:trHeight w:hRule="exact" w:val="2552"/>
        </w:trPr>
        <w:tc>
          <w:tcPr>
            <w:tcW w:w="704" w:type="dxa"/>
          </w:tcPr>
          <w:p w14:paraId="78A29B5D" w14:textId="75B1399E" w:rsidR="00F72632" w:rsidRPr="00215FEF" w:rsidRDefault="00215FEF" w:rsidP="00F72632">
            <w:pPr>
              <w:spacing w:before="60" w:after="60"/>
              <w:jc w:val="center"/>
              <w:rPr>
                <w:rFonts w:ascii="Calibri" w:hAnsi="Calibri" w:cs="Calibri"/>
                <w:b/>
                <w:sz w:val="24"/>
                <w:szCs w:val="24"/>
              </w:rPr>
            </w:pPr>
            <w:r>
              <w:rPr>
                <w:rFonts w:ascii="Calibri" w:hAnsi="Calibri" w:cs="Calibri"/>
                <w:b/>
                <w:sz w:val="24"/>
                <w:szCs w:val="24"/>
              </w:rPr>
              <w:t>5</w:t>
            </w:r>
            <w:r w:rsidR="00F16FC7">
              <w:rPr>
                <w:rFonts w:ascii="Calibri" w:hAnsi="Calibri" w:cs="Calibri"/>
                <w:b/>
                <w:sz w:val="24"/>
                <w:szCs w:val="24"/>
              </w:rPr>
              <w:t>.</w:t>
            </w:r>
          </w:p>
        </w:tc>
        <w:tc>
          <w:tcPr>
            <w:tcW w:w="8357" w:type="dxa"/>
          </w:tcPr>
          <w:p w14:paraId="112F44D6" w14:textId="77777777" w:rsidR="00F72632" w:rsidRPr="00EB58CC" w:rsidRDefault="00F72632" w:rsidP="00FE5729">
            <w:pPr>
              <w:spacing w:before="60" w:after="60"/>
              <w:jc w:val="both"/>
              <w:rPr>
                <w:rFonts w:ascii="Calibri" w:hAnsi="Calibri" w:cs="Calibri"/>
                <w:bCs/>
                <w:sz w:val="24"/>
                <w:szCs w:val="24"/>
              </w:rPr>
            </w:pPr>
          </w:p>
        </w:tc>
      </w:tr>
    </w:tbl>
    <w:p w14:paraId="51BDFAEA" w14:textId="77777777" w:rsidR="00F72632" w:rsidRDefault="00F72632" w:rsidP="00F72632">
      <w:pPr>
        <w:rPr>
          <w:rFonts w:ascii="Calibri" w:hAnsi="Calibri" w:cs="Calibri"/>
          <w:bCs/>
          <w:sz w:val="24"/>
          <w:szCs w:val="24"/>
        </w:rPr>
      </w:pPr>
      <w:r>
        <w:rPr>
          <w:rFonts w:ascii="Calibri" w:hAnsi="Calibri" w:cs="Calibri"/>
          <w:bCs/>
          <w:sz w:val="24"/>
          <w:szCs w:val="24"/>
        </w:rPr>
        <w:br w:type="page"/>
      </w:r>
    </w:p>
    <w:p w14:paraId="004FB56F" w14:textId="77777777" w:rsidR="00F72632" w:rsidRDefault="00F72632" w:rsidP="00F72632">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Infoblock: Annahmeverzug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8357"/>
      </w:tblGrid>
      <w:tr w:rsidR="00F72632" w14:paraId="1007B399" w14:textId="77777777" w:rsidTr="00FE5729">
        <w:tc>
          <w:tcPr>
            <w:tcW w:w="1281" w:type="dxa"/>
          </w:tcPr>
          <w:p w14:paraId="0CF00F50" w14:textId="77777777" w:rsidR="00F72632" w:rsidRDefault="00F72632" w:rsidP="00FE5729">
            <w:pPr>
              <w:spacing w:before="60" w:after="120"/>
              <w:jc w:val="both"/>
              <w:rPr>
                <w:rFonts w:ascii="Calibri" w:hAnsi="Calibri" w:cs="Calibri"/>
                <w:bCs/>
                <w:sz w:val="24"/>
                <w:szCs w:val="24"/>
              </w:rPr>
            </w:pPr>
            <w:r>
              <w:rPr>
                <w:noProof/>
              </w:rPr>
              <w:drawing>
                <wp:inline distT="0" distB="0" distL="0" distR="0" wp14:anchorId="40A83676" wp14:editId="103E2C54">
                  <wp:extent cx="676275" cy="795193"/>
                  <wp:effectExtent l="0" t="0" r="0" b="5080"/>
                  <wp:docPr id="5047" name="Grafik 5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76819" cy="795832"/>
                          </a:xfrm>
                          <a:prstGeom prst="rect">
                            <a:avLst/>
                          </a:prstGeom>
                        </pic:spPr>
                      </pic:pic>
                    </a:graphicData>
                  </a:graphic>
                </wp:inline>
              </w:drawing>
            </w:r>
          </w:p>
        </w:tc>
        <w:tc>
          <w:tcPr>
            <w:tcW w:w="8918" w:type="dxa"/>
          </w:tcPr>
          <w:p w14:paraId="70881513" w14:textId="77777777" w:rsidR="00F72632" w:rsidRDefault="00F72632" w:rsidP="00FE5729">
            <w:pPr>
              <w:spacing w:before="60" w:after="120"/>
              <w:jc w:val="both"/>
              <w:rPr>
                <w:rFonts w:asciiTheme="minorHAnsi" w:hAnsiTheme="minorHAnsi" w:cstheme="minorHAnsi"/>
                <w:sz w:val="24"/>
                <w:szCs w:val="24"/>
              </w:rPr>
            </w:pPr>
            <w:r w:rsidRPr="002C4332">
              <w:rPr>
                <w:rFonts w:asciiTheme="minorHAnsi" w:hAnsiTheme="minorHAnsi" w:cstheme="minorHAnsi"/>
                <w:b/>
                <w:bCs/>
                <w:sz w:val="24"/>
                <w:szCs w:val="24"/>
                <w:u w:val="single"/>
              </w:rPr>
              <w:t>Basis</w:t>
            </w:r>
            <w:r>
              <w:rPr>
                <w:rFonts w:asciiTheme="minorHAnsi" w:hAnsiTheme="minorHAnsi" w:cstheme="minorHAnsi"/>
                <w:sz w:val="24"/>
                <w:szCs w:val="24"/>
              </w:rPr>
              <w:t>:</w:t>
            </w:r>
          </w:p>
          <w:p w14:paraId="2F9D7E25" w14:textId="77777777" w:rsidR="00F72632" w:rsidRPr="00A02BBB" w:rsidRDefault="00F72632" w:rsidP="00FE5729">
            <w:pPr>
              <w:spacing w:before="60" w:after="120"/>
              <w:jc w:val="both"/>
              <w:rPr>
                <w:rFonts w:asciiTheme="minorHAnsi" w:hAnsiTheme="minorHAnsi" w:cstheme="minorHAnsi"/>
                <w:color w:val="000000" w:themeColor="text1"/>
                <w:sz w:val="24"/>
                <w:szCs w:val="24"/>
              </w:rPr>
            </w:pPr>
            <w:r>
              <w:rPr>
                <w:rFonts w:asciiTheme="minorHAnsi" w:hAnsiTheme="minorHAnsi" w:cstheme="minorHAnsi"/>
                <w:sz w:val="24"/>
                <w:szCs w:val="24"/>
              </w:rPr>
              <w:t xml:space="preserve">Im Kaufvertrag verpflichtet sich der Käufer, die bestellte Ware rechtzeitig anzunehmen. Versäumt er dies, gerät er evtl. in Annahmeverzug </w:t>
            </w:r>
            <w:r w:rsidRPr="00A02BBB">
              <w:rPr>
                <w:rFonts w:asciiTheme="minorHAnsi" w:hAnsiTheme="minorHAnsi" w:cstheme="minorHAnsi"/>
                <w:color w:val="000000" w:themeColor="text1"/>
                <w:sz w:val="24"/>
                <w:szCs w:val="24"/>
              </w:rPr>
              <w:t>(§§ </w:t>
            </w:r>
            <w:r>
              <w:rPr>
                <w:rFonts w:asciiTheme="minorHAnsi" w:hAnsiTheme="minorHAnsi" w:cstheme="minorHAnsi"/>
                <w:color w:val="000000" w:themeColor="text1"/>
                <w:sz w:val="24"/>
                <w:szCs w:val="24"/>
              </w:rPr>
              <w:t>271</w:t>
            </w:r>
            <w:r w:rsidRPr="00A02BBB">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293 ff. BGB</w:t>
            </w:r>
            <w:r w:rsidRPr="00A02BBB">
              <w:rPr>
                <w:rFonts w:asciiTheme="minorHAnsi" w:hAnsiTheme="minorHAnsi" w:cstheme="minorHAnsi"/>
                <w:color w:val="000000" w:themeColor="text1"/>
                <w:sz w:val="24"/>
                <w:szCs w:val="24"/>
              </w:rPr>
              <w:t>).</w:t>
            </w:r>
          </w:p>
          <w:p w14:paraId="47FD0C8F" w14:textId="77777777" w:rsidR="00F72632" w:rsidRDefault="00F72632" w:rsidP="00FE5729">
            <w:pPr>
              <w:spacing w:before="60" w:after="120"/>
              <w:jc w:val="both"/>
              <w:rPr>
                <w:rFonts w:asciiTheme="minorHAnsi" w:hAnsiTheme="minorHAnsi" w:cstheme="minorHAnsi"/>
                <w:sz w:val="24"/>
                <w:szCs w:val="24"/>
              </w:rPr>
            </w:pPr>
            <w:r>
              <w:rPr>
                <w:rFonts w:asciiTheme="minorHAnsi" w:hAnsiTheme="minorHAnsi" w:cstheme="minorHAnsi"/>
                <w:b/>
                <w:bCs/>
                <w:sz w:val="24"/>
                <w:szCs w:val="24"/>
                <w:u w:val="single"/>
              </w:rPr>
              <w:t>Voraussetzungen</w:t>
            </w:r>
            <w:r>
              <w:rPr>
                <w:rFonts w:asciiTheme="minorHAnsi" w:hAnsiTheme="minorHAnsi" w:cstheme="minorHAnsi"/>
                <w:sz w:val="24"/>
                <w:szCs w:val="24"/>
              </w:rPr>
              <w:t>:</w:t>
            </w:r>
          </w:p>
          <w:p w14:paraId="51D7AFDA" w14:textId="77777777" w:rsidR="00F72632" w:rsidRDefault="00F72632" w:rsidP="00FE5729">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Grundsätzlich ist ein </w:t>
            </w:r>
            <w:r>
              <w:rPr>
                <w:rFonts w:asciiTheme="minorHAnsi" w:hAnsiTheme="minorHAnsi" w:cstheme="minorHAnsi"/>
                <w:b/>
                <w:bCs/>
                <w:sz w:val="24"/>
                <w:szCs w:val="24"/>
              </w:rPr>
              <w:t>Annahmeverzug</w:t>
            </w:r>
            <w:r>
              <w:rPr>
                <w:rFonts w:asciiTheme="minorHAnsi" w:hAnsiTheme="minorHAnsi" w:cstheme="minorHAnsi"/>
                <w:sz w:val="24"/>
                <w:szCs w:val="24"/>
              </w:rPr>
              <w:t xml:space="preserve"> an </w:t>
            </w:r>
            <w:r>
              <w:rPr>
                <w:rFonts w:asciiTheme="minorHAnsi" w:hAnsiTheme="minorHAnsi" w:cstheme="minorHAnsi"/>
                <w:b/>
                <w:bCs/>
                <w:sz w:val="24"/>
                <w:szCs w:val="24"/>
              </w:rPr>
              <w:t>3</w:t>
            </w:r>
            <w:r w:rsidRPr="002C4332">
              <w:rPr>
                <w:rFonts w:asciiTheme="minorHAnsi" w:hAnsiTheme="minorHAnsi" w:cstheme="minorHAnsi"/>
                <w:b/>
                <w:bCs/>
                <w:sz w:val="24"/>
                <w:szCs w:val="24"/>
              </w:rPr>
              <w:t xml:space="preserve"> Voraussetzungen</w:t>
            </w:r>
            <w:r>
              <w:rPr>
                <w:rFonts w:asciiTheme="minorHAnsi" w:hAnsiTheme="minorHAnsi" w:cstheme="minorHAnsi"/>
                <w:sz w:val="24"/>
                <w:szCs w:val="24"/>
              </w:rPr>
              <w:t xml:space="preserve"> geknüpft:</w:t>
            </w:r>
          </w:p>
          <w:p w14:paraId="5A82193B" w14:textId="77777777" w:rsidR="00F72632" w:rsidRPr="008E5E02" w:rsidRDefault="00F72632" w:rsidP="00FE5729">
            <w:pPr>
              <w:spacing w:before="60" w:after="60"/>
              <w:ind w:left="57"/>
              <w:jc w:val="both"/>
              <w:rPr>
                <w:rFonts w:asciiTheme="minorHAnsi" w:hAnsiTheme="minorHAnsi" w:cstheme="minorHAnsi"/>
                <w:sz w:val="24"/>
                <w:szCs w:val="24"/>
              </w:rPr>
            </w:pPr>
            <w:r w:rsidRPr="008E5E02">
              <w:rPr>
                <w:rFonts w:asciiTheme="minorHAnsi" w:hAnsiTheme="minorHAnsi" w:cstheme="minorHAnsi"/>
                <w:sz w:val="22"/>
                <w:szCs w:val="22"/>
              </w:rPr>
              <w:t>①</w:t>
            </w:r>
            <w:r w:rsidRPr="008E5E02">
              <w:rPr>
                <w:rFonts w:asciiTheme="minorHAnsi" w:hAnsiTheme="minorHAnsi" w:cstheme="minorHAnsi"/>
                <w:b/>
                <w:bCs/>
                <w:sz w:val="24"/>
                <w:szCs w:val="24"/>
              </w:rPr>
              <w:t xml:space="preserve"> </w:t>
            </w:r>
            <w:r>
              <w:rPr>
                <w:rFonts w:asciiTheme="minorHAnsi" w:hAnsiTheme="minorHAnsi" w:cstheme="minorHAnsi"/>
                <w:b/>
                <w:bCs/>
                <w:sz w:val="24"/>
                <w:szCs w:val="24"/>
              </w:rPr>
              <w:t>Fälligkeit</w:t>
            </w:r>
            <w:r w:rsidRPr="008E5E02">
              <w:rPr>
                <w:rFonts w:asciiTheme="minorHAnsi" w:hAnsiTheme="minorHAnsi" w:cstheme="minorHAnsi"/>
                <w:sz w:val="24"/>
                <w:szCs w:val="24"/>
              </w:rPr>
              <w:t xml:space="preserve"> (§ 27</w:t>
            </w:r>
            <w:r>
              <w:rPr>
                <w:rFonts w:asciiTheme="minorHAnsi" w:hAnsiTheme="minorHAnsi" w:cstheme="minorHAnsi"/>
                <w:sz w:val="24"/>
                <w:szCs w:val="24"/>
              </w:rPr>
              <w:t>1</w:t>
            </w:r>
            <w:r w:rsidRPr="008E5E02">
              <w:rPr>
                <w:rFonts w:asciiTheme="minorHAnsi" w:hAnsiTheme="minorHAnsi" w:cstheme="minorHAnsi"/>
                <w:sz w:val="24"/>
                <w:szCs w:val="24"/>
              </w:rPr>
              <w:t> BGB)</w:t>
            </w:r>
            <w:r>
              <w:rPr>
                <w:rFonts w:asciiTheme="minorHAnsi" w:hAnsiTheme="minorHAnsi" w:cstheme="minorHAnsi"/>
                <w:sz w:val="24"/>
                <w:szCs w:val="24"/>
              </w:rPr>
              <w:t>:</w:t>
            </w:r>
            <w:r w:rsidRPr="008E5E02">
              <w:rPr>
                <w:rFonts w:asciiTheme="minorHAnsi" w:hAnsiTheme="minorHAnsi" w:cstheme="minorHAnsi"/>
                <w:sz w:val="24"/>
                <w:szCs w:val="24"/>
              </w:rPr>
              <w:t xml:space="preserve"> </w:t>
            </w:r>
          </w:p>
          <w:p w14:paraId="4C0EE0DF" w14:textId="14F1FB14" w:rsidR="00F72632" w:rsidRDefault="00F72632" w:rsidP="00FE5729">
            <w:pPr>
              <w:spacing w:before="60" w:after="60"/>
              <w:ind w:left="397"/>
              <w:jc w:val="both"/>
              <w:rPr>
                <w:rFonts w:asciiTheme="minorHAnsi" w:hAnsiTheme="minorHAnsi" w:cstheme="minorHAnsi"/>
                <w:sz w:val="24"/>
                <w:szCs w:val="24"/>
              </w:rPr>
            </w:pPr>
            <w:r>
              <w:rPr>
                <w:rFonts w:asciiTheme="minorHAnsi" w:hAnsiTheme="minorHAnsi" w:cstheme="minorHAnsi"/>
                <w:sz w:val="24"/>
                <w:szCs w:val="24"/>
              </w:rPr>
              <w:t xml:space="preserve">Der vertraglich vereinbarte oder gesetzlich bestimmbare </w:t>
            </w:r>
            <w:r w:rsidRPr="00FE5729">
              <w:rPr>
                <w:rFonts w:asciiTheme="minorHAnsi" w:hAnsiTheme="minorHAnsi" w:cstheme="minorHAnsi"/>
                <w:b/>
                <w:sz w:val="24"/>
                <w:szCs w:val="24"/>
              </w:rPr>
              <w:t>Liefertermin</w:t>
            </w:r>
            <w:r>
              <w:rPr>
                <w:rFonts w:asciiTheme="minorHAnsi" w:hAnsiTheme="minorHAnsi" w:cstheme="minorHAnsi"/>
                <w:sz w:val="24"/>
                <w:szCs w:val="24"/>
              </w:rPr>
              <w:t xml:space="preserve"> muss </w:t>
            </w:r>
            <w:r w:rsidRPr="00FE5729">
              <w:rPr>
                <w:rFonts w:asciiTheme="minorHAnsi" w:hAnsiTheme="minorHAnsi" w:cstheme="minorHAnsi"/>
                <w:b/>
                <w:sz w:val="24"/>
                <w:szCs w:val="24"/>
              </w:rPr>
              <w:t>erreicht</w:t>
            </w:r>
            <w:r>
              <w:rPr>
                <w:rFonts w:asciiTheme="minorHAnsi" w:hAnsiTheme="minorHAnsi" w:cstheme="minorHAnsi"/>
                <w:sz w:val="24"/>
                <w:szCs w:val="24"/>
              </w:rPr>
              <w:t xml:space="preserve"> sein. Fehlen entsprechende Bestimmungen, ist die Lieferung sofort fällig. Falls die Ware vor dem vereinbarten Termin angeliefert und der Käufer deren Abnahme ablehnt, </w:t>
            </w:r>
            <w:r w:rsidR="00061ABF">
              <w:rPr>
                <w:rFonts w:asciiTheme="minorHAnsi" w:hAnsiTheme="minorHAnsi" w:cstheme="minorHAnsi"/>
                <w:sz w:val="24"/>
                <w:szCs w:val="24"/>
              </w:rPr>
              <w:t>gerät der Käufer</w:t>
            </w:r>
            <w:r>
              <w:rPr>
                <w:rFonts w:asciiTheme="minorHAnsi" w:hAnsiTheme="minorHAnsi" w:cstheme="minorHAnsi"/>
                <w:sz w:val="24"/>
                <w:szCs w:val="24"/>
              </w:rPr>
              <w:t xml:space="preserve"> nicht in Annahmeverzug. Der Käufer kommt auch dann nicht in Annahmeverzug, wenn der Verkäufer zur Zeit des Angebots außerstande ist zu liefern.</w:t>
            </w:r>
          </w:p>
          <w:p w14:paraId="71D5AF30" w14:textId="77777777" w:rsidR="00F72632" w:rsidRPr="008E5E02" w:rsidRDefault="00F72632" w:rsidP="00FE5729">
            <w:pPr>
              <w:spacing w:before="60" w:after="60"/>
              <w:ind w:left="57"/>
              <w:jc w:val="both"/>
              <w:rPr>
                <w:rFonts w:asciiTheme="minorHAnsi" w:hAnsiTheme="minorHAnsi" w:cstheme="minorHAnsi"/>
                <w:sz w:val="24"/>
                <w:szCs w:val="24"/>
              </w:rPr>
            </w:pPr>
            <w:r w:rsidRPr="008E5E02">
              <w:rPr>
                <w:rFonts w:asciiTheme="minorHAnsi" w:hAnsiTheme="minorHAnsi" w:cstheme="minorHAnsi"/>
                <w:sz w:val="22"/>
                <w:szCs w:val="22"/>
              </w:rPr>
              <w:t>②</w:t>
            </w:r>
            <w:r w:rsidRPr="008E5E02">
              <w:rPr>
                <w:rFonts w:asciiTheme="minorHAnsi" w:hAnsiTheme="minorHAnsi" w:cstheme="minorHAnsi"/>
                <w:b/>
                <w:bCs/>
                <w:sz w:val="24"/>
                <w:szCs w:val="24"/>
              </w:rPr>
              <w:t xml:space="preserve"> </w:t>
            </w:r>
            <w:r>
              <w:rPr>
                <w:rFonts w:asciiTheme="minorHAnsi" w:hAnsiTheme="minorHAnsi" w:cstheme="minorHAnsi"/>
                <w:b/>
                <w:bCs/>
                <w:sz w:val="24"/>
                <w:szCs w:val="24"/>
              </w:rPr>
              <w:t>Ordnungsgemäßes Angebot</w:t>
            </w:r>
            <w:r w:rsidRPr="008E5E02">
              <w:rPr>
                <w:rFonts w:asciiTheme="minorHAnsi" w:hAnsiTheme="minorHAnsi" w:cstheme="minorHAnsi"/>
                <w:sz w:val="24"/>
                <w:szCs w:val="24"/>
              </w:rPr>
              <w:t xml:space="preserve"> (§</w:t>
            </w:r>
            <w:r>
              <w:rPr>
                <w:rFonts w:asciiTheme="minorHAnsi" w:hAnsiTheme="minorHAnsi" w:cstheme="minorHAnsi"/>
                <w:sz w:val="24"/>
                <w:szCs w:val="24"/>
              </w:rPr>
              <w:t>§</w:t>
            </w:r>
            <w:r w:rsidRPr="008E5E02">
              <w:rPr>
                <w:rFonts w:asciiTheme="minorHAnsi" w:hAnsiTheme="minorHAnsi" w:cstheme="minorHAnsi"/>
                <w:sz w:val="24"/>
                <w:szCs w:val="24"/>
              </w:rPr>
              <w:t> </w:t>
            </w:r>
            <w:r>
              <w:rPr>
                <w:rFonts w:asciiTheme="minorHAnsi" w:hAnsiTheme="minorHAnsi" w:cstheme="minorHAnsi"/>
                <w:sz w:val="24"/>
                <w:szCs w:val="24"/>
              </w:rPr>
              <w:t>294 f.</w:t>
            </w:r>
            <w:r w:rsidRPr="008E5E02">
              <w:rPr>
                <w:rFonts w:asciiTheme="minorHAnsi" w:hAnsiTheme="minorHAnsi" w:cstheme="minorHAnsi"/>
                <w:sz w:val="24"/>
                <w:szCs w:val="24"/>
              </w:rPr>
              <w:t xml:space="preserve"> BGB)</w:t>
            </w:r>
            <w:r>
              <w:rPr>
                <w:rFonts w:asciiTheme="minorHAnsi" w:hAnsiTheme="minorHAnsi" w:cstheme="minorHAnsi"/>
                <w:sz w:val="24"/>
                <w:szCs w:val="24"/>
              </w:rPr>
              <w:t>:</w:t>
            </w:r>
            <w:r w:rsidRPr="008E5E02">
              <w:rPr>
                <w:rFonts w:asciiTheme="minorHAnsi" w:hAnsiTheme="minorHAnsi" w:cstheme="minorHAnsi"/>
                <w:sz w:val="24"/>
                <w:szCs w:val="24"/>
              </w:rPr>
              <w:t xml:space="preserve"> </w:t>
            </w:r>
          </w:p>
          <w:p w14:paraId="2DAEBF06" w14:textId="030267A6" w:rsidR="00F72632" w:rsidRPr="00A02BBB" w:rsidRDefault="00F72632" w:rsidP="00FE5729">
            <w:pPr>
              <w:spacing w:before="60" w:after="60"/>
              <w:ind w:left="397"/>
              <w:jc w:val="both"/>
              <w:rPr>
                <w:rFonts w:asciiTheme="minorHAnsi" w:hAnsiTheme="minorHAnsi" w:cstheme="minorHAnsi"/>
                <w:sz w:val="24"/>
                <w:szCs w:val="24"/>
              </w:rPr>
            </w:pPr>
            <w:r>
              <w:rPr>
                <w:rFonts w:asciiTheme="minorHAnsi" w:hAnsiTheme="minorHAnsi" w:cstheme="minorHAnsi"/>
                <w:sz w:val="24"/>
                <w:szCs w:val="24"/>
              </w:rPr>
              <w:t xml:space="preserve">Der Verkäufer bietet die Ware </w:t>
            </w:r>
            <w:r>
              <w:rPr>
                <w:rFonts w:asciiTheme="minorHAnsi" w:hAnsiTheme="minorHAnsi" w:cstheme="minorHAnsi"/>
                <w:b/>
                <w:sz w:val="24"/>
                <w:szCs w:val="24"/>
              </w:rPr>
              <w:t>tatsächlich</w:t>
            </w:r>
            <w:r>
              <w:rPr>
                <w:rFonts w:asciiTheme="minorHAnsi" w:hAnsiTheme="minorHAnsi" w:cstheme="minorHAnsi"/>
                <w:sz w:val="24"/>
                <w:szCs w:val="24"/>
              </w:rPr>
              <w:t xml:space="preserve"> so an wie vertraglich vereinbart, er stellt sie also zur rechten Zeit, am rechten Ort und in der richtigen Art und Weise bereit. Ein </w:t>
            </w:r>
            <w:r>
              <w:rPr>
                <w:rFonts w:asciiTheme="minorHAnsi" w:hAnsiTheme="minorHAnsi" w:cstheme="minorHAnsi"/>
                <w:b/>
                <w:sz w:val="24"/>
                <w:szCs w:val="24"/>
              </w:rPr>
              <w:t>wörtliches Angebot</w:t>
            </w:r>
            <w:r>
              <w:rPr>
                <w:rFonts w:asciiTheme="minorHAnsi" w:hAnsiTheme="minorHAnsi" w:cstheme="minorHAnsi"/>
                <w:sz w:val="24"/>
                <w:szCs w:val="24"/>
              </w:rPr>
              <w:t xml:space="preserve"> reicht </w:t>
            </w:r>
            <w:r w:rsidR="000B1CB0">
              <w:rPr>
                <w:rFonts w:asciiTheme="minorHAnsi" w:hAnsiTheme="minorHAnsi" w:cstheme="minorHAnsi"/>
                <w:sz w:val="24"/>
                <w:szCs w:val="24"/>
              </w:rPr>
              <w:t>aber dann</w:t>
            </w:r>
            <w:r>
              <w:rPr>
                <w:rFonts w:asciiTheme="minorHAnsi" w:hAnsiTheme="minorHAnsi" w:cstheme="minorHAnsi"/>
                <w:sz w:val="24"/>
                <w:szCs w:val="24"/>
              </w:rPr>
              <w:t xml:space="preserve"> aus, wenn der Käufer erklärt, dass er die Ware nicht annehmen werde oder eine Handlung des Käufers erforderlich ist (</w:t>
            </w:r>
            <w:r w:rsidRPr="00AC2FF7">
              <w:rPr>
                <w:rFonts w:asciiTheme="minorHAnsi" w:hAnsiTheme="minorHAnsi" w:cstheme="minorHAnsi"/>
                <w:i/>
                <w:iCs/>
                <w:sz w:val="24"/>
                <w:szCs w:val="24"/>
              </w:rPr>
              <w:t xml:space="preserve">z.B. </w:t>
            </w:r>
            <w:r>
              <w:rPr>
                <w:rFonts w:asciiTheme="minorHAnsi" w:hAnsiTheme="minorHAnsi" w:cstheme="minorHAnsi"/>
                <w:i/>
                <w:iCs/>
                <w:sz w:val="24"/>
                <w:szCs w:val="24"/>
              </w:rPr>
              <w:t>der Käufer holt die Ware bei einer Selbstabholung nicht ab</w:t>
            </w:r>
            <w:r>
              <w:rPr>
                <w:rFonts w:asciiTheme="minorHAnsi" w:hAnsiTheme="minorHAnsi" w:cstheme="minorHAnsi"/>
                <w:sz w:val="24"/>
                <w:szCs w:val="24"/>
              </w:rPr>
              <w:t xml:space="preserve">). Ist die Lieferung </w:t>
            </w:r>
            <w:r w:rsidRPr="00FE5729">
              <w:rPr>
                <w:rFonts w:asciiTheme="minorHAnsi" w:hAnsiTheme="minorHAnsi" w:cstheme="minorHAnsi"/>
                <w:b/>
                <w:sz w:val="24"/>
                <w:szCs w:val="24"/>
              </w:rPr>
              <w:t>kalendermäßig</w:t>
            </w:r>
            <w:r>
              <w:rPr>
                <w:rFonts w:asciiTheme="minorHAnsi" w:hAnsiTheme="minorHAnsi" w:cstheme="minorHAnsi"/>
                <w:sz w:val="24"/>
                <w:szCs w:val="24"/>
              </w:rPr>
              <w:t xml:space="preserve"> nicht genau bestimmt, muss der Verkäufer</w:t>
            </w:r>
            <w:r w:rsidR="000B1CB0">
              <w:rPr>
                <w:rFonts w:asciiTheme="minorHAnsi" w:hAnsiTheme="minorHAnsi" w:cstheme="minorHAnsi"/>
                <w:sz w:val="24"/>
                <w:szCs w:val="24"/>
              </w:rPr>
              <w:t xml:space="preserve"> dem Käufer</w:t>
            </w:r>
            <w:r>
              <w:rPr>
                <w:rFonts w:asciiTheme="minorHAnsi" w:hAnsiTheme="minorHAnsi" w:cstheme="minorHAnsi"/>
                <w:sz w:val="24"/>
                <w:szCs w:val="24"/>
              </w:rPr>
              <w:t xml:space="preserve"> die Lieferung eine angemessene Zeit vorher ankündigen – unterlässt er dies, kommt der Käufer nicht in Annahmeverzug.</w:t>
            </w:r>
          </w:p>
          <w:p w14:paraId="23E302F4" w14:textId="77777777" w:rsidR="00F72632" w:rsidRPr="008E5E02" w:rsidRDefault="00F72632" w:rsidP="00FE5729">
            <w:pPr>
              <w:spacing w:before="60" w:after="60"/>
              <w:ind w:left="57"/>
              <w:jc w:val="both"/>
              <w:rPr>
                <w:rFonts w:asciiTheme="minorHAnsi" w:hAnsiTheme="minorHAnsi" w:cstheme="minorHAnsi"/>
                <w:sz w:val="24"/>
                <w:szCs w:val="24"/>
              </w:rPr>
            </w:pPr>
            <w:r w:rsidRPr="008E5E02">
              <w:rPr>
                <w:rFonts w:asciiTheme="minorHAnsi" w:hAnsiTheme="minorHAnsi" w:cstheme="minorHAnsi"/>
                <w:sz w:val="22"/>
                <w:szCs w:val="22"/>
              </w:rPr>
              <w:t>③</w:t>
            </w:r>
            <w:r w:rsidRPr="008E5E02">
              <w:rPr>
                <w:rFonts w:asciiTheme="minorHAnsi" w:hAnsiTheme="minorHAnsi" w:cstheme="minorHAnsi"/>
                <w:b/>
                <w:bCs/>
                <w:sz w:val="24"/>
                <w:szCs w:val="24"/>
              </w:rPr>
              <w:t xml:space="preserve"> </w:t>
            </w:r>
            <w:r>
              <w:rPr>
                <w:rFonts w:asciiTheme="minorHAnsi" w:hAnsiTheme="minorHAnsi" w:cstheme="minorHAnsi"/>
                <w:b/>
                <w:bCs/>
                <w:sz w:val="24"/>
                <w:szCs w:val="24"/>
              </w:rPr>
              <w:t>Verweigerung der Warenannahme</w:t>
            </w:r>
            <w:r w:rsidRPr="008E5E02">
              <w:rPr>
                <w:rFonts w:asciiTheme="minorHAnsi" w:hAnsiTheme="minorHAnsi" w:cstheme="minorHAnsi"/>
                <w:sz w:val="24"/>
                <w:szCs w:val="24"/>
              </w:rPr>
              <w:t xml:space="preserve"> (§ </w:t>
            </w:r>
            <w:r>
              <w:rPr>
                <w:rFonts w:asciiTheme="minorHAnsi" w:hAnsiTheme="minorHAnsi" w:cstheme="minorHAnsi"/>
                <w:sz w:val="24"/>
                <w:szCs w:val="24"/>
              </w:rPr>
              <w:t>293</w:t>
            </w:r>
            <w:r w:rsidRPr="008E5E02">
              <w:rPr>
                <w:rFonts w:asciiTheme="minorHAnsi" w:hAnsiTheme="minorHAnsi" w:cstheme="minorHAnsi"/>
                <w:sz w:val="24"/>
                <w:szCs w:val="24"/>
              </w:rPr>
              <w:t> BGB)</w:t>
            </w:r>
            <w:r>
              <w:rPr>
                <w:rFonts w:asciiTheme="minorHAnsi" w:hAnsiTheme="minorHAnsi" w:cstheme="minorHAnsi"/>
                <w:sz w:val="24"/>
                <w:szCs w:val="24"/>
              </w:rPr>
              <w:t>:</w:t>
            </w:r>
          </w:p>
          <w:p w14:paraId="56F4FFD7" w14:textId="33E07B3B" w:rsidR="00F72632" w:rsidRPr="00AC2FF7" w:rsidRDefault="00A179CA" w:rsidP="00FE5729">
            <w:pPr>
              <w:spacing w:before="60" w:after="60"/>
              <w:ind w:left="397"/>
              <w:jc w:val="both"/>
              <w:rPr>
                <w:rFonts w:ascii="Calibri" w:hAnsi="Calibri" w:cs="Calibri"/>
                <w:bCs/>
                <w:sz w:val="24"/>
                <w:szCs w:val="24"/>
              </w:rPr>
            </w:pPr>
            <w:r>
              <w:rPr>
                <w:rFonts w:asciiTheme="minorHAnsi" w:hAnsiTheme="minorHAnsi" w:cstheme="minorHAnsi"/>
                <w:sz w:val="24"/>
                <w:szCs w:val="24"/>
              </w:rPr>
              <w:t xml:space="preserve">Der Käufer nimmt die Ware die ihm </w:t>
            </w:r>
            <w:r w:rsidRPr="00C17C3B">
              <w:rPr>
                <w:rFonts w:asciiTheme="minorHAnsi" w:hAnsiTheme="minorHAnsi" w:cstheme="minorHAnsi"/>
                <w:b/>
                <w:sz w:val="24"/>
                <w:szCs w:val="24"/>
              </w:rPr>
              <w:t>ordnungsgemäß</w:t>
            </w:r>
            <w:r>
              <w:rPr>
                <w:rFonts w:asciiTheme="minorHAnsi" w:hAnsiTheme="minorHAnsi" w:cstheme="minorHAnsi"/>
                <w:sz w:val="24"/>
                <w:szCs w:val="24"/>
              </w:rPr>
              <w:t xml:space="preserve"> angebotene Ware nicht an </w:t>
            </w:r>
            <w:r w:rsidRPr="00C17C3B">
              <w:rPr>
                <w:rFonts w:asciiTheme="minorHAnsi" w:hAnsiTheme="minorHAnsi" w:cstheme="minorHAnsi"/>
                <w:b/>
                <w:sz w:val="24"/>
                <w:szCs w:val="24"/>
              </w:rPr>
              <w:t>oder</w:t>
            </w:r>
            <w:r>
              <w:rPr>
                <w:rFonts w:asciiTheme="minorHAnsi" w:hAnsiTheme="minorHAnsi" w:cstheme="minorHAnsi"/>
                <w:sz w:val="24"/>
                <w:szCs w:val="24"/>
              </w:rPr>
              <w:t xml:space="preserve"> unterlässt eine entsprechende Mitwirkungspflicht (</w:t>
            </w:r>
            <w:r w:rsidRPr="00AC2FF7">
              <w:rPr>
                <w:rFonts w:asciiTheme="minorHAnsi" w:hAnsiTheme="minorHAnsi" w:cstheme="minorHAnsi"/>
                <w:i/>
                <w:iCs/>
                <w:sz w:val="24"/>
                <w:szCs w:val="24"/>
              </w:rPr>
              <w:t>z.B. Öffnen des Tores des Betriebsgebäudes</w:t>
            </w:r>
            <w:r>
              <w:rPr>
                <w:rFonts w:asciiTheme="minorHAnsi" w:hAnsiTheme="minorHAnsi" w:cstheme="minorHAnsi"/>
                <w:sz w:val="24"/>
                <w:szCs w:val="24"/>
              </w:rPr>
              <w:t xml:space="preserve">). Das gilt auch dann, wenn ihn kein Verschulden trifft. Der Käufer kann die </w:t>
            </w:r>
            <w:r w:rsidRPr="00C17C3B">
              <w:rPr>
                <w:rFonts w:asciiTheme="minorHAnsi" w:hAnsiTheme="minorHAnsi" w:cstheme="minorHAnsi"/>
                <w:b/>
                <w:sz w:val="24"/>
                <w:szCs w:val="24"/>
              </w:rPr>
              <w:t>Annahme</w:t>
            </w:r>
            <w:r>
              <w:rPr>
                <w:rFonts w:asciiTheme="minorHAnsi" w:hAnsiTheme="minorHAnsi" w:cstheme="minorHAnsi"/>
                <w:sz w:val="24"/>
                <w:szCs w:val="24"/>
              </w:rPr>
              <w:t xml:space="preserve"> der Ware zu Recht </w:t>
            </w:r>
            <w:r w:rsidRPr="00C17C3B">
              <w:rPr>
                <w:rFonts w:asciiTheme="minorHAnsi" w:hAnsiTheme="minorHAnsi" w:cstheme="minorHAnsi"/>
                <w:b/>
                <w:sz w:val="24"/>
                <w:szCs w:val="24"/>
              </w:rPr>
              <w:t>verweigern</w:t>
            </w:r>
            <w:r>
              <w:rPr>
                <w:rFonts w:asciiTheme="minorHAnsi" w:hAnsiTheme="minorHAnsi" w:cstheme="minorHAnsi"/>
                <w:sz w:val="24"/>
                <w:szCs w:val="24"/>
              </w:rPr>
              <w:t xml:space="preserve">, </w:t>
            </w:r>
            <w:r w:rsidRPr="00C17C3B">
              <w:rPr>
                <w:rFonts w:asciiTheme="minorHAnsi" w:hAnsiTheme="minorHAnsi" w:cstheme="minorHAnsi"/>
                <w:b/>
                <w:sz w:val="24"/>
                <w:szCs w:val="24"/>
              </w:rPr>
              <w:t>wenn</w:t>
            </w:r>
            <w:r>
              <w:rPr>
                <w:rFonts w:asciiTheme="minorHAnsi" w:hAnsiTheme="minorHAnsi" w:cstheme="minorHAnsi"/>
                <w:sz w:val="24"/>
                <w:szCs w:val="24"/>
              </w:rPr>
              <w:t xml:space="preserve"> der Sendung anzusehen ist, dass die Ware beschädigt ist (</w:t>
            </w:r>
            <w:r>
              <w:rPr>
                <w:rFonts w:asciiTheme="minorHAnsi" w:hAnsiTheme="minorHAnsi" w:cstheme="minorHAnsi"/>
                <w:i/>
                <w:sz w:val="24"/>
                <w:szCs w:val="24"/>
              </w:rPr>
              <w:t>z.B. stark beschädigte Verpackung</w:t>
            </w:r>
            <w:r>
              <w:rPr>
                <w:rFonts w:asciiTheme="minorHAnsi" w:hAnsiTheme="minorHAnsi" w:cstheme="minorHAnsi"/>
                <w:sz w:val="24"/>
                <w:szCs w:val="24"/>
              </w:rPr>
              <w:t>).</w:t>
            </w:r>
          </w:p>
        </w:tc>
      </w:tr>
      <w:tr w:rsidR="00F72632" w14:paraId="7463D5CC" w14:textId="77777777" w:rsidTr="00FE5729">
        <w:tc>
          <w:tcPr>
            <w:tcW w:w="1281" w:type="dxa"/>
          </w:tcPr>
          <w:p w14:paraId="1281BBEB" w14:textId="77777777" w:rsidR="00F72632" w:rsidRDefault="00F72632" w:rsidP="00FE5729">
            <w:pPr>
              <w:spacing w:before="60" w:after="120"/>
              <w:jc w:val="both"/>
              <w:rPr>
                <w:noProof/>
              </w:rPr>
            </w:pPr>
          </w:p>
        </w:tc>
        <w:tc>
          <w:tcPr>
            <w:tcW w:w="8918" w:type="dxa"/>
          </w:tcPr>
          <w:p w14:paraId="1612D6DA" w14:textId="77777777" w:rsidR="00F72632" w:rsidRDefault="00F72632" w:rsidP="00FE5729">
            <w:pPr>
              <w:spacing w:before="60" w:after="120"/>
              <w:jc w:val="both"/>
              <w:rPr>
                <w:rFonts w:asciiTheme="minorHAnsi" w:hAnsiTheme="minorHAnsi" w:cstheme="minorHAnsi"/>
                <w:sz w:val="24"/>
                <w:szCs w:val="24"/>
              </w:rPr>
            </w:pPr>
            <w:r>
              <w:rPr>
                <w:rFonts w:asciiTheme="minorHAnsi" w:hAnsiTheme="minorHAnsi" w:cstheme="minorHAnsi"/>
                <w:b/>
                <w:bCs/>
                <w:sz w:val="24"/>
                <w:szCs w:val="24"/>
                <w:u w:val="single"/>
              </w:rPr>
              <w:t>Wirkungen</w:t>
            </w:r>
            <w:r w:rsidRPr="00F050E9">
              <w:rPr>
                <w:rFonts w:asciiTheme="minorHAnsi" w:hAnsiTheme="minorHAnsi" w:cstheme="minorHAnsi"/>
                <w:b/>
                <w:bCs/>
                <w:sz w:val="24"/>
                <w:szCs w:val="24"/>
              </w:rPr>
              <w:t>:</w:t>
            </w:r>
          </w:p>
          <w:p w14:paraId="6BC930AD" w14:textId="365D36C7" w:rsidR="00F72632" w:rsidRDefault="00F72632" w:rsidP="00FE5729">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Die </w:t>
            </w:r>
            <w:r w:rsidRPr="00FE5729">
              <w:rPr>
                <w:rFonts w:asciiTheme="minorHAnsi" w:hAnsiTheme="minorHAnsi" w:cstheme="minorHAnsi"/>
                <w:b/>
                <w:sz w:val="24"/>
                <w:szCs w:val="24"/>
              </w:rPr>
              <w:t>Haftung</w:t>
            </w:r>
            <w:r>
              <w:rPr>
                <w:rFonts w:asciiTheme="minorHAnsi" w:hAnsiTheme="minorHAnsi" w:cstheme="minorHAnsi"/>
                <w:sz w:val="24"/>
                <w:szCs w:val="24"/>
              </w:rPr>
              <w:t xml:space="preserve"> des </w:t>
            </w:r>
            <w:r w:rsidRPr="00FE5729">
              <w:rPr>
                <w:rFonts w:asciiTheme="minorHAnsi" w:hAnsiTheme="minorHAnsi" w:cstheme="minorHAnsi"/>
                <w:b/>
                <w:sz w:val="24"/>
                <w:szCs w:val="24"/>
              </w:rPr>
              <w:t>Verkäufers</w:t>
            </w:r>
            <w:r>
              <w:rPr>
                <w:rFonts w:asciiTheme="minorHAnsi" w:hAnsiTheme="minorHAnsi" w:cstheme="minorHAnsi"/>
                <w:sz w:val="24"/>
                <w:szCs w:val="24"/>
              </w:rPr>
              <w:t xml:space="preserve"> wird </w:t>
            </w:r>
            <w:r w:rsidRPr="00FE5729">
              <w:rPr>
                <w:rFonts w:asciiTheme="minorHAnsi" w:hAnsiTheme="minorHAnsi" w:cstheme="minorHAnsi"/>
                <w:b/>
                <w:sz w:val="24"/>
                <w:szCs w:val="24"/>
              </w:rPr>
              <w:t>eingeschränkt</w:t>
            </w:r>
            <w:r w:rsidR="00F96833" w:rsidRPr="00F96833">
              <w:rPr>
                <w:rFonts w:asciiTheme="minorHAnsi" w:hAnsiTheme="minorHAnsi" w:cstheme="minorHAnsi"/>
                <w:bCs/>
                <w:sz w:val="24"/>
                <w:szCs w:val="24"/>
              </w:rPr>
              <w:t>,</w:t>
            </w:r>
            <w:r w:rsidR="00F96833">
              <w:rPr>
                <w:rFonts w:asciiTheme="minorHAnsi" w:hAnsiTheme="minorHAnsi" w:cstheme="minorHAnsi"/>
                <w:b/>
                <w:sz w:val="24"/>
                <w:szCs w:val="24"/>
              </w:rPr>
              <w:t xml:space="preserve"> </w:t>
            </w:r>
            <w:r>
              <w:rPr>
                <w:rFonts w:asciiTheme="minorHAnsi" w:hAnsiTheme="minorHAnsi" w:cstheme="minorHAnsi"/>
                <w:sz w:val="24"/>
                <w:szCs w:val="24"/>
              </w:rPr>
              <w:t xml:space="preserve">die des </w:t>
            </w:r>
            <w:r w:rsidRPr="00FE5729">
              <w:rPr>
                <w:rFonts w:asciiTheme="minorHAnsi" w:hAnsiTheme="minorHAnsi" w:cstheme="minorHAnsi"/>
                <w:b/>
                <w:sz w:val="24"/>
                <w:szCs w:val="24"/>
              </w:rPr>
              <w:t>Käufers</w:t>
            </w:r>
            <w:r>
              <w:rPr>
                <w:rFonts w:asciiTheme="minorHAnsi" w:hAnsiTheme="minorHAnsi" w:cstheme="minorHAnsi"/>
                <w:sz w:val="24"/>
                <w:szCs w:val="24"/>
              </w:rPr>
              <w:t xml:space="preserve"> </w:t>
            </w:r>
            <w:r w:rsidRPr="00FE5729">
              <w:rPr>
                <w:rFonts w:asciiTheme="minorHAnsi" w:hAnsiTheme="minorHAnsi" w:cstheme="minorHAnsi"/>
                <w:b/>
                <w:sz w:val="24"/>
                <w:szCs w:val="24"/>
              </w:rPr>
              <w:t>erweitert</w:t>
            </w:r>
            <w:r>
              <w:rPr>
                <w:rFonts w:asciiTheme="minorHAnsi" w:hAnsiTheme="minorHAnsi" w:cstheme="minorHAnsi"/>
                <w:sz w:val="24"/>
                <w:szCs w:val="24"/>
              </w:rPr>
              <w:t>.</w:t>
            </w:r>
          </w:p>
          <w:p w14:paraId="205D41A1" w14:textId="77777777" w:rsidR="00F72632" w:rsidRDefault="00F72632">
            <w:pPr>
              <w:pStyle w:val="Listenabsatz"/>
              <w:numPr>
                <w:ilvl w:val="0"/>
                <w:numId w:val="2"/>
              </w:numPr>
              <w:spacing w:before="60" w:after="60"/>
              <w:ind w:left="397" w:hanging="340"/>
              <w:contextualSpacing w:val="0"/>
              <w:jc w:val="both"/>
              <w:rPr>
                <w:rFonts w:asciiTheme="minorHAnsi" w:hAnsiTheme="minorHAnsi" w:cstheme="minorHAnsi"/>
                <w:sz w:val="24"/>
                <w:szCs w:val="24"/>
              </w:rPr>
            </w:pPr>
            <w:r w:rsidRPr="00E63016">
              <w:rPr>
                <w:rFonts w:asciiTheme="minorHAnsi" w:hAnsiTheme="minorHAnsi" w:cstheme="minorHAnsi"/>
                <w:b/>
                <w:bCs/>
                <w:sz w:val="24"/>
                <w:szCs w:val="24"/>
              </w:rPr>
              <w:t>Haftungsbeschränkung</w:t>
            </w:r>
            <w:r w:rsidRPr="00850520">
              <w:rPr>
                <w:rFonts w:asciiTheme="minorHAnsi" w:hAnsiTheme="minorHAnsi" w:cstheme="minorHAnsi"/>
                <w:sz w:val="24"/>
                <w:szCs w:val="24"/>
              </w:rPr>
              <w:t xml:space="preserve"> (§ </w:t>
            </w:r>
            <w:r>
              <w:rPr>
                <w:rFonts w:asciiTheme="minorHAnsi" w:hAnsiTheme="minorHAnsi" w:cstheme="minorHAnsi"/>
                <w:sz w:val="24"/>
                <w:szCs w:val="24"/>
              </w:rPr>
              <w:t>300 Abs. 1</w:t>
            </w:r>
            <w:r w:rsidRPr="00850520">
              <w:rPr>
                <w:rFonts w:asciiTheme="minorHAnsi" w:hAnsiTheme="minorHAnsi" w:cstheme="minorHAnsi"/>
                <w:sz w:val="24"/>
                <w:szCs w:val="24"/>
              </w:rPr>
              <w:t xml:space="preserve"> BGB)</w:t>
            </w:r>
            <w:r>
              <w:rPr>
                <w:rFonts w:asciiTheme="minorHAnsi" w:hAnsiTheme="minorHAnsi" w:cstheme="minorHAnsi"/>
                <w:sz w:val="24"/>
                <w:szCs w:val="24"/>
              </w:rPr>
              <w:t>:</w:t>
            </w:r>
          </w:p>
          <w:p w14:paraId="34AB7CCE" w14:textId="77777777" w:rsidR="00F72632" w:rsidRDefault="00F72632" w:rsidP="00FE5729">
            <w:pPr>
              <w:spacing w:before="60" w:after="60"/>
              <w:ind w:left="397"/>
              <w:jc w:val="both"/>
              <w:rPr>
                <w:rFonts w:asciiTheme="minorHAnsi" w:hAnsiTheme="minorHAnsi" w:cstheme="minorHAnsi"/>
                <w:sz w:val="24"/>
                <w:szCs w:val="24"/>
              </w:rPr>
            </w:pPr>
            <w:r>
              <w:rPr>
                <w:rFonts w:asciiTheme="minorHAnsi" w:hAnsiTheme="minorHAnsi" w:cstheme="minorHAnsi"/>
                <w:sz w:val="24"/>
                <w:szCs w:val="24"/>
              </w:rPr>
              <w:t>Der Verkäufer haftet nur noch für Vorsatz und grobe Fahrlässigkeit (</w:t>
            </w:r>
            <w:r w:rsidRPr="00AC2FF7">
              <w:rPr>
                <w:rFonts w:asciiTheme="minorHAnsi" w:hAnsiTheme="minorHAnsi" w:cstheme="minorHAnsi"/>
                <w:i/>
                <w:iCs/>
                <w:sz w:val="24"/>
                <w:szCs w:val="24"/>
              </w:rPr>
              <w:t>z.B. Abstellen von Zementsäcken im Regen vor der Fabrik des Käufers</w:t>
            </w:r>
            <w:r>
              <w:rPr>
                <w:rFonts w:asciiTheme="minorHAnsi" w:hAnsiTheme="minorHAnsi" w:cstheme="minorHAnsi"/>
                <w:sz w:val="24"/>
                <w:szCs w:val="24"/>
              </w:rPr>
              <w:t>).</w:t>
            </w:r>
          </w:p>
          <w:p w14:paraId="31DFB0F8" w14:textId="77777777" w:rsidR="00F72632" w:rsidRDefault="00F72632">
            <w:pPr>
              <w:pStyle w:val="Listenabsatz"/>
              <w:numPr>
                <w:ilvl w:val="0"/>
                <w:numId w:val="2"/>
              </w:numPr>
              <w:spacing w:before="60" w:after="60"/>
              <w:ind w:left="397" w:hanging="340"/>
              <w:contextualSpacing w:val="0"/>
              <w:jc w:val="both"/>
              <w:rPr>
                <w:rFonts w:asciiTheme="minorHAnsi" w:hAnsiTheme="minorHAnsi" w:cstheme="minorHAnsi"/>
                <w:sz w:val="24"/>
                <w:szCs w:val="24"/>
              </w:rPr>
            </w:pPr>
            <w:r w:rsidRPr="00E63016">
              <w:rPr>
                <w:rFonts w:asciiTheme="minorHAnsi" w:hAnsiTheme="minorHAnsi" w:cstheme="minorHAnsi"/>
                <w:b/>
                <w:bCs/>
                <w:sz w:val="24"/>
                <w:szCs w:val="24"/>
              </w:rPr>
              <w:t>Gefahrübergang</w:t>
            </w:r>
            <w:r>
              <w:rPr>
                <w:rFonts w:asciiTheme="minorHAnsi" w:hAnsiTheme="minorHAnsi" w:cstheme="minorHAnsi"/>
                <w:b/>
                <w:sz w:val="24"/>
                <w:szCs w:val="24"/>
              </w:rPr>
              <w:t xml:space="preserve"> bei Gattungsware</w:t>
            </w:r>
            <w:r w:rsidRPr="00850520">
              <w:rPr>
                <w:rFonts w:asciiTheme="minorHAnsi" w:hAnsiTheme="minorHAnsi" w:cstheme="minorHAnsi"/>
                <w:sz w:val="24"/>
                <w:szCs w:val="24"/>
              </w:rPr>
              <w:t xml:space="preserve"> (§ </w:t>
            </w:r>
            <w:r>
              <w:rPr>
                <w:rFonts w:asciiTheme="minorHAnsi" w:hAnsiTheme="minorHAnsi" w:cstheme="minorHAnsi"/>
                <w:sz w:val="24"/>
                <w:szCs w:val="24"/>
              </w:rPr>
              <w:t>300 Abs. 2</w:t>
            </w:r>
            <w:r w:rsidRPr="00850520">
              <w:rPr>
                <w:rFonts w:asciiTheme="minorHAnsi" w:hAnsiTheme="minorHAnsi" w:cstheme="minorHAnsi"/>
                <w:sz w:val="24"/>
                <w:szCs w:val="24"/>
              </w:rPr>
              <w:t xml:space="preserve"> BGB)</w:t>
            </w:r>
            <w:r>
              <w:rPr>
                <w:rFonts w:asciiTheme="minorHAnsi" w:hAnsiTheme="minorHAnsi" w:cstheme="minorHAnsi"/>
                <w:sz w:val="24"/>
                <w:szCs w:val="24"/>
              </w:rPr>
              <w:t>:</w:t>
            </w:r>
          </w:p>
          <w:p w14:paraId="6D94F488" w14:textId="77777777" w:rsidR="00F72632" w:rsidRDefault="00F72632" w:rsidP="00FE5729">
            <w:pPr>
              <w:spacing w:before="60" w:after="60"/>
              <w:ind w:left="397"/>
              <w:jc w:val="both"/>
              <w:rPr>
                <w:rFonts w:asciiTheme="minorHAnsi" w:hAnsiTheme="minorHAnsi" w:cstheme="minorHAnsi"/>
                <w:sz w:val="24"/>
                <w:szCs w:val="24"/>
              </w:rPr>
            </w:pPr>
            <w:r>
              <w:rPr>
                <w:rFonts w:asciiTheme="minorHAnsi" w:hAnsiTheme="minorHAnsi" w:cstheme="minorHAnsi"/>
                <w:sz w:val="24"/>
                <w:szCs w:val="24"/>
              </w:rPr>
              <w:t xml:space="preserve">Im Fall von Gattungsware geht die Gefahr des zufälligen Untergangs und der zufälligen Verschlechterung mit </w:t>
            </w:r>
            <w:r w:rsidRPr="00F96833">
              <w:rPr>
                <w:rFonts w:asciiTheme="minorHAnsi" w:hAnsiTheme="minorHAnsi" w:cstheme="minorHAnsi"/>
                <w:b/>
                <w:sz w:val="24"/>
                <w:szCs w:val="24"/>
              </w:rPr>
              <w:t>Eintritt des Annahmeverzugs</w:t>
            </w:r>
            <w:r>
              <w:rPr>
                <w:rFonts w:asciiTheme="minorHAnsi" w:hAnsiTheme="minorHAnsi" w:cstheme="minorHAnsi"/>
                <w:sz w:val="24"/>
                <w:szCs w:val="24"/>
              </w:rPr>
              <w:t xml:space="preserve"> auf den Käufer über (</w:t>
            </w:r>
            <w:r w:rsidRPr="00BD785B">
              <w:rPr>
                <w:rFonts w:asciiTheme="minorHAnsi" w:hAnsiTheme="minorHAnsi" w:cstheme="minorHAnsi"/>
                <w:i/>
                <w:iCs/>
                <w:sz w:val="24"/>
                <w:szCs w:val="24"/>
              </w:rPr>
              <w:t>z.B. Gefahrübergang auf Käufer, wenn dieser die zum vereinbarten Zeitpunkt nicht abnimmt, der Spediteur die Ware wieder mitnimmt und auf dem Rückweg unverschuldet in einen Verkehrsunfall gerät</w:t>
            </w:r>
            <w:r>
              <w:rPr>
                <w:rFonts w:asciiTheme="minorHAnsi" w:hAnsiTheme="minorHAnsi" w:cstheme="minorHAnsi"/>
                <w:sz w:val="24"/>
                <w:szCs w:val="24"/>
              </w:rPr>
              <w:t>).</w:t>
            </w:r>
          </w:p>
          <w:p w14:paraId="0675E877" w14:textId="77777777" w:rsidR="00F72632" w:rsidRPr="002C4332" w:rsidRDefault="00F72632" w:rsidP="00FE5729">
            <w:pPr>
              <w:spacing w:before="60" w:after="120"/>
              <w:jc w:val="both"/>
              <w:rPr>
                <w:rFonts w:cstheme="minorHAnsi"/>
                <w:b/>
                <w:bCs/>
                <w:sz w:val="24"/>
                <w:szCs w:val="24"/>
                <w:u w:val="single"/>
              </w:rPr>
            </w:pPr>
          </w:p>
        </w:tc>
      </w:tr>
    </w:tbl>
    <w:p w14:paraId="350DF8A2" w14:textId="77777777" w:rsidR="00F72632" w:rsidRDefault="00F72632" w:rsidP="00F72632">
      <w:pPr>
        <w:rPr>
          <w:rFonts w:ascii="Calibri" w:hAnsi="Calibri" w:cs="Calibri"/>
          <w:bCs/>
          <w:sz w:val="24"/>
          <w:szCs w:val="24"/>
        </w:rPr>
      </w:pPr>
    </w:p>
    <w:p w14:paraId="74082CB3" w14:textId="77777777" w:rsidR="00F72632" w:rsidRDefault="00F72632" w:rsidP="00F72632">
      <w:pPr>
        <w:rPr>
          <w:rFonts w:ascii="Calibri" w:hAnsi="Calibri" w:cs="Calibri"/>
          <w:bCs/>
          <w:sz w:val="24"/>
          <w:szCs w:val="24"/>
        </w:rPr>
      </w:pPr>
      <w:r>
        <w:rPr>
          <w:rFonts w:ascii="Calibri" w:hAnsi="Calibri" w:cs="Calibri"/>
          <w:bCs/>
          <w:sz w:val="24"/>
          <w:szCs w:val="24"/>
        </w:rPr>
        <w:br w:type="page"/>
      </w:r>
    </w:p>
    <w:p w14:paraId="78A7C4A9" w14:textId="77777777" w:rsidR="00F72632" w:rsidRDefault="00F72632" w:rsidP="00F72632">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Infoblock: Annahmeverzug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8357"/>
      </w:tblGrid>
      <w:tr w:rsidR="00F72632" w14:paraId="0DC4E901" w14:textId="77777777" w:rsidTr="00FE5729">
        <w:tc>
          <w:tcPr>
            <w:tcW w:w="1281" w:type="dxa"/>
          </w:tcPr>
          <w:p w14:paraId="57308E7D" w14:textId="77777777" w:rsidR="00F72632" w:rsidRDefault="00F72632" w:rsidP="00FE5729">
            <w:pPr>
              <w:spacing w:before="60" w:after="120"/>
              <w:jc w:val="both"/>
              <w:rPr>
                <w:rFonts w:ascii="Calibri" w:hAnsi="Calibri" w:cs="Calibri"/>
                <w:bCs/>
                <w:sz w:val="24"/>
                <w:szCs w:val="24"/>
              </w:rPr>
            </w:pPr>
            <w:r>
              <w:rPr>
                <w:noProof/>
              </w:rPr>
              <w:drawing>
                <wp:inline distT="0" distB="0" distL="0" distR="0" wp14:anchorId="3C3755BA" wp14:editId="31E097CA">
                  <wp:extent cx="676275" cy="795193"/>
                  <wp:effectExtent l="0" t="0" r="0" b="5080"/>
                  <wp:docPr id="5048" name="Grafik 5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76275" cy="795193"/>
                          </a:xfrm>
                          <a:prstGeom prst="rect">
                            <a:avLst/>
                          </a:prstGeom>
                        </pic:spPr>
                      </pic:pic>
                    </a:graphicData>
                  </a:graphic>
                </wp:inline>
              </w:drawing>
            </w:r>
          </w:p>
        </w:tc>
        <w:tc>
          <w:tcPr>
            <w:tcW w:w="8918" w:type="dxa"/>
          </w:tcPr>
          <w:p w14:paraId="7CD73E6D" w14:textId="77777777" w:rsidR="00F72632" w:rsidRPr="00E63016" w:rsidRDefault="00F72632" w:rsidP="00FE5729">
            <w:pPr>
              <w:spacing w:before="60" w:after="120"/>
              <w:jc w:val="both"/>
              <w:rPr>
                <w:rFonts w:asciiTheme="minorHAnsi" w:hAnsiTheme="minorHAnsi" w:cstheme="minorHAnsi"/>
                <w:b/>
                <w:bCs/>
                <w:sz w:val="24"/>
                <w:szCs w:val="24"/>
                <w:u w:val="single"/>
              </w:rPr>
            </w:pPr>
            <w:r w:rsidRPr="00E63016">
              <w:rPr>
                <w:rFonts w:asciiTheme="minorHAnsi" w:hAnsiTheme="minorHAnsi" w:cstheme="minorHAnsi"/>
                <w:b/>
                <w:bCs/>
                <w:sz w:val="24"/>
                <w:szCs w:val="24"/>
                <w:u w:val="single"/>
              </w:rPr>
              <w:t>Rechte des Verkäufers</w:t>
            </w:r>
            <w:r w:rsidRPr="00F050E9">
              <w:rPr>
                <w:rFonts w:asciiTheme="minorHAnsi" w:hAnsiTheme="minorHAnsi" w:cstheme="minorHAnsi"/>
                <w:b/>
                <w:bCs/>
                <w:sz w:val="24"/>
                <w:szCs w:val="24"/>
              </w:rPr>
              <w:t>:</w:t>
            </w:r>
          </w:p>
          <w:p w14:paraId="6882E6D0" w14:textId="77777777" w:rsidR="00F72632" w:rsidRPr="00850520" w:rsidRDefault="00F72632" w:rsidP="00FE5729">
            <w:pPr>
              <w:spacing w:before="60" w:after="120"/>
              <w:jc w:val="both"/>
              <w:rPr>
                <w:rFonts w:asciiTheme="minorHAnsi" w:hAnsiTheme="minorHAnsi" w:cstheme="minorHAnsi"/>
                <w:sz w:val="24"/>
                <w:szCs w:val="24"/>
              </w:rPr>
            </w:pPr>
            <w:r>
              <w:rPr>
                <w:rFonts w:asciiTheme="minorHAnsi" w:hAnsiTheme="minorHAnsi" w:cstheme="minorHAnsi"/>
                <w:sz w:val="24"/>
                <w:szCs w:val="24"/>
              </w:rPr>
              <w:t>Beim Annahmeverzug kommt der Gläubiger - d.h. der Käufer - in Verzug („</w:t>
            </w:r>
            <w:r w:rsidRPr="00FE5729">
              <w:rPr>
                <w:rFonts w:asciiTheme="minorHAnsi" w:hAnsiTheme="minorHAnsi" w:cstheme="minorHAnsi"/>
                <w:b/>
                <w:sz w:val="24"/>
                <w:szCs w:val="24"/>
              </w:rPr>
              <w:t>Gläubigerverzug</w:t>
            </w:r>
            <w:r>
              <w:rPr>
                <w:rFonts w:asciiTheme="minorHAnsi" w:hAnsiTheme="minorHAnsi" w:cstheme="minorHAnsi"/>
                <w:sz w:val="24"/>
                <w:szCs w:val="24"/>
              </w:rPr>
              <w:t>“). Der Verkäufer hat in diesem Fall folgende Rechte</w:t>
            </w:r>
          </w:p>
          <w:p w14:paraId="00DDA64A" w14:textId="77777777" w:rsidR="00F72632" w:rsidRPr="00E63016" w:rsidRDefault="00F72632">
            <w:pPr>
              <w:pStyle w:val="Listenabsatz"/>
              <w:numPr>
                <w:ilvl w:val="0"/>
                <w:numId w:val="2"/>
              </w:numPr>
              <w:spacing w:before="60" w:after="60"/>
              <w:ind w:left="397" w:hanging="340"/>
              <w:contextualSpacing w:val="0"/>
              <w:jc w:val="both"/>
              <w:rPr>
                <w:rFonts w:asciiTheme="minorHAnsi" w:hAnsiTheme="minorHAnsi" w:cstheme="minorHAnsi"/>
                <w:sz w:val="24"/>
                <w:szCs w:val="24"/>
              </w:rPr>
            </w:pPr>
            <w:r w:rsidRPr="00E63016">
              <w:rPr>
                <w:rFonts w:asciiTheme="minorHAnsi" w:hAnsiTheme="minorHAnsi" w:cstheme="minorHAnsi"/>
                <w:b/>
                <w:bCs/>
                <w:sz w:val="24"/>
                <w:szCs w:val="24"/>
              </w:rPr>
              <w:t xml:space="preserve">Hinterlegung der Ware </w:t>
            </w:r>
            <w:r>
              <w:rPr>
                <w:rFonts w:asciiTheme="minorHAnsi" w:hAnsiTheme="minorHAnsi" w:cstheme="minorHAnsi"/>
                <w:sz w:val="24"/>
                <w:szCs w:val="24"/>
              </w:rPr>
              <w:t>(§ 304 BGB, §§ 372 ff. HGB)</w:t>
            </w:r>
          </w:p>
          <w:p w14:paraId="52410780" w14:textId="77777777" w:rsidR="00F72632" w:rsidRPr="00BD785B" w:rsidRDefault="00F72632" w:rsidP="00FE5729">
            <w:pPr>
              <w:spacing w:before="60" w:after="60"/>
              <w:ind w:left="397"/>
              <w:jc w:val="both"/>
              <w:rPr>
                <w:rFonts w:asciiTheme="minorHAnsi" w:hAnsiTheme="minorHAnsi" w:cstheme="minorHAnsi"/>
                <w:sz w:val="24"/>
                <w:szCs w:val="24"/>
                <w:u w:val="double"/>
              </w:rPr>
            </w:pPr>
            <w:r>
              <w:rPr>
                <w:rFonts w:asciiTheme="minorHAnsi" w:hAnsiTheme="minorHAnsi" w:cstheme="minorHAnsi"/>
                <w:sz w:val="24"/>
                <w:szCs w:val="24"/>
              </w:rPr>
              <w:t xml:space="preserve">Der Verkäufer kann die nicht angenommene Ware auf </w:t>
            </w:r>
            <w:r w:rsidRPr="00FE5729">
              <w:rPr>
                <w:rFonts w:asciiTheme="minorHAnsi" w:hAnsiTheme="minorHAnsi" w:cstheme="minorHAnsi"/>
                <w:b/>
                <w:sz w:val="24"/>
                <w:szCs w:val="24"/>
              </w:rPr>
              <w:t>Gefahr</w:t>
            </w:r>
            <w:r>
              <w:rPr>
                <w:rFonts w:asciiTheme="minorHAnsi" w:hAnsiTheme="minorHAnsi" w:cstheme="minorHAnsi"/>
                <w:sz w:val="24"/>
                <w:szCs w:val="24"/>
              </w:rPr>
              <w:t xml:space="preserve"> und </w:t>
            </w:r>
            <w:r w:rsidRPr="00FE5729">
              <w:rPr>
                <w:rFonts w:asciiTheme="minorHAnsi" w:hAnsiTheme="minorHAnsi" w:cstheme="minorHAnsi"/>
                <w:b/>
                <w:sz w:val="24"/>
                <w:szCs w:val="24"/>
              </w:rPr>
              <w:t>Kosten</w:t>
            </w:r>
            <w:r>
              <w:rPr>
                <w:rFonts w:asciiTheme="minorHAnsi" w:hAnsiTheme="minorHAnsi" w:cstheme="minorHAnsi"/>
                <w:sz w:val="24"/>
                <w:szCs w:val="24"/>
              </w:rPr>
              <w:t xml:space="preserve"> des </w:t>
            </w:r>
            <w:r w:rsidRPr="00FE5729">
              <w:rPr>
                <w:rFonts w:asciiTheme="minorHAnsi" w:hAnsiTheme="minorHAnsi" w:cstheme="minorHAnsi"/>
                <w:b/>
                <w:sz w:val="24"/>
                <w:szCs w:val="24"/>
              </w:rPr>
              <w:t>Käufers</w:t>
            </w:r>
            <w:r>
              <w:rPr>
                <w:rFonts w:asciiTheme="minorHAnsi" w:hAnsiTheme="minorHAnsi" w:cstheme="minorHAnsi"/>
                <w:sz w:val="24"/>
                <w:szCs w:val="24"/>
              </w:rPr>
              <w:t xml:space="preserve"> in einem </w:t>
            </w:r>
            <w:r w:rsidRPr="00FE5729">
              <w:rPr>
                <w:rFonts w:asciiTheme="minorHAnsi" w:hAnsiTheme="minorHAnsi" w:cstheme="minorHAnsi"/>
                <w:b/>
                <w:sz w:val="24"/>
                <w:szCs w:val="24"/>
              </w:rPr>
              <w:t>öffentlichen</w:t>
            </w:r>
            <w:r>
              <w:rPr>
                <w:rFonts w:asciiTheme="minorHAnsi" w:hAnsiTheme="minorHAnsi" w:cstheme="minorHAnsi"/>
                <w:sz w:val="24"/>
                <w:szCs w:val="24"/>
              </w:rPr>
              <w:t xml:space="preserve"> </w:t>
            </w:r>
            <w:r w:rsidRPr="00FE5729">
              <w:rPr>
                <w:rFonts w:asciiTheme="minorHAnsi" w:hAnsiTheme="minorHAnsi" w:cstheme="minorHAnsi"/>
                <w:b/>
                <w:sz w:val="24"/>
                <w:szCs w:val="24"/>
              </w:rPr>
              <w:t>Lagerhaus</w:t>
            </w:r>
            <w:r>
              <w:rPr>
                <w:rFonts w:asciiTheme="minorHAnsi" w:hAnsiTheme="minorHAnsi" w:cstheme="minorHAnsi"/>
                <w:sz w:val="24"/>
                <w:szCs w:val="24"/>
              </w:rPr>
              <w:t xml:space="preserve"> </w:t>
            </w:r>
            <w:r w:rsidRPr="00FE5729">
              <w:rPr>
                <w:rFonts w:asciiTheme="minorHAnsi" w:hAnsiTheme="minorHAnsi" w:cstheme="minorHAnsi"/>
                <w:b/>
                <w:sz w:val="24"/>
                <w:szCs w:val="24"/>
              </w:rPr>
              <w:t>oder</w:t>
            </w:r>
            <w:r>
              <w:rPr>
                <w:rFonts w:asciiTheme="minorHAnsi" w:hAnsiTheme="minorHAnsi" w:cstheme="minorHAnsi"/>
                <w:sz w:val="24"/>
                <w:szCs w:val="24"/>
              </w:rPr>
              <w:t xml:space="preserve"> sonst in </w:t>
            </w:r>
            <w:r w:rsidRPr="00FE5729">
              <w:rPr>
                <w:rFonts w:asciiTheme="minorHAnsi" w:hAnsiTheme="minorHAnsi" w:cstheme="minorHAnsi"/>
                <w:b/>
                <w:sz w:val="24"/>
                <w:szCs w:val="24"/>
              </w:rPr>
              <w:t>sicherer</w:t>
            </w:r>
            <w:r>
              <w:rPr>
                <w:rFonts w:asciiTheme="minorHAnsi" w:hAnsiTheme="minorHAnsi" w:cstheme="minorHAnsi"/>
                <w:sz w:val="24"/>
                <w:szCs w:val="24"/>
              </w:rPr>
              <w:t xml:space="preserve"> </w:t>
            </w:r>
            <w:r w:rsidRPr="00FE5729">
              <w:rPr>
                <w:rFonts w:asciiTheme="minorHAnsi" w:hAnsiTheme="minorHAnsi" w:cstheme="minorHAnsi"/>
                <w:b/>
                <w:sz w:val="24"/>
                <w:szCs w:val="24"/>
              </w:rPr>
              <w:t>Weise</w:t>
            </w:r>
            <w:r>
              <w:rPr>
                <w:rFonts w:asciiTheme="minorHAnsi" w:hAnsiTheme="minorHAnsi" w:cstheme="minorHAnsi"/>
                <w:sz w:val="24"/>
                <w:szCs w:val="24"/>
              </w:rPr>
              <w:t xml:space="preserve"> (</w:t>
            </w:r>
            <w:r w:rsidRPr="00BD785B">
              <w:rPr>
                <w:rFonts w:asciiTheme="minorHAnsi" w:hAnsiTheme="minorHAnsi" w:cstheme="minorHAnsi"/>
                <w:i/>
                <w:iCs/>
                <w:sz w:val="24"/>
                <w:szCs w:val="24"/>
              </w:rPr>
              <w:t>z.B. in einer Spedition</w:t>
            </w:r>
            <w:r>
              <w:rPr>
                <w:rFonts w:asciiTheme="minorHAnsi" w:hAnsiTheme="minorHAnsi" w:cstheme="minorHAnsi"/>
                <w:sz w:val="24"/>
                <w:szCs w:val="24"/>
              </w:rPr>
              <w:t xml:space="preserve">) hinterlegen. Die </w:t>
            </w:r>
            <w:r w:rsidRPr="00FE5729">
              <w:rPr>
                <w:rFonts w:asciiTheme="minorHAnsi" w:hAnsiTheme="minorHAnsi" w:cstheme="minorHAnsi"/>
                <w:b/>
                <w:sz w:val="24"/>
                <w:szCs w:val="24"/>
              </w:rPr>
              <w:t>Hinterlegung</w:t>
            </w:r>
            <w:r>
              <w:rPr>
                <w:rFonts w:asciiTheme="minorHAnsi" w:hAnsiTheme="minorHAnsi" w:cstheme="minorHAnsi"/>
                <w:sz w:val="24"/>
                <w:szCs w:val="24"/>
              </w:rPr>
              <w:t xml:space="preserve"> erfolgt auf </w:t>
            </w:r>
            <w:r w:rsidRPr="00FE5729">
              <w:rPr>
                <w:rFonts w:asciiTheme="minorHAnsi" w:hAnsiTheme="minorHAnsi" w:cstheme="minorHAnsi"/>
                <w:b/>
                <w:sz w:val="24"/>
                <w:szCs w:val="24"/>
              </w:rPr>
              <w:t>Kosten</w:t>
            </w:r>
            <w:r>
              <w:rPr>
                <w:rFonts w:asciiTheme="minorHAnsi" w:hAnsiTheme="minorHAnsi" w:cstheme="minorHAnsi"/>
                <w:sz w:val="24"/>
                <w:szCs w:val="24"/>
              </w:rPr>
              <w:t xml:space="preserve"> und </w:t>
            </w:r>
            <w:r w:rsidRPr="00FE5729">
              <w:rPr>
                <w:rFonts w:asciiTheme="minorHAnsi" w:hAnsiTheme="minorHAnsi" w:cstheme="minorHAnsi"/>
                <w:b/>
                <w:sz w:val="24"/>
                <w:szCs w:val="24"/>
              </w:rPr>
              <w:t>Gefahr</w:t>
            </w:r>
            <w:r>
              <w:rPr>
                <w:rFonts w:asciiTheme="minorHAnsi" w:hAnsiTheme="minorHAnsi" w:cstheme="minorHAnsi"/>
                <w:sz w:val="24"/>
                <w:szCs w:val="24"/>
              </w:rPr>
              <w:t xml:space="preserve"> des </w:t>
            </w:r>
            <w:r w:rsidRPr="00FE5729">
              <w:rPr>
                <w:rFonts w:asciiTheme="minorHAnsi" w:hAnsiTheme="minorHAnsi" w:cstheme="minorHAnsi"/>
                <w:b/>
                <w:sz w:val="24"/>
                <w:szCs w:val="24"/>
              </w:rPr>
              <w:t>Käufers</w:t>
            </w:r>
            <w:r>
              <w:rPr>
                <w:rFonts w:asciiTheme="minorHAnsi" w:hAnsiTheme="minorHAnsi" w:cstheme="minorHAnsi"/>
                <w:sz w:val="24"/>
                <w:szCs w:val="24"/>
              </w:rPr>
              <w:t>. Der Verkäufer muss dem Käufer unverzüglich mitteilen, wo die von ihm nicht angenommene Ware hinterlegt wurde. Durch die Hinterlegung gewinnt der Verkäufer Zeit, um den außergerichtlich oder gerichtlich zur Abnahme der Ware bewegen kann.</w:t>
            </w:r>
          </w:p>
          <w:p w14:paraId="23C99032" w14:textId="77777777" w:rsidR="00F72632" w:rsidRDefault="00F72632" w:rsidP="00FE5729">
            <w:pPr>
              <w:spacing w:before="60" w:after="60"/>
              <w:ind w:left="397"/>
              <w:jc w:val="both"/>
              <w:rPr>
                <w:rFonts w:asciiTheme="minorHAnsi" w:hAnsiTheme="minorHAnsi" w:cstheme="minorHAnsi"/>
                <w:sz w:val="24"/>
                <w:szCs w:val="24"/>
              </w:rPr>
            </w:pPr>
            <w:r w:rsidRPr="00FE5729">
              <w:rPr>
                <w:rFonts w:asciiTheme="minorHAnsi" w:hAnsiTheme="minorHAnsi" w:cstheme="minorHAnsi"/>
                <w:b/>
                <w:sz w:val="24"/>
                <w:szCs w:val="24"/>
              </w:rPr>
              <w:t>Darüber</w:t>
            </w:r>
            <w:r>
              <w:rPr>
                <w:rFonts w:asciiTheme="minorHAnsi" w:hAnsiTheme="minorHAnsi" w:cstheme="minorHAnsi"/>
                <w:sz w:val="24"/>
                <w:szCs w:val="24"/>
              </w:rPr>
              <w:t xml:space="preserve"> </w:t>
            </w:r>
            <w:r w:rsidRPr="00FE5729">
              <w:rPr>
                <w:rFonts w:asciiTheme="minorHAnsi" w:hAnsiTheme="minorHAnsi" w:cstheme="minorHAnsi"/>
                <w:b/>
                <w:sz w:val="24"/>
                <w:szCs w:val="24"/>
              </w:rPr>
              <w:t>hinaus</w:t>
            </w:r>
            <w:r>
              <w:rPr>
                <w:rFonts w:asciiTheme="minorHAnsi" w:hAnsiTheme="minorHAnsi" w:cstheme="minorHAnsi"/>
                <w:sz w:val="24"/>
                <w:szCs w:val="24"/>
              </w:rPr>
              <w:t xml:space="preserve"> steht ihm eines der folgenden Rechte zu:</w:t>
            </w:r>
          </w:p>
          <w:p w14:paraId="06AD932D" w14:textId="77777777" w:rsidR="00F72632" w:rsidRPr="00E63016" w:rsidRDefault="00F72632">
            <w:pPr>
              <w:pStyle w:val="Listenabsatz"/>
              <w:numPr>
                <w:ilvl w:val="0"/>
                <w:numId w:val="2"/>
              </w:numPr>
              <w:spacing w:before="60" w:after="60"/>
              <w:ind w:left="397" w:hanging="340"/>
              <w:contextualSpacing w:val="0"/>
              <w:jc w:val="both"/>
              <w:rPr>
                <w:rFonts w:asciiTheme="minorHAnsi" w:hAnsiTheme="minorHAnsi" w:cstheme="minorHAnsi"/>
                <w:sz w:val="24"/>
                <w:szCs w:val="24"/>
              </w:rPr>
            </w:pPr>
            <w:r>
              <w:rPr>
                <w:rFonts w:asciiTheme="minorHAnsi" w:hAnsiTheme="minorHAnsi" w:cstheme="minorHAnsi"/>
                <w:b/>
                <w:bCs/>
                <w:sz w:val="24"/>
                <w:szCs w:val="24"/>
              </w:rPr>
              <w:t>Klage auf Abnahme</w:t>
            </w:r>
            <w:r w:rsidRPr="00E63016">
              <w:rPr>
                <w:rFonts w:asciiTheme="minorHAnsi" w:hAnsiTheme="minorHAnsi" w:cstheme="minorHAnsi"/>
                <w:b/>
                <w:bCs/>
                <w:sz w:val="24"/>
                <w:szCs w:val="24"/>
              </w:rPr>
              <w:t xml:space="preserve"> </w:t>
            </w:r>
            <w:r>
              <w:rPr>
                <w:rFonts w:asciiTheme="minorHAnsi" w:hAnsiTheme="minorHAnsi" w:cstheme="minorHAnsi"/>
                <w:sz w:val="24"/>
                <w:szCs w:val="24"/>
              </w:rPr>
              <w:t>(§ 433 BGB)</w:t>
            </w:r>
          </w:p>
          <w:p w14:paraId="4BF3E3FD" w14:textId="77777777" w:rsidR="00F72632" w:rsidRPr="00BD785B" w:rsidRDefault="00F72632" w:rsidP="00FE5729">
            <w:pPr>
              <w:spacing w:before="60" w:after="60"/>
              <w:ind w:left="397"/>
              <w:jc w:val="both"/>
              <w:rPr>
                <w:rFonts w:asciiTheme="minorHAnsi" w:hAnsiTheme="minorHAnsi" w:cstheme="minorHAnsi"/>
                <w:sz w:val="24"/>
                <w:szCs w:val="24"/>
              </w:rPr>
            </w:pPr>
            <w:r>
              <w:rPr>
                <w:rFonts w:asciiTheme="minorHAnsi" w:hAnsiTheme="minorHAnsi" w:cstheme="minorHAnsi"/>
                <w:sz w:val="24"/>
                <w:szCs w:val="24"/>
              </w:rPr>
              <w:t xml:space="preserve">Der Verkäufer kann auf Abnahme der Ware durch den Käufer klagen. Dies ist dann sinnvoll, wenn die Ware </w:t>
            </w:r>
            <w:r w:rsidRPr="00FE5729">
              <w:rPr>
                <w:rFonts w:asciiTheme="minorHAnsi" w:hAnsiTheme="minorHAnsi" w:cstheme="minorHAnsi"/>
                <w:b/>
                <w:sz w:val="24"/>
                <w:szCs w:val="24"/>
              </w:rPr>
              <w:t>nicht</w:t>
            </w:r>
            <w:r>
              <w:rPr>
                <w:rFonts w:asciiTheme="minorHAnsi" w:hAnsiTheme="minorHAnsi" w:cstheme="minorHAnsi"/>
                <w:sz w:val="24"/>
                <w:szCs w:val="24"/>
              </w:rPr>
              <w:t xml:space="preserve"> oder </w:t>
            </w:r>
            <w:r w:rsidRPr="00FE5729">
              <w:rPr>
                <w:rFonts w:asciiTheme="minorHAnsi" w:hAnsiTheme="minorHAnsi" w:cstheme="minorHAnsi"/>
                <w:b/>
                <w:sz w:val="24"/>
                <w:szCs w:val="24"/>
              </w:rPr>
              <w:t>nur</w:t>
            </w:r>
            <w:r>
              <w:rPr>
                <w:rFonts w:asciiTheme="minorHAnsi" w:hAnsiTheme="minorHAnsi" w:cstheme="minorHAnsi"/>
                <w:sz w:val="24"/>
                <w:szCs w:val="24"/>
              </w:rPr>
              <w:t xml:space="preserve"> mit </w:t>
            </w:r>
            <w:r w:rsidRPr="00FE5729">
              <w:rPr>
                <w:rFonts w:asciiTheme="minorHAnsi" w:hAnsiTheme="minorHAnsi" w:cstheme="minorHAnsi"/>
                <w:b/>
                <w:sz w:val="24"/>
                <w:szCs w:val="24"/>
              </w:rPr>
              <w:t>Verlust</w:t>
            </w:r>
            <w:r>
              <w:rPr>
                <w:rFonts w:asciiTheme="minorHAnsi" w:hAnsiTheme="minorHAnsi" w:cstheme="minorHAnsi"/>
                <w:sz w:val="24"/>
                <w:szCs w:val="24"/>
              </w:rPr>
              <w:t xml:space="preserve"> verkauft werden kann (</w:t>
            </w:r>
            <w:r>
              <w:rPr>
                <w:rFonts w:asciiTheme="minorHAnsi" w:hAnsiTheme="minorHAnsi" w:cstheme="minorHAnsi"/>
                <w:i/>
                <w:sz w:val="24"/>
                <w:szCs w:val="24"/>
              </w:rPr>
              <w:t>z.B. bei einer Sonderanfertigung</w:t>
            </w:r>
            <w:r>
              <w:rPr>
                <w:rFonts w:asciiTheme="minorHAnsi" w:hAnsiTheme="minorHAnsi" w:cstheme="minorHAnsi"/>
                <w:sz w:val="24"/>
                <w:szCs w:val="24"/>
              </w:rPr>
              <w:t>).</w:t>
            </w:r>
          </w:p>
          <w:p w14:paraId="667E350D" w14:textId="77777777" w:rsidR="00F72632" w:rsidRDefault="00F72632">
            <w:pPr>
              <w:pStyle w:val="Listenabsatz"/>
              <w:numPr>
                <w:ilvl w:val="0"/>
                <w:numId w:val="2"/>
              </w:numPr>
              <w:spacing w:before="60" w:after="60"/>
              <w:ind w:left="397" w:hanging="340"/>
              <w:contextualSpacing w:val="0"/>
              <w:jc w:val="both"/>
              <w:rPr>
                <w:rFonts w:asciiTheme="minorHAnsi" w:hAnsiTheme="minorHAnsi" w:cstheme="minorHAnsi"/>
                <w:sz w:val="24"/>
                <w:szCs w:val="24"/>
              </w:rPr>
            </w:pPr>
            <w:r w:rsidRPr="00E63016">
              <w:rPr>
                <w:rFonts w:asciiTheme="minorHAnsi" w:hAnsiTheme="minorHAnsi" w:cstheme="minorHAnsi"/>
                <w:b/>
                <w:bCs/>
                <w:sz w:val="24"/>
                <w:szCs w:val="24"/>
              </w:rPr>
              <w:t>Selbsthilfeverkauf</w:t>
            </w:r>
            <w:r>
              <w:rPr>
                <w:rFonts w:asciiTheme="minorHAnsi" w:hAnsiTheme="minorHAnsi" w:cstheme="minorHAnsi"/>
                <w:sz w:val="24"/>
                <w:szCs w:val="24"/>
              </w:rPr>
              <w:t xml:space="preserve"> (§§ 383, 385 BGB, § 373 Abs. 2-4 HGB)</w:t>
            </w:r>
          </w:p>
          <w:p w14:paraId="12C63341" w14:textId="77777777" w:rsidR="00F72632" w:rsidRDefault="00F72632" w:rsidP="00FE5729">
            <w:pPr>
              <w:spacing w:before="60" w:after="60"/>
              <w:ind w:left="397"/>
              <w:jc w:val="both"/>
              <w:rPr>
                <w:rFonts w:asciiTheme="minorHAnsi" w:hAnsiTheme="minorHAnsi" w:cstheme="minorHAnsi"/>
                <w:sz w:val="24"/>
                <w:szCs w:val="24"/>
              </w:rPr>
            </w:pPr>
            <w:r>
              <w:rPr>
                <w:rFonts w:asciiTheme="minorHAnsi" w:hAnsiTheme="minorHAnsi" w:cstheme="minorHAnsi"/>
                <w:sz w:val="24"/>
                <w:szCs w:val="24"/>
              </w:rPr>
              <w:t xml:space="preserve">Der Verkäufer darf den Verkauf der Ware an Dritte auf einem der folgenden </w:t>
            </w:r>
            <w:r w:rsidRPr="00FE5729">
              <w:rPr>
                <w:rFonts w:asciiTheme="minorHAnsi" w:hAnsiTheme="minorHAnsi" w:cstheme="minorHAnsi"/>
                <w:b/>
                <w:sz w:val="24"/>
                <w:szCs w:val="24"/>
              </w:rPr>
              <w:t>Wege</w:t>
            </w:r>
            <w:r>
              <w:rPr>
                <w:rFonts w:asciiTheme="minorHAnsi" w:hAnsiTheme="minorHAnsi" w:cstheme="minorHAnsi"/>
                <w:sz w:val="24"/>
                <w:szCs w:val="24"/>
              </w:rPr>
              <w:t xml:space="preserve"> veranlassen:</w:t>
            </w:r>
          </w:p>
          <w:p w14:paraId="58A8FDEF" w14:textId="77777777" w:rsidR="00F72632" w:rsidRDefault="00F72632">
            <w:pPr>
              <w:pStyle w:val="Listenabsatz"/>
              <w:numPr>
                <w:ilvl w:val="0"/>
                <w:numId w:val="15"/>
              </w:numPr>
              <w:spacing w:before="60" w:after="60"/>
              <w:ind w:left="811" w:hanging="357"/>
              <w:contextualSpacing w:val="0"/>
              <w:jc w:val="both"/>
              <w:rPr>
                <w:rFonts w:asciiTheme="minorHAnsi" w:hAnsiTheme="minorHAnsi" w:cstheme="minorHAnsi"/>
                <w:sz w:val="24"/>
                <w:szCs w:val="24"/>
              </w:rPr>
            </w:pPr>
            <w:r w:rsidRPr="00F050E9">
              <w:rPr>
                <w:rFonts w:asciiTheme="minorHAnsi" w:hAnsiTheme="minorHAnsi" w:cstheme="minorHAnsi"/>
                <w:b/>
                <w:bCs/>
                <w:sz w:val="24"/>
                <w:szCs w:val="24"/>
              </w:rPr>
              <w:t>Öffentliche Versteigerung</w:t>
            </w:r>
            <w:r w:rsidRPr="00F050E9">
              <w:rPr>
                <w:rFonts w:asciiTheme="minorHAnsi" w:hAnsiTheme="minorHAnsi" w:cstheme="minorHAnsi"/>
                <w:sz w:val="24"/>
                <w:szCs w:val="24"/>
              </w:rPr>
              <w:t>:</w:t>
            </w:r>
          </w:p>
          <w:p w14:paraId="662291F0" w14:textId="77777777" w:rsidR="00F72632" w:rsidRPr="00BD785B" w:rsidRDefault="00F72632" w:rsidP="00FE5729">
            <w:pPr>
              <w:spacing w:before="60" w:after="60"/>
              <w:ind w:left="794"/>
              <w:jc w:val="both"/>
              <w:rPr>
                <w:rFonts w:asciiTheme="minorHAnsi" w:hAnsiTheme="minorHAnsi" w:cstheme="minorHAnsi"/>
                <w:sz w:val="24"/>
                <w:szCs w:val="24"/>
              </w:rPr>
            </w:pPr>
            <w:r>
              <w:rPr>
                <w:rFonts w:asciiTheme="minorHAnsi" w:hAnsiTheme="minorHAnsi" w:cstheme="minorHAnsi"/>
                <w:sz w:val="24"/>
                <w:szCs w:val="24"/>
              </w:rPr>
              <w:t xml:space="preserve">Der Verkäufer darf die Ware durch eine </w:t>
            </w:r>
            <w:r w:rsidRPr="00FE5729">
              <w:rPr>
                <w:rFonts w:asciiTheme="minorHAnsi" w:hAnsiTheme="minorHAnsi" w:cstheme="minorHAnsi"/>
                <w:b/>
                <w:sz w:val="24"/>
                <w:szCs w:val="24"/>
              </w:rPr>
              <w:t>befugte</w:t>
            </w:r>
            <w:r>
              <w:rPr>
                <w:rFonts w:asciiTheme="minorHAnsi" w:hAnsiTheme="minorHAnsi" w:cstheme="minorHAnsi"/>
                <w:sz w:val="24"/>
                <w:szCs w:val="24"/>
              </w:rPr>
              <w:t xml:space="preserve"> </w:t>
            </w:r>
            <w:r w:rsidRPr="00FE5729">
              <w:rPr>
                <w:rFonts w:asciiTheme="minorHAnsi" w:hAnsiTheme="minorHAnsi" w:cstheme="minorHAnsi"/>
                <w:b/>
                <w:sz w:val="24"/>
                <w:szCs w:val="24"/>
              </w:rPr>
              <w:t>Person</w:t>
            </w:r>
            <w:r>
              <w:rPr>
                <w:rFonts w:asciiTheme="minorHAnsi" w:hAnsiTheme="minorHAnsi" w:cstheme="minorHAnsi"/>
                <w:sz w:val="24"/>
                <w:szCs w:val="24"/>
              </w:rPr>
              <w:t xml:space="preserve"> (</w:t>
            </w:r>
            <w:r w:rsidRPr="00BD785B">
              <w:rPr>
                <w:rFonts w:asciiTheme="minorHAnsi" w:hAnsiTheme="minorHAnsi" w:cstheme="minorHAnsi"/>
                <w:i/>
                <w:iCs/>
                <w:sz w:val="24"/>
                <w:szCs w:val="24"/>
              </w:rPr>
              <w:t>z.B. Gerichtsvollzieher</w:t>
            </w:r>
            <w:r>
              <w:rPr>
                <w:rFonts w:asciiTheme="minorHAnsi" w:hAnsiTheme="minorHAnsi" w:cstheme="minorHAnsi"/>
                <w:sz w:val="24"/>
                <w:szCs w:val="24"/>
              </w:rPr>
              <w:t xml:space="preserve">) öffentlich versteigern lassen. Er muss dem </w:t>
            </w:r>
            <w:r w:rsidRPr="00FE5729">
              <w:rPr>
                <w:rFonts w:asciiTheme="minorHAnsi" w:hAnsiTheme="minorHAnsi" w:cstheme="minorHAnsi"/>
                <w:b/>
                <w:sz w:val="24"/>
                <w:szCs w:val="24"/>
              </w:rPr>
              <w:t>Käufer</w:t>
            </w:r>
            <w:r>
              <w:rPr>
                <w:rFonts w:asciiTheme="minorHAnsi" w:hAnsiTheme="minorHAnsi" w:cstheme="minorHAnsi"/>
                <w:sz w:val="24"/>
                <w:szCs w:val="24"/>
              </w:rPr>
              <w:t xml:space="preserve"> </w:t>
            </w:r>
            <w:r w:rsidRPr="00FE5729">
              <w:rPr>
                <w:rFonts w:asciiTheme="minorHAnsi" w:hAnsiTheme="minorHAnsi" w:cstheme="minorHAnsi"/>
                <w:b/>
                <w:sz w:val="24"/>
                <w:szCs w:val="24"/>
              </w:rPr>
              <w:t>Zeit</w:t>
            </w:r>
            <w:r>
              <w:rPr>
                <w:rFonts w:asciiTheme="minorHAnsi" w:hAnsiTheme="minorHAnsi" w:cstheme="minorHAnsi"/>
                <w:sz w:val="24"/>
                <w:szCs w:val="24"/>
              </w:rPr>
              <w:t xml:space="preserve"> und </w:t>
            </w:r>
            <w:r w:rsidRPr="00FE5729">
              <w:rPr>
                <w:rFonts w:asciiTheme="minorHAnsi" w:hAnsiTheme="minorHAnsi" w:cstheme="minorHAnsi"/>
                <w:b/>
                <w:sz w:val="24"/>
                <w:szCs w:val="24"/>
              </w:rPr>
              <w:t>Ort</w:t>
            </w:r>
            <w:r>
              <w:rPr>
                <w:rFonts w:asciiTheme="minorHAnsi" w:hAnsiTheme="minorHAnsi" w:cstheme="minorHAnsi"/>
                <w:sz w:val="24"/>
                <w:szCs w:val="24"/>
              </w:rPr>
              <w:t xml:space="preserve"> der </w:t>
            </w:r>
            <w:r w:rsidRPr="00FE5729">
              <w:rPr>
                <w:rFonts w:asciiTheme="minorHAnsi" w:hAnsiTheme="minorHAnsi" w:cstheme="minorHAnsi"/>
                <w:b/>
                <w:sz w:val="24"/>
                <w:szCs w:val="24"/>
              </w:rPr>
              <w:t>Versteigerung</w:t>
            </w:r>
            <w:r>
              <w:rPr>
                <w:rFonts w:asciiTheme="minorHAnsi" w:hAnsiTheme="minorHAnsi" w:cstheme="minorHAnsi"/>
                <w:sz w:val="24"/>
                <w:szCs w:val="24"/>
              </w:rPr>
              <w:t xml:space="preserve"> mitteilen, Verkäufer und Käufer dürfen dort </w:t>
            </w:r>
            <w:r w:rsidRPr="00FE5729">
              <w:rPr>
                <w:rFonts w:asciiTheme="minorHAnsi" w:hAnsiTheme="minorHAnsi" w:cstheme="minorHAnsi"/>
                <w:b/>
                <w:sz w:val="24"/>
                <w:szCs w:val="24"/>
              </w:rPr>
              <w:t>mitbieten</w:t>
            </w:r>
            <w:r>
              <w:rPr>
                <w:rFonts w:asciiTheme="minorHAnsi" w:hAnsiTheme="minorHAnsi" w:cstheme="minorHAnsi"/>
                <w:sz w:val="24"/>
                <w:szCs w:val="24"/>
              </w:rPr>
              <w:t xml:space="preserve">. Eine Ausnahme besteht bei einem </w:t>
            </w:r>
            <w:r>
              <w:rPr>
                <w:rFonts w:asciiTheme="minorHAnsi" w:hAnsiTheme="minorHAnsi" w:cstheme="minorHAnsi"/>
                <w:b/>
                <w:sz w:val="24"/>
                <w:szCs w:val="24"/>
              </w:rPr>
              <w:t>Notverkauf</w:t>
            </w:r>
            <w:r>
              <w:rPr>
                <w:rFonts w:asciiTheme="minorHAnsi" w:hAnsiTheme="minorHAnsi" w:cstheme="minorHAnsi"/>
                <w:sz w:val="24"/>
                <w:szCs w:val="24"/>
              </w:rPr>
              <w:t xml:space="preserve"> (z</w:t>
            </w:r>
            <w:r w:rsidRPr="00BD785B">
              <w:rPr>
                <w:rFonts w:asciiTheme="minorHAnsi" w:hAnsiTheme="minorHAnsi" w:cstheme="minorHAnsi"/>
                <w:i/>
                <w:iCs/>
                <w:sz w:val="24"/>
                <w:szCs w:val="24"/>
              </w:rPr>
              <w:t>.B. bei verderblichen Waren wie Lebensmitteln</w:t>
            </w:r>
            <w:r>
              <w:rPr>
                <w:rFonts w:asciiTheme="minorHAnsi" w:hAnsiTheme="minorHAnsi" w:cstheme="minorHAnsi"/>
                <w:i/>
                <w:iCs/>
                <w:sz w:val="24"/>
                <w:szCs w:val="24"/>
              </w:rPr>
              <w:t>, Blumen etc.</w:t>
            </w:r>
            <w:r>
              <w:rPr>
                <w:rFonts w:asciiTheme="minorHAnsi" w:hAnsiTheme="minorHAnsi" w:cstheme="minorHAnsi"/>
                <w:sz w:val="24"/>
                <w:szCs w:val="24"/>
              </w:rPr>
              <w:t xml:space="preserve">). Hier kann der Verkauf ohne vorherige Mitteilung des Käufers erfolgen. Ein </w:t>
            </w:r>
            <w:r w:rsidRPr="00FE5729">
              <w:rPr>
                <w:rFonts w:asciiTheme="minorHAnsi" w:hAnsiTheme="minorHAnsi" w:cstheme="minorHAnsi"/>
                <w:b/>
                <w:sz w:val="24"/>
                <w:szCs w:val="24"/>
              </w:rPr>
              <w:t>Selbsthilfeverkauf</w:t>
            </w:r>
            <w:r>
              <w:rPr>
                <w:rFonts w:asciiTheme="minorHAnsi" w:hAnsiTheme="minorHAnsi" w:cstheme="minorHAnsi"/>
                <w:sz w:val="24"/>
                <w:szCs w:val="24"/>
              </w:rPr>
              <w:t xml:space="preserve"> ist nur dann erlaubt, wenn eine Einlagerung der Ware nicht möglich ist.</w:t>
            </w:r>
          </w:p>
          <w:p w14:paraId="57459567" w14:textId="77777777" w:rsidR="00F72632" w:rsidRPr="00F050E9" w:rsidRDefault="00F72632">
            <w:pPr>
              <w:pStyle w:val="Listenabsatz"/>
              <w:numPr>
                <w:ilvl w:val="0"/>
                <w:numId w:val="15"/>
              </w:numPr>
              <w:spacing w:before="60" w:after="60"/>
              <w:ind w:left="811" w:hanging="357"/>
              <w:contextualSpacing w:val="0"/>
              <w:jc w:val="both"/>
              <w:rPr>
                <w:rFonts w:asciiTheme="minorHAnsi" w:hAnsiTheme="minorHAnsi" w:cstheme="minorHAnsi"/>
                <w:b/>
                <w:bCs/>
                <w:sz w:val="24"/>
                <w:szCs w:val="24"/>
              </w:rPr>
            </w:pPr>
            <w:r>
              <w:rPr>
                <w:rFonts w:asciiTheme="minorHAnsi" w:hAnsiTheme="minorHAnsi" w:cstheme="minorHAnsi"/>
                <w:b/>
                <w:bCs/>
                <w:sz w:val="24"/>
                <w:szCs w:val="24"/>
              </w:rPr>
              <w:t>Freihändiger Verkauf</w:t>
            </w:r>
            <w:r>
              <w:rPr>
                <w:rFonts w:asciiTheme="minorHAnsi" w:hAnsiTheme="minorHAnsi" w:cstheme="minorHAnsi"/>
                <w:sz w:val="24"/>
                <w:szCs w:val="24"/>
              </w:rPr>
              <w:t xml:space="preserve">: </w:t>
            </w:r>
          </w:p>
          <w:p w14:paraId="23817BDE" w14:textId="77777777" w:rsidR="00F72632" w:rsidRDefault="00F72632" w:rsidP="00FE5729">
            <w:pPr>
              <w:spacing w:before="60" w:after="60"/>
              <w:ind w:left="794"/>
              <w:jc w:val="both"/>
              <w:rPr>
                <w:rFonts w:asciiTheme="minorHAnsi" w:hAnsiTheme="minorHAnsi" w:cstheme="minorHAnsi"/>
                <w:sz w:val="24"/>
                <w:szCs w:val="24"/>
              </w:rPr>
            </w:pPr>
            <w:r>
              <w:rPr>
                <w:rFonts w:asciiTheme="minorHAnsi" w:hAnsiTheme="minorHAnsi" w:cstheme="minorHAnsi"/>
                <w:sz w:val="24"/>
                <w:szCs w:val="24"/>
              </w:rPr>
              <w:t xml:space="preserve">Der Verkäufer darf Waren mit einem </w:t>
            </w:r>
            <w:r w:rsidRPr="00FE5729">
              <w:rPr>
                <w:rFonts w:asciiTheme="minorHAnsi" w:hAnsiTheme="minorHAnsi" w:cstheme="minorHAnsi"/>
                <w:b/>
                <w:sz w:val="24"/>
                <w:szCs w:val="24"/>
              </w:rPr>
              <w:t>bestimmbaren</w:t>
            </w:r>
            <w:r>
              <w:rPr>
                <w:rFonts w:asciiTheme="minorHAnsi" w:hAnsiTheme="minorHAnsi" w:cstheme="minorHAnsi"/>
                <w:sz w:val="24"/>
                <w:szCs w:val="24"/>
              </w:rPr>
              <w:t xml:space="preserve"> </w:t>
            </w:r>
            <w:r w:rsidRPr="00FE5729">
              <w:rPr>
                <w:rFonts w:asciiTheme="minorHAnsi" w:hAnsiTheme="minorHAnsi" w:cstheme="minorHAnsi"/>
                <w:b/>
                <w:sz w:val="24"/>
                <w:szCs w:val="24"/>
              </w:rPr>
              <w:t>Börsen</w:t>
            </w:r>
            <w:r>
              <w:rPr>
                <w:rFonts w:asciiTheme="minorHAnsi" w:hAnsiTheme="minorHAnsi" w:cstheme="minorHAnsi"/>
                <w:sz w:val="24"/>
                <w:szCs w:val="24"/>
              </w:rPr>
              <w:t xml:space="preserve">- </w:t>
            </w:r>
            <w:r w:rsidRPr="00FE5729">
              <w:rPr>
                <w:rFonts w:asciiTheme="minorHAnsi" w:hAnsiTheme="minorHAnsi" w:cstheme="minorHAnsi"/>
                <w:b/>
                <w:sz w:val="24"/>
                <w:szCs w:val="24"/>
              </w:rPr>
              <w:t>oder</w:t>
            </w:r>
            <w:r>
              <w:rPr>
                <w:rFonts w:asciiTheme="minorHAnsi" w:hAnsiTheme="minorHAnsi" w:cstheme="minorHAnsi"/>
                <w:sz w:val="24"/>
                <w:szCs w:val="24"/>
              </w:rPr>
              <w:t xml:space="preserve"> </w:t>
            </w:r>
            <w:r w:rsidRPr="00FE5729">
              <w:rPr>
                <w:rFonts w:asciiTheme="minorHAnsi" w:hAnsiTheme="minorHAnsi" w:cstheme="minorHAnsi"/>
                <w:b/>
                <w:sz w:val="24"/>
                <w:szCs w:val="24"/>
              </w:rPr>
              <w:t>Marktpreis</w:t>
            </w:r>
            <w:r>
              <w:rPr>
                <w:rFonts w:asciiTheme="minorHAnsi" w:hAnsiTheme="minorHAnsi" w:cstheme="minorHAnsi"/>
                <w:sz w:val="24"/>
                <w:szCs w:val="24"/>
              </w:rPr>
              <w:t xml:space="preserve"> (</w:t>
            </w:r>
            <w:r w:rsidRPr="00BD785B">
              <w:rPr>
                <w:rFonts w:asciiTheme="minorHAnsi" w:hAnsiTheme="minorHAnsi" w:cstheme="minorHAnsi"/>
                <w:i/>
                <w:iCs/>
                <w:sz w:val="24"/>
                <w:szCs w:val="24"/>
              </w:rPr>
              <w:t>z.B. Metalle, Kaffee, Getreide</w:t>
            </w:r>
            <w:r>
              <w:rPr>
                <w:rFonts w:asciiTheme="minorHAnsi" w:hAnsiTheme="minorHAnsi" w:cstheme="minorHAnsi"/>
                <w:sz w:val="24"/>
                <w:szCs w:val="24"/>
              </w:rPr>
              <w:t>) durch eine befugte Person (</w:t>
            </w:r>
            <w:r w:rsidRPr="0037545B">
              <w:rPr>
                <w:rFonts w:asciiTheme="minorHAnsi" w:hAnsiTheme="minorHAnsi" w:cstheme="minorHAnsi"/>
                <w:i/>
                <w:iCs/>
                <w:sz w:val="24"/>
                <w:szCs w:val="24"/>
              </w:rPr>
              <w:t>z.B. öffentlich ermächtigter Handelsmakler, amtlich bestellter Versteigerer</w:t>
            </w:r>
            <w:r>
              <w:rPr>
                <w:rFonts w:asciiTheme="minorHAnsi" w:hAnsiTheme="minorHAnsi" w:cstheme="minorHAnsi"/>
                <w:sz w:val="24"/>
                <w:szCs w:val="24"/>
              </w:rPr>
              <w:t>) frei verkaufen lassen.</w:t>
            </w:r>
          </w:p>
          <w:p w14:paraId="3979B942" w14:textId="77777777" w:rsidR="00F72632" w:rsidRPr="00CC260C" w:rsidRDefault="00F72632" w:rsidP="00FE5729">
            <w:pPr>
              <w:spacing w:before="60" w:after="60"/>
              <w:ind w:left="397"/>
              <w:jc w:val="both"/>
              <w:rPr>
                <w:rFonts w:ascii="Calibri" w:hAnsi="Calibri" w:cs="Calibri"/>
                <w:iCs/>
                <w:sz w:val="24"/>
                <w:szCs w:val="24"/>
              </w:rPr>
            </w:pPr>
            <w:r>
              <w:rPr>
                <w:rFonts w:asciiTheme="minorHAnsi" w:hAnsiTheme="minorHAnsi" w:cstheme="minorHAnsi"/>
                <w:iCs/>
                <w:sz w:val="24"/>
                <w:szCs w:val="24"/>
              </w:rPr>
              <w:t xml:space="preserve">Beim </w:t>
            </w:r>
            <w:r w:rsidRPr="00FE5729">
              <w:rPr>
                <w:rFonts w:asciiTheme="minorHAnsi" w:hAnsiTheme="minorHAnsi" w:cstheme="minorHAnsi"/>
                <w:b/>
                <w:sz w:val="24"/>
                <w:szCs w:val="24"/>
              </w:rPr>
              <w:t>Selbsthilfeverkauf</w:t>
            </w:r>
            <w:r>
              <w:rPr>
                <w:rFonts w:asciiTheme="minorHAnsi" w:hAnsiTheme="minorHAnsi" w:cstheme="minorHAnsi"/>
                <w:iCs/>
                <w:sz w:val="24"/>
                <w:szCs w:val="24"/>
              </w:rPr>
              <w:t xml:space="preserve"> können Verkäufer und Käufer mitbieten. </w:t>
            </w:r>
            <w:r>
              <w:rPr>
                <w:rFonts w:asciiTheme="minorHAnsi" w:hAnsiTheme="minorHAnsi" w:cstheme="minorHAnsi"/>
                <w:sz w:val="24"/>
                <w:szCs w:val="24"/>
              </w:rPr>
              <w:t xml:space="preserve">Der Selbsthilfeverkauf ist dem Käufer frühzeitig </w:t>
            </w:r>
            <w:r w:rsidRPr="00FE5729">
              <w:rPr>
                <w:rFonts w:asciiTheme="minorHAnsi" w:hAnsiTheme="minorHAnsi" w:cstheme="minorHAnsi"/>
                <w:b/>
                <w:sz w:val="24"/>
                <w:szCs w:val="24"/>
              </w:rPr>
              <w:t>anzudrohen</w:t>
            </w:r>
            <w:r>
              <w:rPr>
                <w:rFonts w:asciiTheme="minorHAnsi" w:hAnsiTheme="minorHAnsi" w:cstheme="minorHAnsi"/>
                <w:sz w:val="24"/>
                <w:szCs w:val="24"/>
              </w:rPr>
              <w:t xml:space="preserve">. Die </w:t>
            </w:r>
            <w:r w:rsidRPr="00FE5729">
              <w:rPr>
                <w:rFonts w:asciiTheme="minorHAnsi" w:hAnsiTheme="minorHAnsi" w:cstheme="minorHAnsi"/>
                <w:b/>
                <w:sz w:val="24"/>
                <w:szCs w:val="24"/>
              </w:rPr>
              <w:t>Androhung</w:t>
            </w:r>
            <w:r>
              <w:rPr>
                <w:rFonts w:asciiTheme="minorHAnsi" w:hAnsiTheme="minorHAnsi" w:cstheme="minorHAnsi"/>
                <w:sz w:val="24"/>
                <w:szCs w:val="24"/>
              </w:rPr>
              <w:t xml:space="preserve"> kann </w:t>
            </w:r>
            <w:r w:rsidRPr="00FE5729">
              <w:rPr>
                <w:rFonts w:asciiTheme="minorHAnsi" w:hAnsiTheme="minorHAnsi" w:cstheme="minorHAnsi"/>
                <w:b/>
                <w:sz w:val="24"/>
                <w:szCs w:val="24"/>
              </w:rPr>
              <w:t>unterbleiben</w:t>
            </w:r>
            <w:r>
              <w:rPr>
                <w:rFonts w:asciiTheme="minorHAnsi" w:hAnsiTheme="minorHAnsi" w:cstheme="minorHAnsi"/>
                <w:sz w:val="24"/>
                <w:szCs w:val="24"/>
              </w:rPr>
              <w:t xml:space="preserve">, wenn die Ware dem Verderb ausgesetzt ist und Gefahr in Verzug ist. Der Selbsthilfeverkauf erfolgt für </w:t>
            </w:r>
            <w:r w:rsidRPr="00FE5729">
              <w:rPr>
                <w:rFonts w:asciiTheme="minorHAnsi" w:hAnsiTheme="minorHAnsi" w:cstheme="minorHAnsi"/>
                <w:b/>
                <w:sz w:val="24"/>
                <w:szCs w:val="24"/>
              </w:rPr>
              <w:t>Rechnung</w:t>
            </w:r>
            <w:r>
              <w:rPr>
                <w:rFonts w:asciiTheme="minorHAnsi" w:hAnsiTheme="minorHAnsi" w:cstheme="minorHAnsi"/>
                <w:sz w:val="24"/>
                <w:szCs w:val="24"/>
              </w:rPr>
              <w:t xml:space="preserve"> des </w:t>
            </w:r>
            <w:r w:rsidRPr="00FE5729">
              <w:rPr>
                <w:rFonts w:asciiTheme="minorHAnsi" w:hAnsiTheme="minorHAnsi" w:cstheme="minorHAnsi"/>
                <w:b/>
                <w:sz w:val="24"/>
                <w:szCs w:val="24"/>
              </w:rPr>
              <w:t>säumigen</w:t>
            </w:r>
            <w:r>
              <w:rPr>
                <w:rFonts w:asciiTheme="minorHAnsi" w:hAnsiTheme="minorHAnsi" w:cstheme="minorHAnsi"/>
                <w:sz w:val="24"/>
                <w:szCs w:val="24"/>
              </w:rPr>
              <w:t xml:space="preserve"> </w:t>
            </w:r>
            <w:r w:rsidRPr="00FE5729">
              <w:rPr>
                <w:rFonts w:asciiTheme="minorHAnsi" w:hAnsiTheme="minorHAnsi" w:cstheme="minorHAnsi"/>
                <w:b/>
                <w:sz w:val="24"/>
                <w:szCs w:val="24"/>
              </w:rPr>
              <w:t>Käufers</w:t>
            </w:r>
            <w:r>
              <w:rPr>
                <w:rFonts w:asciiTheme="minorHAnsi" w:hAnsiTheme="minorHAnsi" w:cstheme="minorHAnsi"/>
                <w:sz w:val="24"/>
                <w:szCs w:val="24"/>
              </w:rPr>
              <w:t xml:space="preserve">. Der </w:t>
            </w:r>
            <w:r w:rsidRPr="00FE5729">
              <w:rPr>
                <w:rFonts w:asciiTheme="minorHAnsi" w:hAnsiTheme="minorHAnsi" w:cstheme="minorHAnsi"/>
                <w:b/>
                <w:sz w:val="24"/>
                <w:szCs w:val="24"/>
              </w:rPr>
              <w:t>Verkäufer</w:t>
            </w:r>
            <w:r>
              <w:rPr>
                <w:rFonts w:asciiTheme="minorHAnsi" w:hAnsiTheme="minorHAnsi" w:cstheme="minorHAnsi"/>
                <w:sz w:val="24"/>
                <w:szCs w:val="24"/>
              </w:rPr>
              <w:t xml:space="preserve"> muss den </w:t>
            </w:r>
            <w:r w:rsidRPr="00FE5729">
              <w:rPr>
                <w:rFonts w:asciiTheme="minorHAnsi" w:hAnsiTheme="minorHAnsi" w:cstheme="minorHAnsi"/>
                <w:b/>
                <w:sz w:val="24"/>
                <w:szCs w:val="24"/>
              </w:rPr>
              <w:t>Käufer</w:t>
            </w:r>
            <w:r>
              <w:rPr>
                <w:rFonts w:asciiTheme="minorHAnsi" w:hAnsiTheme="minorHAnsi" w:cstheme="minorHAnsi"/>
                <w:sz w:val="24"/>
                <w:szCs w:val="24"/>
              </w:rPr>
              <w:t xml:space="preserve"> über das </w:t>
            </w:r>
            <w:r w:rsidRPr="00FE5729">
              <w:rPr>
                <w:rFonts w:asciiTheme="minorHAnsi" w:hAnsiTheme="minorHAnsi" w:cstheme="minorHAnsi"/>
                <w:b/>
                <w:sz w:val="24"/>
                <w:szCs w:val="24"/>
              </w:rPr>
              <w:t>Ergebnis</w:t>
            </w:r>
            <w:r>
              <w:rPr>
                <w:rFonts w:asciiTheme="minorHAnsi" w:hAnsiTheme="minorHAnsi" w:cstheme="minorHAnsi"/>
                <w:sz w:val="24"/>
                <w:szCs w:val="24"/>
              </w:rPr>
              <w:t xml:space="preserve"> des vollzogenen Selbsthilfeverkaufs unverzüglich </w:t>
            </w:r>
            <w:r w:rsidRPr="00FE5729">
              <w:rPr>
                <w:rFonts w:asciiTheme="minorHAnsi" w:hAnsiTheme="minorHAnsi" w:cstheme="minorHAnsi"/>
                <w:b/>
                <w:sz w:val="24"/>
                <w:szCs w:val="24"/>
              </w:rPr>
              <w:t>benachrichtigen</w:t>
            </w:r>
            <w:r>
              <w:rPr>
                <w:rFonts w:asciiTheme="minorHAnsi" w:hAnsiTheme="minorHAnsi" w:cstheme="minorHAnsi"/>
                <w:sz w:val="24"/>
                <w:szCs w:val="24"/>
              </w:rPr>
              <w:t xml:space="preserve">. Tut er das nicht, ist er zum Schadensersatz verpflichtet. Die </w:t>
            </w:r>
            <w:r w:rsidRPr="00FE5729">
              <w:rPr>
                <w:rFonts w:asciiTheme="minorHAnsi" w:hAnsiTheme="minorHAnsi" w:cstheme="minorHAnsi"/>
                <w:b/>
                <w:sz w:val="24"/>
                <w:szCs w:val="24"/>
              </w:rPr>
              <w:t>Kosten</w:t>
            </w:r>
            <w:r>
              <w:rPr>
                <w:rFonts w:asciiTheme="minorHAnsi" w:hAnsiTheme="minorHAnsi" w:cstheme="minorHAnsi"/>
                <w:sz w:val="24"/>
                <w:szCs w:val="24"/>
              </w:rPr>
              <w:t xml:space="preserve"> des </w:t>
            </w:r>
            <w:r w:rsidRPr="00FE5729">
              <w:rPr>
                <w:rFonts w:asciiTheme="minorHAnsi" w:hAnsiTheme="minorHAnsi" w:cstheme="minorHAnsi"/>
                <w:b/>
                <w:sz w:val="24"/>
                <w:szCs w:val="24"/>
              </w:rPr>
              <w:t>Selbsthilfeverkaufs</w:t>
            </w:r>
            <w:r>
              <w:rPr>
                <w:rFonts w:asciiTheme="minorHAnsi" w:hAnsiTheme="minorHAnsi" w:cstheme="minorHAnsi"/>
                <w:sz w:val="24"/>
                <w:szCs w:val="24"/>
              </w:rPr>
              <w:t xml:space="preserve"> und die </w:t>
            </w:r>
            <w:r w:rsidRPr="00FE5729">
              <w:rPr>
                <w:rFonts w:asciiTheme="minorHAnsi" w:hAnsiTheme="minorHAnsi" w:cstheme="minorHAnsi"/>
                <w:b/>
                <w:sz w:val="24"/>
                <w:szCs w:val="24"/>
              </w:rPr>
              <w:t>Mindereinnahmen</w:t>
            </w:r>
            <w:r>
              <w:rPr>
                <w:rFonts w:asciiTheme="minorHAnsi" w:hAnsiTheme="minorHAnsi" w:cstheme="minorHAnsi"/>
                <w:sz w:val="24"/>
                <w:szCs w:val="24"/>
              </w:rPr>
              <w:t xml:space="preserve"> trägt der </w:t>
            </w:r>
            <w:r w:rsidRPr="00FE5729">
              <w:rPr>
                <w:rFonts w:asciiTheme="minorHAnsi" w:hAnsiTheme="minorHAnsi" w:cstheme="minorHAnsi"/>
                <w:b/>
                <w:sz w:val="24"/>
                <w:szCs w:val="24"/>
              </w:rPr>
              <w:t>Käufer</w:t>
            </w:r>
            <w:r>
              <w:rPr>
                <w:rFonts w:asciiTheme="minorHAnsi" w:hAnsiTheme="minorHAnsi" w:cstheme="minorHAnsi"/>
                <w:sz w:val="24"/>
                <w:szCs w:val="24"/>
              </w:rPr>
              <w:t xml:space="preserve">, eventuelle </w:t>
            </w:r>
            <w:r w:rsidRPr="00FE5729">
              <w:rPr>
                <w:rFonts w:asciiTheme="minorHAnsi" w:hAnsiTheme="minorHAnsi" w:cstheme="minorHAnsi"/>
                <w:b/>
                <w:sz w:val="24"/>
                <w:szCs w:val="24"/>
              </w:rPr>
              <w:t>Mehrerlöse</w:t>
            </w:r>
            <w:r>
              <w:rPr>
                <w:rFonts w:asciiTheme="minorHAnsi" w:hAnsiTheme="minorHAnsi" w:cstheme="minorHAnsi"/>
                <w:sz w:val="24"/>
                <w:szCs w:val="24"/>
              </w:rPr>
              <w:t xml:space="preserve"> kommen dem </w:t>
            </w:r>
            <w:r w:rsidRPr="00FE5729">
              <w:rPr>
                <w:rFonts w:asciiTheme="minorHAnsi" w:hAnsiTheme="minorHAnsi" w:cstheme="minorHAnsi"/>
                <w:b/>
                <w:sz w:val="24"/>
                <w:szCs w:val="24"/>
              </w:rPr>
              <w:t>Käufer</w:t>
            </w:r>
            <w:r>
              <w:rPr>
                <w:rFonts w:asciiTheme="minorHAnsi" w:hAnsiTheme="minorHAnsi" w:cstheme="minorHAnsi"/>
                <w:sz w:val="24"/>
                <w:szCs w:val="24"/>
              </w:rPr>
              <w:t xml:space="preserve"> zugute</w:t>
            </w:r>
            <w:r>
              <w:rPr>
                <w:rFonts w:asciiTheme="minorHAnsi" w:hAnsiTheme="minorHAnsi" w:cstheme="minorHAnsi"/>
                <w:i/>
                <w:sz w:val="24"/>
                <w:szCs w:val="24"/>
              </w:rPr>
              <w:t xml:space="preserve">. </w:t>
            </w:r>
            <w:r>
              <w:rPr>
                <w:rFonts w:asciiTheme="minorHAnsi" w:hAnsiTheme="minorHAnsi" w:cstheme="minorHAnsi"/>
                <w:iCs/>
                <w:sz w:val="24"/>
                <w:szCs w:val="24"/>
              </w:rPr>
              <w:t xml:space="preserve"> </w:t>
            </w:r>
          </w:p>
        </w:tc>
      </w:tr>
    </w:tbl>
    <w:p w14:paraId="562B7E8A" w14:textId="77777777" w:rsidR="00F72632" w:rsidRDefault="00F72632" w:rsidP="00F72632">
      <w:pPr>
        <w:rPr>
          <w:rFonts w:ascii="Calibri" w:hAnsi="Calibri" w:cs="Calibri"/>
          <w:bCs/>
          <w:sz w:val="24"/>
          <w:szCs w:val="24"/>
        </w:rPr>
      </w:pPr>
    </w:p>
    <w:p w14:paraId="5DA2504B" w14:textId="77777777" w:rsidR="00F72632" w:rsidRDefault="00F72632" w:rsidP="00F72632">
      <w:pPr>
        <w:rPr>
          <w:rFonts w:ascii="Calibri" w:hAnsi="Calibri" w:cs="Calibri"/>
          <w:bCs/>
          <w:sz w:val="24"/>
          <w:szCs w:val="24"/>
        </w:rPr>
      </w:pPr>
      <w:r>
        <w:rPr>
          <w:rFonts w:ascii="Calibri" w:hAnsi="Calibri" w:cs="Calibri"/>
          <w:bCs/>
          <w:sz w:val="24"/>
          <w:szCs w:val="24"/>
        </w:rPr>
        <w:br w:type="page"/>
      </w:r>
    </w:p>
    <w:p w14:paraId="36EF371F" w14:textId="77777777" w:rsidR="00F72632" w:rsidRDefault="00F72632" w:rsidP="00F72632">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Infoblock: Annahmeverzug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8357"/>
      </w:tblGrid>
      <w:tr w:rsidR="00F72632" w:rsidRPr="0037545B" w14:paraId="5E48683B" w14:textId="77777777" w:rsidTr="00FE5729">
        <w:tc>
          <w:tcPr>
            <w:tcW w:w="1281" w:type="dxa"/>
          </w:tcPr>
          <w:p w14:paraId="12226CFE" w14:textId="77777777" w:rsidR="00F72632" w:rsidRDefault="00F72632" w:rsidP="00FE5729">
            <w:pPr>
              <w:spacing w:before="60" w:after="120"/>
              <w:jc w:val="both"/>
              <w:rPr>
                <w:rFonts w:ascii="Calibri" w:hAnsi="Calibri" w:cs="Calibri"/>
                <w:bCs/>
                <w:sz w:val="24"/>
                <w:szCs w:val="24"/>
              </w:rPr>
            </w:pPr>
            <w:r>
              <w:rPr>
                <w:noProof/>
              </w:rPr>
              <w:drawing>
                <wp:inline distT="0" distB="0" distL="0" distR="0" wp14:anchorId="102BE459" wp14:editId="7EE3D423">
                  <wp:extent cx="676275" cy="795193"/>
                  <wp:effectExtent l="0" t="0" r="0" b="5080"/>
                  <wp:docPr id="5049" name="Grafik 5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76275" cy="795193"/>
                          </a:xfrm>
                          <a:prstGeom prst="rect">
                            <a:avLst/>
                          </a:prstGeom>
                        </pic:spPr>
                      </pic:pic>
                    </a:graphicData>
                  </a:graphic>
                </wp:inline>
              </w:drawing>
            </w:r>
          </w:p>
        </w:tc>
        <w:tc>
          <w:tcPr>
            <w:tcW w:w="8918" w:type="dxa"/>
          </w:tcPr>
          <w:p w14:paraId="4DBBFFC0" w14:textId="77777777" w:rsidR="00F72632" w:rsidRPr="00E63016" w:rsidRDefault="00F72632" w:rsidP="00FE5729">
            <w:pPr>
              <w:spacing w:before="60" w:after="120"/>
              <w:jc w:val="both"/>
              <w:rPr>
                <w:rFonts w:asciiTheme="minorHAnsi" w:hAnsiTheme="minorHAnsi" w:cstheme="minorHAnsi"/>
                <w:b/>
                <w:bCs/>
                <w:sz w:val="24"/>
                <w:szCs w:val="24"/>
                <w:u w:val="single"/>
              </w:rPr>
            </w:pPr>
            <w:r w:rsidRPr="00E63016">
              <w:rPr>
                <w:rFonts w:asciiTheme="minorHAnsi" w:hAnsiTheme="minorHAnsi" w:cstheme="minorHAnsi"/>
                <w:b/>
                <w:bCs/>
                <w:sz w:val="24"/>
                <w:szCs w:val="24"/>
                <w:u w:val="single"/>
              </w:rPr>
              <w:t>Rechte des Verkäufers</w:t>
            </w:r>
            <w:r w:rsidRPr="00F050E9">
              <w:rPr>
                <w:rFonts w:asciiTheme="minorHAnsi" w:hAnsiTheme="minorHAnsi" w:cstheme="minorHAnsi"/>
                <w:b/>
                <w:bCs/>
                <w:sz w:val="24"/>
                <w:szCs w:val="24"/>
              </w:rPr>
              <w:t>:</w:t>
            </w:r>
          </w:p>
          <w:p w14:paraId="404F3A6C" w14:textId="77777777" w:rsidR="00F72632" w:rsidRDefault="00F72632">
            <w:pPr>
              <w:pStyle w:val="Listenabsatz"/>
              <w:numPr>
                <w:ilvl w:val="0"/>
                <w:numId w:val="2"/>
              </w:numPr>
              <w:spacing w:before="60" w:after="60"/>
              <w:ind w:left="397" w:hanging="340"/>
              <w:contextualSpacing w:val="0"/>
              <w:jc w:val="both"/>
              <w:rPr>
                <w:rFonts w:ascii="Calibri" w:hAnsi="Calibri" w:cs="Calibri"/>
                <w:bCs/>
                <w:i/>
                <w:sz w:val="24"/>
                <w:szCs w:val="24"/>
              </w:rPr>
            </w:pPr>
            <w:r w:rsidRPr="0037545B">
              <w:rPr>
                <w:rFonts w:ascii="Calibri" w:hAnsi="Calibri" w:cs="Calibri"/>
                <w:b/>
                <w:iCs/>
                <w:sz w:val="24"/>
                <w:szCs w:val="24"/>
              </w:rPr>
              <w:t>Weitere Möglichkeiten</w:t>
            </w:r>
            <w:r>
              <w:rPr>
                <w:rFonts w:ascii="Calibri" w:hAnsi="Calibri" w:cs="Calibri"/>
                <w:bCs/>
                <w:iCs/>
                <w:sz w:val="24"/>
                <w:szCs w:val="24"/>
              </w:rPr>
              <w:t>:</w:t>
            </w:r>
          </w:p>
          <w:p w14:paraId="3A811AA0" w14:textId="159CDBE1" w:rsidR="00F72632" w:rsidRPr="008A7698" w:rsidRDefault="00F72632">
            <w:pPr>
              <w:pStyle w:val="Listenabsatz"/>
              <w:numPr>
                <w:ilvl w:val="0"/>
                <w:numId w:val="15"/>
              </w:numPr>
              <w:spacing w:before="60" w:after="60"/>
              <w:ind w:left="811" w:hanging="357"/>
              <w:contextualSpacing w:val="0"/>
              <w:jc w:val="both"/>
              <w:rPr>
                <w:rFonts w:ascii="Calibri" w:hAnsi="Calibri" w:cs="Calibri"/>
                <w:sz w:val="24"/>
                <w:szCs w:val="24"/>
              </w:rPr>
            </w:pPr>
            <w:r w:rsidRPr="0037545B">
              <w:rPr>
                <w:rFonts w:asciiTheme="minorHAnsi" w:hAnsiTheme="minorHAnsi" w:cstheme="minorHAnsi"/>
                <w:sz w:val="24"/>
                <w:szCs w:val="24"/>
              </w:rPr>
              <w:t xml:space="preserve">Falls Käufer und Verkäufer sich einig sind, können </w:t>
            </w:r>
            <w:r w:rsidRPr="0018069F">
              <w:rPr>
                <w:rFonts w:asciiTheme="minorHAnsi" w:hAnsiTheme="minorHAnsi" w:cstheme="minorHAnsi"/>
                <w:b/>
                <w:bCs/>
                <w:sz w:val="24"/>
                <w:szCs w:val="24"/>
              </w:rPr>
              <w:t>beide Vertragsparteien auch vom Kaufvertrag zurücktreten</w:t>
            </w:r>
            <w:r w:rsidRPr="0037545B">
              <w:rPr>
                <w:rFonts w:asciiTheme="minorHAnsi" w:hAnsiTheme="minorHAnsi" w:cstheme="minorHAnsi"/>
                <w:sz w:val="24"/>
                <w:szCs w:val="24"/>
              </w:rPr>
              <w:t xml:space="preserve">. Dies ist aber nur </w:t>
            </w:r>
            <w:r>
              <w:rPr>
                <w:rFonts w:asciiTheme="minorHAnsi" w:hAnsiTheme="minorHAnsi" w:cstheme="minorHAnsi"/>
                <w:sz w:val="24"/>
                <w:szCs w:val="24"/>
              </w:rPr>
              <w:t>mit</w:t>
            </w:r>
            <w:r w:rsidRPr="0037545B">
              <w:rPr>
                <w:rFonts w:asciiTheme="minorHAnsi" w:hAnsiTheme="minorHAnsi" w:cstheme="minorHAnsi"/>
                <w:sz w:val="24"/>
                <w:szCs w:val="24"/>
              </w:rPr>
              <w:t xml:space="preserve"> ausdrücklicher </w:t>
            </w:r>
            <w:r w:rsidRPr="00FE5729">
              <w:rPr>
                <w:rFonts w:asciiTheme="minorHAnsi" w:hAnsiTheme="minorHAnsi" w:cstheme="minorHAnsi"/>
                <w:b/>
                <w:sz w:val="24"/>
                <w:szCs w:val="24"/>
              </w:rPr>
              <w:t>Zustimmung</w:t>
            </w:r>
            <w:r w:rsidRPr="0037545B">
              <w:rPr>
                <w:rFonts w:asciiTheme="minorHAnsi" w:hAnsiTheme="minorHAnsi" w:cstheme="minorHAnsi"/>
                <w:sz w:val="24"/>
                <w:szCs w:val="24"/>
              </w:rPr>
              <w:t xml:space="preserve"> des </w:t>
            </w:r>
            <w:r w:rsidRPr="00FE5729">
              <w:rPr>
                <w:rFonts w:asciiTheme="minorHAnsi" w:hAnsiTheme="minorHAnsi" w:cstheme="minorHAnsi"/>
                <w:b/>
                <w:sz w:val="24"/>
                <w:szCs w:val="24"/>
              </w:rPr>
              <w:t>Käufers</w:t>
            </w:r>
            <w:r w:rsidRPr="0037545B">
              <w:rPr>
                <w:rFonts w:asciiTheme="minorHAnsi" w:hAnsiTheme="minorHAnsi" w:cstheme="minorHAnsi"/>
                <w:sz w:val="24"/>
                <w:szCs w:val="24"/>
              </w:rPr>
              <w:t xml:space="preserve"> möglich</w:t>
            </w:r>
            <w:r>
              <w:rPr>
                <w:rFonts w:asciiTheme="minorHAnsi" w:hAnsiTheme="minorHAnsi" w:cstheme="minorHAnsi"/>
                <w:sz w:val="24"/>
                <w:szCs w:val="24"/>
              </w:rPr>
              <w:t xml:space="preserve">. Der Verkäufer </w:t>
            </w:r>
            <w:r w:rsidR="00F96833">
              <w:rPr>
                <w:rFonts w:asciiTheme="minorHAnsi" w:hAnsiTheme="minorHAnsi" w:cstheme="minorHAnsi"/>
                <w:sz w:val="24"/>
                <w:szCs w:val="24"/>
              </w:rPr>
              <w:t xml:space="preserve">wird dann auf </w:t>
            </w:r>
            <w:r>
              <w:rPr>
                <w:rFonts w:asciiTheme="minorHAnsi" w:hAnsiTheme="minorHAnsi" w:cstheme="minorHAnsi"/>
                <w:sz w:val="24"/>
                <w:szCs w:val="24"/>
              </w:rPr>
              <w:t>eine ordnungsgemäße Erfüllung des Kaufvertrags</w:t>
            </w:r>
            <w:r w:rsidR="00F96833">
              <w:rPr>
                <w:rFonts w:asciiTheme="minorHAnsi" w:hAnsiTheme="minorHAnsi" w:cstheme="minorHAnsi"/>
                <w:sz w:val="24"/>
                <w:szCs w:val="24"/>
              </w:rPr>
              <w:t xml:space="preserve"> verzichten</w:t>
            </w:r>
            <w:r>
              <w:rPr>
                <w:rFonts w:asciiTheme="minorHAnsi" w:hAnsiTheme="minorHAnsi" w:cstheme="minorHAnsi"/>
                <w:sz w:val="24"/>
                <w:szCs w:val="24"/>
              </w:rPr>
              <w:t>, wenn</w:t>
            </w:r>
          </w:p>
          <w:p w14:paraId="05E73A5B" w14:textId="77777777" w:rsidR="00F72632" w:rsidRDefault="00F72632">
            <w:pPr>
              <w:pStyle w:val="Listenabsatz"/>
              <w:numPr>
                <w:ilvl w:val="1"/>
                <w:numId w:val="15"/>
              </w:numPr>
              <w:spacing w:before="60" w:after="60"/>
              <w:ind w:left="1264" w:hanging="357"/>
              <w:contextualSpacing w:val="0"/>
              <w:jc w:val="both"/>
              <w:rPr>
                <w:rFonts w:ascii="Calibri" w:hAnsi="Calibri" w:cs="Calibri"/>
                <w:sz w:val="24"/>
                <w:szCs w:val="24"/>
              </w:rPr>
            </w:pPr>
            <w:r>
              <w:rPr>
                <w:rFonts w:ascii="Calibri" w:hAnsi="Calibri" w:cs="Calibri"/>
                <w:sz w:val="24"/>
                <w:szCs w:val="24"/>
              </w:rPr>
              <w:t xml:space="preserve">er </w:t>
            </w:r>
            <w:r w:rsidRPr="00230AEF">
              <w:rPr>
                <w:rFonts w:ascii="Calibri" w:hAnsi="Calibri" w:cs="Calibri"/>
                <w:b/>
                <w:bCs/>
                <w:sz w:val="24"/>
                <w:szCs w:val="24"/>
              </w:rPr>
              <w:t>dem Käufer entgegen kommen</w:t>
            </w:r>
            <w:r>
              <w:rPr>
                <w:rFonts w:ascii="Calibri" w:hAnsi="Calibri" w:cs="Calibri"/>
                <w:sz w:val="24"/>
                <w:szCs w:val="24"/>
              </w:rPr>
              <w:t xml:space="preserve"> möchte (</w:t>
            </w:r>
            <w:r>
              <w:rPr>
                <w:rFonts w:ascii="Calibri" w:hAnsi="Calibri" w:cs="Calibri"/>
                <w:i/>
                <w:sz w:val="24"/>
                <w:szCs w:val="24"/>
              </w:rPr>
              <w:t>z.B., weil er auch weiterhin Geschäfte mit dem Käufer tätigen möchte</w:t>
            </w:r>
            <w:r>
              <w:rPr>
                <w:rFonts w:ascii="Calibri" w:hAnsi="Calibri" w:cs="Calibri"/>
                <w:sz w:val="24"/>
                <w:szCs w:val="24"/>
              </w:rPr>
              <w:t>);</w:t>
            </w:r>
          </w:p>
          <w:p w14:paraId="12B65A73" w14:textId="77777777" w:rsidR="00F72632" w:rsidRDefault="00F72632">
            <w:pPr>
              <w:pStyle w:val="Listenabsatz"/>
              <w:numPr>
                <w:ilvl w:val="1"/>
                <w:numId w:val="15"/>
              </w:numPr>
              <w:spacing w:before="60" w:after="60"/>
              <w:ind w:left="1264" w:hanging="357"/>
              <w:contextualSpacing w:val="0"/>
              <w:jc w:val="both"/>
              <w:rPr>
                <w:rFonts w:ascii="Calibri" w:hAnsi="Calibri" w:cs="Calibri"/>
                <w:sz w:val="24"/>
                <w:szCs w:val="24"/>
              </w:rPr>
            </w:pPr>
            <w:r>
              <w:rPr>
                <w:rFonts w:ascii="Calibri" w:hAnsi="Calibri" w:cs="Calibri"/>
                <w:sz w:val="24"/>
                <w:szCs w:val="24"/>
              </w:rPr>
              <w:t xml:space="preserve">sich die </w:t>
            </w:r>
            <w:r w:rsidRPr="0018069F">
              <w:rPr>
                <w:rFonts w:ascii="Calibri" w:hAnsi="Calibri" w:cs="Calibri"/>
                <w:b/>
                <w:bCs/>
                <w:sz w:val="24"/>
                <w:szCs w:val="24"/>
              </w:rPr>
              <w:t>Kreditwürdigkeit</w:t>
            </w:r>
            <w:r>
              <w:rPr>
                <w:rFonts w:ascii="Calibri" w:hAnsi="Calibri" w:cs="Calibri"/>
                <w:sz w:val="24"/>
                <w:szCs w:val="24"/>
              </w:rPr>
              <w:t xml:space="preserve"> des </w:t>
            </w:r>
            <w:r w:rsidRPr="0018069F">
              <w:rPr>
                <w:rFonts w:ascii="Calibri" w:hAnsi="Calibri" w:cs="Calibri"/>
                <w:b/>
                <w:bCs/>
                <w:sz w:val="24"/>
                <w:szCs w:val="24"/>
              </w:rPr>
              <w:t>Käufers</w:t>
            </w:r>
            <w:r>
              <w:rPr>
                <w:rFonts w:ascii="Calibri" w:hAnsi="Calibri" w:cs="Calibri"/>
                <w:sz w:val="24"/>
                <w:szCs w:val="24"/>
              </w:rPr>
              <w:t xml:space="preserve"> in der Zwischenzeit deutlich </w:t>
            </w:r>
            <w:r w:rsidRPr="0018069F">
              <w:rPr>
                <w:rFonts w:ascii="Calibri" w:hAnsi="Calibri" w:cs="Calibri"/>
                <w:b/>
                <w:bCs/>
                <w:sz w:val="24"/>
                <w:szCs w:val="24"/>
              </w:rPr>
              <w:t>verschlechtert</w:t>
            </w:r>
            <w:r>
              <w:rPr>
                <w:rFonts w:ascii="Calibri" w:hAnsi="Calibri" w:cs="Calibri"/>
                <w:sz w:val="24"/>
                <w:szCs w:val="24"/>
              </w:rPr>
              <w:t xml:space="preserve"> hat (</w:t>
            </w:r>
            <w:r>
              <w:rPr>
                <w:rFonts w:ascii="Calibri" w:hAnsi="Calibri" w:cs="Calibri"/>
                <w:i/>
                <w:sz w:val="24"/>
                <w:szCs w:val="24"/>
              </w:rPr>
              <w:t>z.B. der Kunde meldet Konkurs hat oder hat mehrere Wechsel „platzen“ lassen</w:t>
            </w:r>
            <w:r>
              <w:rPr>
                <w:rFonts w:ascii="Calibri" w:hAnsi="Calibri" w:cs="Calibri"/>
                <w:sz w:val="24"/>
                <w:szCs w:val="24"/>
              </w:rPr>
              <w:t>);</w:t>
            </w:r>
          </w:p>
          <w:p w14:paraId="78B8B9C0" w14:textId="6BE567AC" w:rsidR="00F72632" w:rsidRPr="0037545B" w:rsidRDefault="00F72632">
            <w:pPr>
              <w:pStyle w:val="Listenabsatz"/>
              <w:numPr>
                <w:ilvl w:val="1"/>
                <w:numId w:val="15"/>
              </w:numPr>
              <w:spacing w:before="60" w:after="60"/>
              <w:ind w:left="1264" w:hanging="357"/>
              <w:contextualSpacing w:val="0"/>
              <w:jc w:val="both"/>
              <w:rPr>
                <w:rFonts w:ascii="Calibri" w:hAnsi="Calibri" w:cs="Calibri"/>
                <w:sz w:val="24"/>
                <w:szCs w:val="24"/>
              </w:rPr>
            </w:pPr>
            <w:r>
              <w:rPr>
                <w:rFonts w:ascii="Calibri" w:hAnsi="Calibri" w:cs="Calibri"/>
                <w:sz w:val="24"/>
                <w:szCs w:val="24"/>
              </w:rPr>
              <w:t xml:space="preserve">der </w:t>
            </w:r>
            <w:r w:rsidRPr="0018069F">
              <w:rPr>
                <w:rFonts w:ascii="Calibri" w:hAnsi="Calibri" w:cs="Calibri"/>
                <w:b/>
                <w:bCs/>
                <w:sz w:val="24"/>
                <w:szCs w:val="24"/>
              </w:rPr>
              <w:t>Verkäufer</w:t>
            </w:r>
            <w:r>
              <w:rPr>
                <w:rFonts w:ascii="Calibri" w:hAnsi="Calibri" w:cs="Calibri"/>
                <w:sz w:val="24"/>
                <w:szCs w:val="24"/>
              </w:rPr>
              <w:t xml:space="preserve"> die </w:t>
            </w:r>
            <w:r w:rsidRPr="0018069F">
              <w:rPr>
                <w:rFonts w:ascii="Calibri" w:hAnsi="Calibri" w:cs="Calibri"/>
                <w:b/>
                <w:bCs/>
                <w:sz w:val="24"/>
                <w:szCs w:val="24"/>
              </w:rPr>
              <w:t>Ware</w:t>
            </w:r>
            <w:r>
              <w:rPr>
                <w:rFonts w:ascii="Calibri" w:hAnsi="Calibri" w:cs="Calibri"/>
                <w:sz w:val="24"/>
                <w:szCs w:val="24"/>
              </w:rPr>
              <w:t xml:space="preserve"> inzwischen </w:t>
            </w:r>
            <w:r w:rsidR="00FA2AE3" w:rsidRPr="00FA2AE3">
              <w:rPr>
                <w:rFonts w:ascii="Calibri" w:hAnsi="Calibri" w:cs="Calibri"/>
                <w:sz w:val="24"/>
                <w:szCs w:val="24"/>
              </w:rPr>
              <w:t>an einen</w:t>
            </w:r>
            <w:r w:rsidR="00FA2AE3">
              <w:rPr>
                <w:rFonts w:ascii="Calibri" w:hAnsi="Calibri" w:cs="Calibri"/>
                <w:b/>
                <w:bCs/>
                <w:sz w:val="24"/>
                <w:szCs w:val="24"/>
              </w:rPr>
              <w:t xml:space="preserve"> anderen Interessenten</w:t>
            </w:r>
            <w:r>
              <w:rPr>
                <w:rFonts w:ascii="Calibri" w:hAnsi="Calibri" w:cs="Calibri"/>
                <w:sz w:val="24"/>
                <w:szCs w:val="24"/>
              </w:rPr>
              <w:t xml:space="preserve"> zu einem </w:t>
            </w:r>
            <w:r w:rsidRPr="0018069F">
              <w:rPr>
                <w:rFonts w:ascii="Calibri" w:hAnsi="Calibri" w:cs="Calibri"/>
                <w:b/>
                <w:bCs/>
                <w:sz w:val="24"/>
                <w:szCs w:val="24"/>
              </w:rPr>
              <w:t>höheren</w:t>
            </w:r>
            <w:r>
              <w:rPr>
                <w:rFonts w:ascii="Calibri" w:hAnsi="Calibri" w:cs="Calibri"/>
                <w:sz w:val="24"/>
                <w:szCs w:val="24"/>
              </w:rPr>
              <w:t xml:space="preserve"> </w:t>
            </w:r>
            <w:r w:rsidRPr="0018069F">
              <w:rPr>
                <w:rFonts w:ascii="Calibri" w:hAnsi="Calibri" w:cs="Calibri"/>
                <w:b/>
                <w:bCs/>
                <w:sz w:val="24"/>
                <w:szCs w:val="24"/>
              </w:rPr>
              <w:t>Preis</w:t>
            </w:r>
            <w:r>
              <w:rPr>
                <w:rFonts w:ascii="Calibri" w:hAnsi="Calibri" w:cs="Calibri"/>
                <w:sz w:val="24"/>
                <w:szCs w:val="24"/>
              </w:rPr>
              <w:t xml:space="preserve"> verkaufen kann.</w:t>
            </w:r>
          </w:p>
          <w:p w14:paraId="61BB01FE" w14:textId="77777777" w:rsidR="00F72632" w:rsidRPr="0037545B" w:rsidRDefault="00F72632">
            <w:pPr>
              <w:pStyle w:val="Listenabsatz"/>
              <w:numPr>
                <w:ilvl w:val="0"/>
                <w:numId w:val="15"/>
              </w:numPr>
              <w:spacing w:before="60" w:after="60"/>
              <w:ind w:left="811" w:hanging="357"/>
              <w:contextualSpacing w:val="0"/>
              <w:jc w:val="both"/>
              <w:rPr>
                <w:rFonts w:ascii="Calibri" w:hAnsi="Calibri" w:cs="Calibri"/>
                <w:sz w:val="24"/>
                <w:szCs w:val="24"/>
              </w:rPr>
            </w:pPr>
            <w:r>
              <w:rPr>
                <w:rFonts w:asciiTheme="minorHAnsi" w:hAnsiTheme="minorHAnsi" w:cstheme="minorHAnsi"/>
                <w:sz w:val="24"/>
                <w:szCs w:val="24"/>
              </w:rPr>
              <w:t xml:space="preserve">Unabhängig davon, ob der </w:t>
            </w:r>
            <w:r w:rsidRPr="0018069F">
              <w:rPr>
                <w:rFonts w:asciiTheme="minorHAnsi" w:hAnsiTheme="minorHAnsi" w:cstheme="minorHAnsi"/>
                <w:b/>
                <w:bCs/>
                <w:sz w:val="24"/>
                <w:szCs w:val="24"/>
              </w:rPr>
              <w:t>Verkäufer</w:t>
            </w:r>
            <w:r>
              <w:rPr>
                <w:rFonts w:asciiTheme="minorHAnsi" w:hAnsiTheme="minorHAnsi" w:cstheme="minorHAnsi"/>
                <w:sz w:val="24"/>
                <w:szCs w:val="24"/>
              </w:rPr>
              <w:t xml:space="preserve"> die Ware hinterlegt oder weiterverkauft oder vom Kaufvertrag zurücktritt, </w:t>
            </w:r>
            <w:r w:rsidRPr="0018069F">
              <w:rPr>
                <w:rFonts w:asciiTheme="minorHAnsi" w:hAnsiTheme="minorHAnsi" w:cstheme="minorHAnsi"/>
                <w:b/>
                <w:bCs/>
                <w:sz w:val="24"/>
                <w:szCs w:val="24"/>
              </w:rPr>
              <w:t>kann</w:t>
            </w:r>
            <w:r>
              <w:rPr>
                <w:rFonts w:asciiTheme="minorHAnsi" w:hAnsiTheme="minorHAnsi" w:cstheme="minorHAnsi"/>
                <w:sz w:val="24"/>
                <w:szCs w:val="24"/>
              </w:rPr>
              <w:t xml:space="preserve"> er einen </w:t>
            </w:r>
            <w:r w:rsidRPr="0018069F">
              <w:rPr>
                <w:rFonts w:asciiTheme="minorHAnsi" w:hAnsiTheme="minorHAnsi" w:cstheme="minorHAnsi"/>
                <w:b/>
                <w:bCs/>
                <w:sz w:val="24"/>
                <w:szCs w:val="24"/>
              </w:rPr>
              <w:t>Ersatz von Mehraufwendungen verlangen</w:t>
            </w:r>
            <w:r>
              <w:rPr>
                <w:rFonts w:asciiTheme="minorHAnsi" w:hAnsiTheme="minorHAnsi" w:cstheme="minorHAnsi"/>
                <w:sz w:val="24"/>
                <w:szCs w:val="24"/>
              </w:rPr>
              <w:t xml:space="preserve"> (§ 304 BGB, </w:t>
            </w:r>
            <w:r w:rsidRPr="0037545B">
              <w:rPr>
                <w:rFonts w:asciiTheme="minorHAnsi" w:hAnsiTheme="minorHAnsi" w:cstheme="minorHAnsi"/>
                <w:i/>
                <w:iCs/>
                <w:sz w:val="24"/>
                <w:szCs w:val="24"/>
              </w:rPr>
              <w:t>z.B. für zusätzliche Transportkosten</w:t>
            </w:r>
            <w:r>
              <w:rPr>
                <w:rFonts w:asciiTheme="minorHAnsi" w:hAnsiTheme="minorHAnsi" w:cstheme="minorHAnsi"/>
                <w:i/>
                <w:iCs/>
                <w:sz w:val="24"/>
                <w:szCs w:val="24"/>
              </w:rPr>
              <w:t>, Kosten für die Einlagerung und Warenpflege in einem Lagerhaus</w:t>
            </w:r>
            <w:r>
              <w:rPr>
                <w:rFonts w:asciiTheme="minorHAnsi" w:hAnsiTheme="minorHAnsi" w:cstheme="minorHAnsi"/>
                <w:sz w:val="24"/>
                <w:szCs w:val="24"/>
              </w:rPr>
              <w:t>).</w:t>
            </w:r>
          </w:p>
        </w:tc>
      </w:tr>
    </w:tbl>
    <w:p w14:paraId="1AD37C0C" w14:textId="77777777" w:rsidR="00F72632" w:rsidRDefault="00F72632" w:rsidP="00F72632">
      <w:pPr>
        <w:rPr>
          <w:rFonts w:ascii="Calibri" w:hAnsi="Calibri" w:cs="Calibri"/>
          <w:bCs/>
          <w:sz w:val="24"/>
          <w:szCs w:val="24"/>
        </w:rPr>
        <w:sectPr w:rsidR="00F72632" w:rsidSect="00DF4C47">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20" w:footer="720" w:gutter="0"/>
          <w:cols w:space="720"/>
          <w:docGrid w:linePitch="360"/>
        </w:sectPr>
      </w:pPr>
    </w:p>
    <w:p w14:paraId="3E4A9F51" w14:textId="77777777" w:rsidR="00F72632" w:rsidRDefault="00F72632" w:rsidP="00F72632">
      <w:pPr>
        <w:shd w:val="clear" w:color="auto" w:fill="C6D9F1"/>
        <w:jc w:val="center"/>
        <w:rPr>
          <w:rFonts w:ascii="Gadugi" w:hAnsi="Gadugi" w:cs="Estrangelo Edessa"/>
          <w:b/>
          <w:sz w:val="28"/>
          <w:szCs w:val="28"/>
        </w:rPr>
      </w:pPr>
      <w:r>
        <w:rPr>
          <w:rFonts w:ascii="Gadugi" w:hAnsi="Gadugi" w:cs="Estrangelo Edessa"/>
          <w:b/>
          <w:sz w:val="28"/>
          <w:szCs w:val="28"/>
        </w:rPr>
        <w:lastRenderedPageBreak/>
        <w:t>Lernübersicht: Annahmeverzug</w:t>
      </w:r>
    </w:p>
    <w:p w14:paraId="4FCEC0CA" w14:textId="77777777" w:rsidR="00F72632" w:rsidRDefault="00F72632" w:rsidP="00F72632">
      <w:pPr>
        <w:jc w:val="center"/>
        <w:rPr>
          <w:rFonts w:ascii="Calibri" w:hAnsi="Calibri"/>
          <w:sz w:val="16"/>
          <w:szCs w:val="16"/>
        </w:rPr>
      </w:pPr>
    </w:p>
    <w:tbl>
      <w:tblPr>
        <w:tblStyle w:val="Tabellenraster"/>
        <w:tblW w:w="14742" w:type="dxa"/>
        <w:tblBorders>
          <w:insideH w:val="none" w:sz="0" w:space="0" w:color="auto"/>
          <w:insideV w:val="none" w:sz="0" w:space="0" w:color="auto"/>
        </w:tblBorders>
        <w:tblLook w:val="04A0" w:firstRow="1" w:lastRow="0" w:firstColumn="1" w:lastColumn="0" w:noHBand="0" w:noVBand="1"/>
      </w:tblPr>
      <w:tblGrid>
        <w:gridCol w:w="285"/>
        <w:gridCol w:w="4535"/>
        <w:gridCol w:w="284"/>
        <w:gridCol w:w="4535"/>
        <w:gridCol w:w="284"/>
        <w:gridCol w:w="4535"/>
        <w:gridCol w:w="284"/>
      </w:tblGrid>
      <w:tr w:rsidR="00F72632" w:rsidRPr="003E0026" w14:paraId="561A4625" w14:textId="77777777" w:rsidTr="00FE5729">
        <w:trPr>
          <w:trHeight w:hRule="exact" w:val="227"/>
        </w:trPr>
        <w:tc>
          <w:tcPr>
            <w:tcW w:w="285" w:type="dxa"/>
          </w:tcPr>
          <w:p w14:paraId="49C6E178"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bottom w:val="single" w:sz="4" w:space="0" w:color="auto"/>
            </w:tcBorders>
          </w:tcPr>
          <w:p w14:paraId="6DC49B7F"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284" w:type="dxa"/>
            <w:tcBorders>
              <w:bottom w:val="single" w:sz="4" w:space="0" w:color="auto"/>
            </w:tcBorders>
          </w:tcPr>
          <w:p w14:paraId="2A8E4E59"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bottom w:val="single" w:sz="4" w:space="0" w:color="auto"/>
            </w:tcBorders>
          </w:tcPr>
          <w:p w14:paraId="306085DF"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284" w:type="dxa"/>
            <w:tcBorders>
              <w:bottom w:val="single" w:sz="4" w:space="0" w:color="auto"/>
            </w:tcBorders>
          </w:tcPr>
          <w:p w14:paraId="01FC982D"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bottom w:val="single" w:sz="4" w:space="0" w:color="auto"/>
            </w:tcBorders>
          </w:tcPr>
          <w:p w14:paraId="5266B9DB"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284" w:type="dxa"/>
          </w:tcPr>
          <w:p w14:paraId="49F4F9A7" w14:textId="77777777" w:rsidR="00F72632" w:rsidRPr="003E0026" w:rsidRDefault="00F72632" w:rsidP="00FE5729">
            <w:pPr>
              <w:spacing w:before="120" w:after="120"/>
              <w:jc w:val="center"/>
              <w:rPr>
                <w:rFonts w:asciiTheme="minorHAnsi" w:hAnsiTheme="minorHAnsi" w:cstheme="minorHAnsi"/>
                <w:sz w:val="22"/>
                <w:szCs w:val="22"/>
                <w:lang w:eastAsia="de-DE"/>
              </w:rPr>
            </w:pPr>
          </w:p>
        </w:tc>
      </w:tr>
      <w:tr w:rsidR="00F72632" w:rsidRPr="003E0026" w14:paraId="56AEF52F" w14:textId="77777777" w:rsidTr="00FE5729">
        <w:tc>
          <w:tcPr>
            <w:tcW w:w="285" w:type="dxa"/>
            <w:tcBorders>
              <w:right w:val="single" w:sz="4" w:space="0" w:color="auto"/>
            </w:tcBorders>
          </w:tcPr>
          <w:p w14:paraId="4901E869"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1417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3DDE5B" w14:textId="77777777" w:rsidR="00F72632" w:rsidRPr="00F22C24" w:rsidRDefault="00F72632" w:rsidP="00FE5729">
            <w:pPr>
              <w:spacing w:before="120" w:after="120"/>
              <w:jc w:val="center"/>
              <w:rPr>
                <w:rFonts w:asciiTheme="minorHAnsi" w:hAnsiTheme="minorHAnsi" w:cstheme="minorHAnsi"/>
                <w:b/>
                <w:bCs/>
                <w:sz w:val="22"/>
                <w:szCs w:val="22"/>
                <w:lang w:eastAsia="de-DE"/>
              </w:rPr>
            </w:pPr>
            <w:r>
              <w:rPr>
                <w:rFonts w:asciiTheme="minorHAnsi" w:hAnsiTheme="minorHAnsi" w:cstheme="minorHAnsi"/>
                <w:b/>
                <w:bCs/>
                <w:sz w:val="22"/>
                <w:szCs w:val="22"/>
                <w:lang w:eastAsia="de-DE"/>
              </w:rPr>
              <w:t>Voraussetzungen für das Eintreten des Annahmeverzugs</w:t>
            </w:r>
          </w:p>
        </w:tc>
        <w:tc>
          <w:tcPr>
            <w:tcW w:w="284" w:type="dxa"/>
            <w:tcBorders>
              <w:left w:val="single" w:sz="4" w:space="0" w:color="auto"/>
            </w:tcBorders>
          </w:tcPr>
          <w:p w14:paraId="05883D93" w14:textId="77777777" w:rsidR="00F72632" w:rsidRPr="003E0026" w:rsidRDefault="00F72632" w:rsidP="00FE5729">
            <w:pPr>
              <w:spacing w:before="120" w:after="120"/>
              <w:jc w:val="center"/>
              <w:rPr>
                <w:rFonts w:asciiTheme="minorHAnsi" w:hAnsiTheme="minorHAnsi" w:cstheme="minorHAnsi"/>
                <w:sz w:val="22"/>
                <w:szCs w:val="22"/>
                <w:lang w:eastAsia="de-DE"/>
              </w:rPr>
            </w:pPr>
          </w:p>
        </w:tc>
      </w:tr>
      <w:tr w:rsidR="00F72632" w:rsidRPr="00270426" w14:paraId="3B6C1C08" w14:textId="77777777" w:rsidTr="00FE5729">
        <w:trPr>
          <w:trHeight w:hRule="exact" w:val="851"/>
        </w:trPr>
        <w:tc>
          <w:tcPr>
            <w:tcW w:w="285" w:type="dxa"/>
          </w:tcPr>
          <w:p w14:paraId="1101028A" w14:textId="77777777" w:rsidR="00F72632" w:rsidRPr="002704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6ECB2246" w14:textId="77777777" w:rsidR="00F72632" w:rsidRPr="00270426" w:rsidRDefault="00F72632" w:rsidP="00FE5729">
            <w:pPr>
              <w:spacing w:before="120" w:after="120"/>
              <w:jc w:val="both"/>
              <w:rPr>
                <w:rFonts w:asciiTheme="minorHAnsi" w:hAnsiTheme="minorHAnsi" w:cstheme="minorHAnsi"/>
                <w:sz w:val="22"/>
                <w:szCs w:val="22"/>
                <w:lang w:eastAsia="de-DE"/>
              </w:rPr>
            </w:pPr>
            <w:r w:rsidRPr="00AD2B2D">
              <w:rPr>
                <w:rFonts w:cstheme="minorHAnsi"/>
                <w:noProof/>
              </w:rPr>
              <mc:AlternateContent>
                <mc:Choice Requires="wps">
                  <w:drawing>
                    <wp:anchor distT="0" distB="0" distL="114300" distR="114300" simplePos="0" relativeHeight="251772416" behindDoc="0" locked="0" layoutInCell="1" allowOverlap="1" wp14:anchorId="054E508F" wp14:editId="28752B95">
                      <wp:simplePos x="0" y="0"/>
                      <wp:positionH relativeFrom="column">
                        <wp:posOffset>1087120</wp:posOffset>
                      </wp:positionH>
                      <wp:positionV relativeFrom="paragraph">
                        <wp:posOffset>83820</wp:posOffset>
                      </wp:positionV>
                      <wp:extent cx="838200" cy="257175"/>
                      <wp:effectExtent l="38100" t="19050" r="19050" b="66675"/>
                      <wp:wrapNone/>
                      <wp:docPr id="5050" name="Gerade Verbindung mit Pfeil 5050"/>
                      <wp:cNvGraphicFramePr/>
                      <a:graphic xmlns:a="http://schemas.openxmlformats.org/drawingml/2006/main">
                        <a:graphicData uri="http://schemas.microsoft.com/office/word/2010/wordprocessingShape">
                          <wps:wsp>
                            <wps:cNvCnPr/>
                            <wps:spPr>
                              <a:xfrm flipH="1">
                                <a:off x="0" y="0"/>
                                <a:ext cx="838200" cy="2571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9EC63D3" id="_x0000_t32" coordsize="21600,21600" o:spt="32" o:oned="t" path="m,l21600,21600e" filled="f">
                      <v:path arrowok="t" fillok="f" o:connecttype="none"/>
                      <o:lock v:ext="edit" shapetype="t"/>
                    </v:shapetype>
                    <v:shape id="Gerade Verbindung mit Pfeil 5050" o:spid="_x0000_s1026" type="#_x0000_t32" style="position:absolute;margin-left:85.6pt;margin-top:6.6pt;width:66pt;height:20.25pt;flip:x;z-index:251772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" strokecolor="#4579b8 [3044]" strokeweight="2.25pt">
                      <v:stroke endarrow="block"/>
                    </v:shape>
                  </w:pict>
                </mc:Fallback>
              </mc:AlternateContent>
            </w:r>
          </w:p>
        </w:tc>
        <w:tc>
          <w:tcPr>
            <w:tcW w:w="284" w:type="dxa"/>
            <w:tcBorders>
              <w:top w:val="single" w:sz="4" w:space="0" w:color="auto"/>
            </w:tcBorders>
          </w:tcPr>
          <w:p w14:paraId="01EED5D6" w14:textId="77777777" w:rsidR="00F72632" w:rsidRPr="002704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428E36B4" w14:textId="77777777" w:rsidR="00F72632" w:rsidRPr="00270426" w:rsidRDefault="00F72632" w:rsidP="00FE5729">
            <w:pPr>
              <w:spacing w:before="120" w:after="120"/>
              <w:jc w:val="center"/>
              <w:rPr>
                <w:rFonts w:asciiTheme="minorHAnsi" w:hAnsiTheme="minorHAnsi" w:cstheme="minorHAnsi"/>
                <w:sz w:val="22"/>
                <w:szCs w:val="22"/>
                <w:lang w:eastAsia="de-DE"/>
              </w:rPr>
            </w:pPr>
            <w:r>
              <w:rPr>
                <w:rFonts w:cstheme="minorHAnsi"/>
                <w:noProof/>
              </w:rPr>
              <mc:AlternateContent>
                <mc:Choice Requires="wps">
                  <w:drawing>
                    <wp:anchor distT="0" distB="0" distL="114300" distR="114300" simplePos="0" relativeHeight="251774464" behindDoc="0" locked="0" layoutInCell="1" allowOverlap="1" wp14:anchorId="3215BE5C" wp14:editId="073490FD">
                      <wp:simplePos x="0" y="0"/>
                      <wp:positionH relativeFrom="column">
                        <wp:posOffset>1400175</wp:posOffset>
                      </wp:positionH>
                      <wp:positionV relativeFrom="paragraph">
                        <wp:posOffset>86360</wp:posOffset>
                      </wp:positionV>
                      <wp:extent cx="0" cy="400050"/>
                      <wp:effectExtent l="57150" t="0" r="57150" b="38100"/>
                      <wp:wrapNone/>
                      <wp:docPr id="5051" name="Gerade Verbindung mit Pfeil 5051"/>
                      <wp:cNvGraphicFramePr/>
                      <a:graphic xmlns:a="http://schemas.openxmlformats.org/drawingml/2006/main">
                        <a:graphicData uri="http://schemas.microsoft.com/office/word/2010/wordprocessingShape">
                          <wps:wsp>
                            <wps:cNvCnPr/>
                            <wps:spPr>
                              <a:xfrm>
                                <a:off x="0" y="0"/>
                                <a:ext cx="0" cy="400050"/>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D98FEE" id="Gerade Verbindung mit Pfeil 5051" o:spid="_x0000_s1026" type="#_x0000_t32" style="position:absolute;margin-left:110.25pt;margin-top:6.8pt;width:0;height:31.5pt;z-index:251774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" strokecolor="#4f81bd [3204]" strokeweight="2.25pt">
                      <v:stroke endarrow="block"/>
                    </v:shape>
                  </w:pict>
                </mc:Fallback>
              </mc:AlternateContent>
            </w:r>
          </w:p>
        </w:tc>
        <w:tc>
          <w:tcPr>
            <w:tcW w:w="284" w:type="dxa"/>
            <w:tcBorders>
              <w:top w:val="single" w:sz="4" w:space="0" w:color="auto"/>
            </w:tcBorders>
          </w:tcPr>
          <w:p w14:paraId="64D56790" w14:textId="77777777" w:rsidR="00F72632" w:rsidRPr="002704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69F2FDCA" w14:textId="77777777" w:rsidR="00F72632" w:rsidRPr="00270426" w:rsidRDefault="00F72632" w:rsidP="00FE5729">
            <w:pPr>
              <w:spacing w:before="120" w:after="120"/>
              <w:jc w:val="center"/>
              <w:rPr>
                <w:rFonts w:asciiTheme="minorHAnsi" w:hAnsiTheme="minorHAnsi" w:cstheme="minorHAnsi"/>
                <w:sz w:val="22"/>
                <w:szCs w:val="22"/>
                <w:lang w:eastAsia="de-DE"/>
              </w:rPr>
            </w:pPr>
            <w:r>
              <w:rPr>
                <w:rFonts w:cstheme="minorHAnsi"/>
                <w:noProof/>
              </w:rPr>
              <mc:AlternateContent>
                <mc:Choice Requires="wps">
                  <w:drawing>
                    <wp:anchor distT="0" distB="0" distL="114300" distR="114300" simplePos="0" relativeHeight="251775488" behindDoc="0" locked="0" layoutInCell="1" allowOverlap="1" wp14:anchorId="06AAEAEB" wp14:editId="6602E4E7">
                      <wp:simplePos x="0" y="0"/>
                      <wp:positionH relativeFrom="column">
                        <wp:posOffset>540385</wp:posOffset>
                      </wp:positionH>
                      <wp:positionV relativeFrom="paragraph">
                        <wp:posOffset>86360</wp:posOffset>
                      </wp:positionV>
                      <wp:extent cx="704850" cy="257174"/>
                      <wp:effectExtent l="19050" t="19050" r="38100" b="48260"/>
                      <wp:wrapNone/>
                      <wp:docPr id="5052" name="Gerade Verbindung mit Pfeil 5052"/>
                      <wp:cNvGraphicFramePr/>
                      <a:graphic xmlns:a="http://schemas.openxmlformats.org/drawingml/2006/main">
                        <a:graphicData uri="http://schemas.microsoft.com/office/word/2010/wordprocessingShape">
                          <wps:wsp>
                            <wps:cNvCnPr/>
                            <wps:spPr>
                              <a:xfrm>
                                <a:off x="0" y="0"/>
                                <a:ext cx="704850" cy="257174"/>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EBD9648" id="Gerade Verbindung mit Pfeil 5052" o:spid="_x0000_s1026" type="#_x0000_t32" style="position:absolute;margin-left:42.55pt;margin-top:6.8pt;width:55.5pt;height:20.25pt;z-index:251775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" strokecolor="#4f81bd [3204]" strokeweight="2.25pt">
                      <v:stroke endarrow="block"/>
                    </v:shape>
                  </w:pict>
                </mc:Fallback>
              </mc:AlternateContent>
            </w:r>
          </w:p>
        </w:tc>
        <w:tc>
          <w:tcPr>
            <w:tcW w:w="284" w:type="dxa"/>
          </w:tcPr>
          <w:p w14:paraId="29FF1F9A" w14:textId="77777777" w:rsidR="00F72632" w:rsidRPr="00270426" w:rsidRDefault="00F72632" w:rsidP="00FE5729">
            <w:pPr>
              <w:spacing w:before="120" w:after="120"/>
              <w:jc w:val="center"/>
              <w:rPr>
                <w:rFonts w:asciiTheme="minorHAnsi" w:hAnsiTheme="minorHAnsi" w:cstheme="minorHAnsi"/>
                <w:sz w:val="22"/>
                <w:szCs w:val="22"/>
                <w:lang w:eastAsia="de-DE"/>
              </w:rPr>
            </w:pPr>
            <w:r w:rsidRPr="00AD2B2D">
              <w:rPr>
                <w:rFonts w:cstheme="minorHAnsi"/>
                <w:noProof/>
              </w:rPr>
              <mc:AlternateContent>
                <mc:Choice Requires="wps">
                  <w:drawing>
                    <wp:anchor distT="0" distB="0" distL="114300" distR="114300" simplePos="0" relativeHeight="251773440" behindDoc="0" locked="0" layoutInCell="1" allowOverlap="1" wp14:anchorId="18146037" wp14:editId="60BBDFD7">
                      <wp:simplePos x="0" y="0"/>
                      <wp:positionH relativeFrom="column">
                        <wp:posOffset>1791970</wp:posOffset>
                      </wp:positionH>
                      <wp:positionV relativeFrom="paragraph">
                        <wp:posOffset>1684020</wp:posOffset>
                      </wp:positionV>
                      <wp:extent cx="838200" cy="257175"/>
                      <wp:effectExtent l="38100" t="19050" r="19050" b="66675"/>
                      <wp:wrapNone/>
                      <wp:docPr id="5053" name="Gerade Verbindung mit Pfeil 5053"/>
                      <wp:cNvGraphicFramePr/>
                      <a:graphic xmlns:a="http://schemas.openxmlformats.org/drawingml/2006/main">
                        <a:graphicData uri="http://schemas.microsoft.com/office/word/2010/wordprocessingShape">
                          <wps:wsp>
                            <wps:cNvCnPr/>
                            <wps:spPr>
                              <a:xfrm flipH="1">
                                <a:off x="0" y="0"/>
                                <a:ext cx="838200" cy="2571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C7BF69" id="Gerade Verbindung mit Pfeil 5053" o:spid="_x0000_s1026" type="#_x0000_t32" style="position:absolute;margin-left:141.1pt;margin-top:132.6pt;width:66pt;height:20.25pt;flip:x;z-index:251773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" strokecolor="#4579b8 [3044]" strokeweight="2.25pt">
                      <v:stroke endarrow="block"/>
                    </v:shape>
                  </w:pict>
                </mc:Fallback>
              </mc:AlternateContent>
            </w:r>
          </w:p>
        </w:tc>
      </w:tr>
      <w:tr w:rsidR="00F72632" w:rsidRPr="003E0026" w14:paraId="069B64D7" w14:textId="77777777" w:rsidTr="00FE5729">
        <w:tc>
          <w:tcPr>
            <w:tcW w:w="285" w:type="dxa"/>
            <w:tcBorders>
              <w:right w:val="single" w:sz="4" w:space="0" w:color="auto"/>
            </w:tcBorders>
          </w:tcPr>
          <w:p w14:paraId="3D7C2484"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91ABFA" w14:textId="77777777" w:rsidR="00F72632" w:rsidRPr="003E0026" w:rsidRDefault="00F72632" w:rsidP="00FE5729">
            <w:pPr>
              <w:spacing w:before="120" w:after="120"/>
              <w:jc w:val="center"/>
              <w:rPr>
                <w:rFonts w:asciiTheme="minorHAnsi" w:hAnsiTheme="minorHAnsi" w:cstheme="minorHAnsi"/>
                <w:sz w:val="22"/>
                <w:szCs w:val="22"/>
                <w:lang w:eastAsia="de-DE"/>
              </w:rPr>
            </w:pPr>
            <w:r w:rsidRPr="00F22C24">
              <w:rPr>
                <w:rFonts w:asciiTheme="minorHAnsi" w:hAnsiTheme="minorHAnsi" w:cstheme="minorHAnsi"/>
                <w:b/>
                <w:bCs/>
                <w:sz w:val="22"/>
                <w:szCs w:val="22"/>
                <w:lang w:eastAsia="de-DE"/>
              </w:rPr>
              <w:t xml:space="preserve">Beim </w:t>
            </w:r>
            <w:r w:rsidRPr="00F22C24">
              <w:rPr>
                <w:rFonts w:asciiTheme="minorHAnsi" w:hAnsiTheme="minorHAnsi" w:cstheme="minorHAnsi"/>
                <w:b/>
                <w:bCs/>
                <w:sz w:val="22"/>
                <w:szCs w:val="22"/>
                <w:u w:val="single"/>
                <w:lang w:eastAsia="de-DE"/>
              </w:rPr>
              <w:t>K</w:t>
            </w:r>
            <w:r w:rsidRPr="00F22C24">
              <w:rPr>
                <w:rFonts w:asciiTheme="minorHAnsi" w:hAnsiTheme="minorHAnsi" w:cstheme="minorHAnsi"/>
                <w:b/>
                <w:bCs/>
                <w:sz w:val="22"/>
                <w:szCs w:val="22"/>
                <w:lang w:eastAsia="de-DE"/>
              </w:rPr>
              <w:t>äufer</w:t>
            </w:r>
            <w:r w:rsidRPr="003E0026">
              <w:rPr>
                <w:rFonts w:asciiTheme="minorHAnsi" w:hAnsiTheme="minorHAnsi" w:cstheme="minorHAnsi"/>
                <w:sz w:val="22"/>
                <w:szCs w:val="22"/>
                <w:lang w:eastAsia="de-DE"/>
              </w:rPr>
              <w:t xml:space="preserve"> (</w:t>
            </w:r>
            <w:r w:rsidRPr="00F22C24">
              <w:rPr>
                <w:rFonts w:asciiTheme="minorHAnsi" w:hAnsiTheme="minorHAnsi" w:cstheme="minorHAnsi"/>
                <w:b/>
                <w:bCs/>
                <w:sz w:val="22"/>
                <w:szCs w:val="22"/>
                <w:lang w:eastAsia="de-DE"/>
              </w:rPr>
              <w:t>K</w:t>
            </w:r>
            <w:r w:rsidRPr="003E0026">
              <w:rPr>
                <w:rFonts w:asciiTheme="minorHAnsi" w:hAnsiTheme="minorHAnsi" w:cstheme="minorHAnsi"/>
                <w:sz w:val="22"/>
                <w:szCs w:val="22"/>
                <w:lang w:eastAsia="de-DE"/>
              </w:rPr>
              <w:t>)</w:t>
            </w:r>
          </w:p>
        </w:tc>
        <w:tc>
          <w:tcPr>
            <w:tcW w:w="284" w:type="dxa"/>
            <w:tcBorders>
              <w:left w:val="single" w:sz="4" w:space="0" w:color="auto"/>
              <w:right w:val="single" w:sz="4" w:space="0" w:color="auto"/>
            </w:tcBorders>
          </w:tcPr>
          <w:p w14:paraId="157F6F5D"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DFF895" w14:textId="77777777" w:rsidR="00F72632" w:rsidRPr="003E0026" w:rsidRDefault="00F72632" w:rsidP="00FE5729">
            <w:pPr>
              <w:spacing w:before="120" w:after="120"/>
              <w:jc w:val="center"/>
              <w:rPr>
                <w:rFonts w:asciiTheme="minorHAnsi" w:hAnsiTheme="minorHAnsi" w:cstheme="minorHAnsi"/>
                <w:sz w:val="22"/>
                <w:szCs w:val="22"/>
                <w:lang w:eastAsia="de-DE"/>
              </w:rPr>
            </w:pPr>
            <w:r w:rsidRPr="00F22C24">
              <w:rPr>
                <w:rFonts w:asciiTheme="minorHAnsi" w:hAnsiTheme="minorHAnsi" w:cstheme="minorHAnsi"/>
                <w:b/>
                <w:bCs/>
                <w:sz w:val="22"/>
                <w:szCs w:val="22"/>
                <w:lang w:eastAsia="de-DE"/>
              </w:rPr>
              <w:t>in Bezug auf die Ware</w:t>
            </w:r>
          </w:p>
        </w:tc>
        <w:tc>
          <w:tcPr>
            <w:tcW w:w="284" w:type="dxa"/>
            <w:tcBorders>
              <w:left w:val="single" w:sz="4" w:space="0" w:color="auto"/>
              <w:right w:val="single" w:sz="4" w:space="0" w:color="auto"/>
            </w:tcBorders>
          </w:tcPr>
          <w:p w14:paraId="2F505601"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003117" w14:textId="77777777" w:rsidR="00F72632" w:rsidRPr="003E0026" w:rsidRDefault="00F72632" w:rsidP="00FE5729">
            <w:pPr>
              <w:spacing w:before="120" w:after="120"/>
              <w:jc w:val="center"/>
              <w:rPr>
                <w:rFonts w:asciiTheme="minorHAnsi" w:hAnsiTheme="minorHAnsi" w:cstheme="minorHAnsi"/>
                <w:sz w:val="22"/>
                <w:szCs w:val="22"/>
                <w:lang w:eastAsia="de-DE"/>
              </w:rPr>
            </w:pPr>
            <w:r w:rsidRPr="00F22C24">
              <w:rPr>
                <w:rFonts w:asciiTheme="minorHAnsi" w:hAnsiTheme="minorHAnsi" w:cstheme="minorHAnsi"/>
                <w:b/>
                <w:bCs/>
                <w:sz w:val="22"/>
                <w:szCs w:val="22"/>
                <w:lang w:eastAsia="de-DE"/>
              </w:rPr>
              <w:t xml:space="preserve">Beim </w:t>
            </w:r>
            <w:r w:rsidRPr="00F22C24">
              <w:rPr>
                <w:rFonts w:asciiTheme="minorHAnsi" w:hAnsiTheme="minorHAnsi" w:cstheme="minorHAnsi"/>
                <w:b/>
                <w:bCs/>
                <w:sz w:val="22"/>
                <w:szCs w:val="22"/>
                <w:u w:val="single"/>
                <w:lang w:eastAsia="de-DE"/>
              </w:rPr>
              <w:t>V</w:t>
            </w:r>
            <w:r w:rsidRPr="00F22C24">
              <w:rPr>
                <w:rFonts w:asciiTheme="minorHAnsi" w:hAnsiTheme="minorHAnsi" w:cstheme="minorHAnsi"/>
                <w:b/>
                <w:bCs/>
                <w:sz w:val="22"/>
                <w:szCs w:val="22"/>
                <w:lang w:eastAsia="de-DE"/>
              </w:rPr>
              <w:t>erkäufer</w:t>
            </w:r>
            <w:r>
              <w:rPr>
                <w:rFonts w:asciiTheme="minorHAnsi" w:hAnsiTheme="minorHAnsi" w:cstheme="minorHAnsi"/>
                <w:sz w:val="22"/>
                <w:szCs w:val="22"/>
                <w:lang w:eastAsia="de-DE"/>
              </w:rPr>
              <w:t xml:space="preserve"> (</w:t>
            </w:r>
            <w:r w:rsidRPr="00F22C24">
              <w:rPr>
                <w:rFonts w:asciiTheme="minorHAnsi" w:hAnsiTheme="minorHAnsi" w:cstheme="minorHAnsi"/>
                <w:b/>
                <w:bCs/>
                <w:sz w:val="22"/>
                <w:szCs w:val="22"/>
                <w:lang w:eastAsia="de-DE"/>
              </w:rPr>
              <w:t>V</w:t>
            </w:r>
            <w:r>
              <w:rPr>
                <w:rFonts w:asciiTheme="minorHAnsi" w:hAnsiTheme="minorHAnsi" w:cstheme="minorHAnsi"/>
                <w:sz w:val="22"/>
                <w:szCs w:val="22"/>
                <w:lang w:eastAsia="de-DE"/>
              </w:rPr>
              <w:t>)</w:t>
            </w:r>
          </w:p>
        </w:tc>
        <w:tc>
          <w:tcPr>
            <w:tcW w:w="284" w:type="dxa"/>
            <w:tcBorders>
              <w:left w:val="single" w:sz="4" w:space="0" w:color="auto"/>
            </w:tcBorders>
          </w:tcPr>
          <w:p w14:paraId="7A681931" w14:textId="77777777" w:rsidR="00F72632" w:rsidRPr="003E0026" w:rsidRDefault="00F72632" w:rsidP="00FE5729">
            <w:pPr>
              <w:spacing w:before="120" w:after="120"/>
              <w:jc w:val="center"/>
              <w:rPr>
                <w:rFonts w:asciiTheme="minorHAnsi" w:hAnsiTheme="minorHAnsi" w:cstheme="minorHAnsi"/>
                <w:lang w:eastAsia="de-DE"/>
              </w:rPr>
            </w:pPr>
          </w:p>
        </w:tc>
      </w:tr>
      <w:tr w:rsidR="00F72632" w:rsidRPr="003E0026" w14:paraId="62F415D3" w14:textId="77777777" w:rsidTr="00FE5729">
        <w:tc>
          <w:tcPr>
            <w:tcW w:w="285" w:type="dxa"/>
          </w:tcPr>
          <w:p w14:paraId="12783F49"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2A208952" w14:textId="77777777" w:rsidR="00F72632" w:rsidRPr="003E0026" w:rsidRDefault="00F72632" w:rsidP="00FE5729">
            <w:pPr>
              <w:spacing w:before="120" w:after="120"/>
              <w:jc w:val="both"/>
              <w:rPr>
                <w:rFonts w:asciiTheme="minorHAnsi" w:hAnsiTheme="minorHAnsi" w:cstheme="minorHAnsi"/>
                <w:sz w:val="22"/>
                <w:szCs w:val="22"/>
                <w:lang w:eastAsia="de-DE"/>
              </w:rPr>
            </w:pPr>
          </w:p>
        </w:tc>
        <w:tc>
          <w:tcPr>
            <w:tcW w:w="284" w:type="dxa"/>
          </w:tcPr>
          <w:p w14:paraId="3D40D24D"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7AD0A0B2"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284" w:type="dxa"/>
          </w:tcPr>
          <w:p w14:paraId="30B1CCDE"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300D3266"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284" w:type="dxa"/>
          </w:tcPr>
          <w:p w14:paraId="05532D0E" w14:textId="77777777" w:rsidR="00F72632" w:rsidRPr="003E0026" w:rsidRDefault="00F72632" w:rsidP="00FE5729">
            <w:pPr>
              <w:spacing w:before="120" w:after="120"/>
              <w:jc w:val="center"/>
              <w:rPr>
                <w:rFonts w:asciiTheme="minorHAnsi" w:hAnsiTheme="minorHAnsi" w:cstheme="minorHAnsi"/>
                <w:lang w:eastAsia="de-DE"/>
              </w:rPr>
            </w:pPr>
          </w:p>
        </w:tc>
      </w:tr>
      <w:tr w:rsidR="00F72632" w:rsidRPr="003E0026" w14:paraId="1F6D1216" w14:textId="77777777" w:rsidTr="00FE5729">
        <w:tc>
          <w:tcPr>
            <w:tcW w:w="285" w:type="dxa"/>
            <w:tcBorders>
              <w:right w:val="single" w:sz="4" w:space="0" w:color="auto"/>
            </w:tcBorders>
          </w:tcPr>
          <w:p w14:paraId="48F63224"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tcPr>
          <w:p w14:paraId="27EE7DE6" w14:textId="77777777" w:rsidR="00F72632" w:rsidRPr="000317F0" w:rsidRDefault="00F72632" w:rsidP="00FE5729">
            <w:pPr>
              <w:spacing w:before="120" w:after="120"/>
              <w:jc w:val="both"/>
              <w:rPr>
                <w:rFonts w:asciiTheme="minorHAnsi" w:hAnsiTheme="minorHAnsi" w:cstheme="minorHAnsi"/>
                <w:b/>
                <w:bCs/>
                <w:sz w:val="22"/>
                <w:szCs w:val="22"/>
                <w:lang w:eastAsia="de-DE"/>
              </w:rPr>
            </w:pPr>
            <w:r w:rsidRPr="00CE05F9">
              <w:rPr>
                <w:rFonts w:asciiTheme="minorHAnsi" w:hAnsiTheme="minorHAnsi" w:cstheme="minorHAnsi"/>
                <w:b/>
                <w:bCs/>
                <w:sz w:val="22"/>
                <w:szCs w:val="22"/>
                <w:lang w:eastAsia="de-DE"/>
              </w:rPr>
              <w:t>§ 293 BGB</w:t>
            </w:r>
            <w:r w:rsidRPr="000317F0">
              <w:rPr>
                <w:rFonts w:asciiTheme="minorHAnsi" w:hAnsiTheme="minorHAnsi" w:cstheme="minorHAnsi"/>
                <w:b/>
                <w:bCs/>
                <w:sz w:val="22"/>
                <w:szCs w:val="22"/>
                <w:lang w:eastAsia="de-DE"/>
              </w:rPr>
              <w:t>:</w:t>
            </w:r>
          </w:p>
          <w:p w14:paraId="0360ACD6" w14:textId="77777777" w:rsidR="00F72632" w:rsidRPr="003E0026"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b/>
                <w:sz w:val="22"/>
                <w:szCs w:val="22"/>
                <w:lang w:eastAsia="de-DE"/>
              </w:rPr>
              <w:t>Nichtannahme</w:t>
            </w:r>
            <w:r>
              <w:rPr>
                <w:rFonts w:asciiTheme="minorHAnsi" w:hAnsiTheme="minorHAnsi" w:cstheme="minorHAnsi"/>
                <w:sz w:val="22"/>
                <w:szCs w:val="22"/>
                <w:lang w:eastAsia="de-DE"/>
              </w:rPr>
              <w:t xml:space="preserve"> der ordnungsgemäß und pünktlich gelieferten Ware</w:t>
            </w:r>
          </w:p>
        </w:tc>
        <w:tc>
          <w:tcPr>
            <w:tcW w:w="284" w:type="dxa"/>
            <w:tcBorders>
              <w:left w:val="single" w:sz="4" w:space="0" w:color="auto"/>
              <w:right w:val="single" w:sz="4" w:space="0" w:color="auto"/>
            </w:tcBorders>
          </w:tcPr>
          <w:p w14:paraId="2ED33DC6"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tcPr>
          <w:p w14:paraId="78F598F6" w14:textId="77777777" w:rsidR="00F72632" w:rsidRDefault="00F72632" w:rsidP="00FE5729">
            <w:pPr>
              <w:spacing w:before="120" w:after="120"/>
              <w:jc w:val="both"/>
              <w:rPr>
                <w:rFonts w:asciiTheme="minorHAnsi" w:hAnsiTheme="minorHAnsi" w:cstheme="minorHAnsi"/>
                <w:sz w:val="22"/>
                <w:szCs w:val="22"/>
                <w:lang w:eastAsia="de-DE"/>
              </w:rPr>
            </w:pPr>
            <w:r w:rsidRPr="00CE05F9">
              <w:rPr>
                <w:rFonts w:asciiTheme="minorHAnsi" w:hAnsiTheme="minorHAnsi" w:cstheme="minorHAnsi"/>
                <w:b/>
                <w:bCs/>
                <w:sz w:val="22"/>
                <w:szCs w:val="22"/>
                <w:lang w:eastAsia="de-DE"/>
              </w:rPr>
              <w:t>§ 271 BGB</w:t>
            </w:r>
            <w:r>
              <w:rPr>
                <w:rFonts w:asciiTheme="minorHAnsi" w:hAnsiTheme="minorHAnsi" w:cstheme="minorHAnsi"/>
                <w:sz w:val="22"/>
                <w:szCs w:val="22"/>
                <w:lang w:eastAsia="de-DE"/>
              </w:rPr>
              <w:t>:</w:t>
            </w:r>
          </w:p>
          <w:p w14:paraId="00FA12E0" w14:textId="77777777" w:rsidR="00F72632" w:rsidRPr="003E0026"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b/>
                <w:sz w:val="22"/>
                <w:szCs w:val="22"/>
                <w:lang w:eastAsia="de-DE"/>
              </w:rPr>
              <w:t>Fälligkeit</w:t>
            </w:r>
            <w:r>
              <w:rPr>
                <w:rFonts w:asciiTheme="minorHAnsi" w:hAnsiTheme="minorHAnsi" w:cstheme="minorHAnsi"/>
                <w:sz w:val="22"/>
                <w:szCs w:val="22"/>
                <w:lang w:eastAsia="de-DE"/>
              </w:rPr>
              <w:t xml:space="preserve"> der Leistung (Lieferung)</w:t>
            </w:r>
          </w:p>
        </w:tc>
        <w:tc>
          <w:tcPr>
            <w:tcW w:w="284" w:type="dxa"/>
            <w:tcBorders>
              <w:left w:val="single" w:sz="4" w:space="0" w:color="auto"/>
              <w:right w:val="single" w:sz="4" w:space="0" w:color="auto"/>
            </w:tcBorders>
          </w:tcPr>
          <w:p w14:paraId="14B2D872" w14:textId="77777777" w:rsidR="00F72632" w:rsidRPr="003E0026"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tcPr>
          <w:p w14:paraId="2C264251" w14:textId="77777777" w:rsidR="00F72632" w:rsidRDefault="00F72632" w:rsidP="00FE5729">
            <w:pPr>
              <w:spacing w:before="120" w:after="120"/>
              <w:jc w:val="both"/>
              <w:rPr>
                <w:rFonts w:asciiTheme="minorHAnsi" w:hAnsiTheme="minorHAnsi" w:cstheme="minorHAnsi"/>
                <w:sz w:val="22"/>
                <w:szCs w:val="22"/>
                <w:lang w:eastAsia="de-DE"/>
              </w:rPr>
            </w:pPr>
            <w:r w:rsidRPr="00CE05F9">
              <w:rPr>
                <w:rFonts w:asciiTheme="minorHAnsi" w:hAnsiTheme="minorHAnsi" w:cstheme="minorHAnsi"/>
                <w:b/>
                <w:bCs/>
                <w:sz w:val="22"/>
                <w:szCs w:val="22"/>
                <w:lang w:eastAsia="de-DE"/>
              </w:rPr>
              <w:t>§ 294 BGB</w:t>
            </w:r>
            <w:r>
              <w:rPr>
                <w:rFonts w:asciiTheme="minorHAnsi" w:hAnsiTheme="minorHAnsi" w:cstheme="minorHAnsi"/>
                <w:sz w:val="22"/>
                <w:szCs w:val="22"/>
                <w:lang w:eastAsia="de-DE"/>
              </w:rPr>
              <w:t>:</w:t>
            </w:r>
          </w:p>
          <w:p w14:paraId="52CAE58B" w14:textId="77777777" w:rsidR="00F72632" w:rsidRPr="00CE05F9"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b/>
                <w:sz w:val="22"/>
                <w:szCs w:val="22"/>
                <w:lang w:eastAsia="de-DE"/>
              </w:rPr>
              <w:t>Tatsächliches Angebot</w:t>
            </w:r>
            <w:r>
              <w:rPr>
                <w:rFonts w:asciiTheme="minorHAnsi" w:hAnsiTheme="minorHAnsi" w:cstheme="minorHAnsi"/>
                <w:sz w:val="22"/>
                <w:szCs w:val="22"/>
                <w:lang w:eastAsia="de-DE"/>
              </w:rPr>
              <w:t>, d.h. die Lieferung muss möglich sein.</w:t>
            </w:r>
          </w:p>
        </w:tc>
        <w:tc>
          <w:tcPr>
            <w:tcW w:w="284" w:type="dxa"/>
            <w:tcBorders>
              <w:left w:val="single" w:sz="4" w:space="0" w:color="auto"/>
            </w:tcBorders>
          </w:tcPr>
          <w:p w14:paraId="4CD4EBF6" w14:textId="77777777" w:rsidR="00F72632" w:rsidRPr="003E0026" w:rsidRDefault="00F72632" w:rsidP="00FE5729">
            <w:pPr>
              <w:spacing w:before="120" w:after="120"/>
              <w:jc w:val="center"/>
              <w:rPr>
                <w:rFonts w:asciiTheme="minorHAnsi" w:hAnsiTheme="minorHAnsi" w:cstheme="minorHAnsi"/>
                <w:lang w:eastAsia="de-DE"/>
              </w:rPr>
            </w:pPr>
          </w:p>
        </w:tc>
      </w:tr>
      <w:tr w:rsidR="00F72632" w:rsidRPr="00CE05F9" w14:paraId="2A7AEC3F" w14:textId="77777777" w:rsidTr="00FE5729">
        <w:tc>
          <w:tcPr>
            <w:tcW w:w="285" w:type="dxa"/>
          </w:tcPr>
          <w:p w14:paraId="365BA80A"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754A5D7F" w14:textId="77777777" w:rsidR="00F72632" w:rsidRPr="00CE05F9" w:rsidRDefault="00F72632" w:rsidP="00FE5729">
            <w:pPr>
              <w:spacing w:before="120" w:after="120"/>
              <w:jc w:val="both"/>
              <w:rPr>
                <w:rFonts w:asciiTheme="minorHAnsi" w:hAnsiTheme="minorHAnsi" w:cstheme="minorHAnsi"/>
                <w:sz w:val="22"/>
                <w:szCs w:val="22"/>
                <w:lang w:eastAsia="de-DE"/>
              </w:rPr>
            </w:pPr>
          </w:p>
        </w:tc>
        <w:tc>
          <w:tcPr>
            <w:tcW w:w="284" w:type="dxa"/>
          </w:tcPr>
          <w:p w14:paraId="40F1D77C"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18E47DC0"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284" w:type="dxa"/>
          </w:tcPr>
          <w:p w14:paraId="10B8F017"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21DF64D2"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284" w:type="dxa"/>
          </w:tcPr>
          <w:p w14:paraId="122B8430" w14:textId="77777777" w:rsidR="00F72632" w:rsidRPr="00CE05F9" w:rsidRDefault="00F72632" w:rsidP="00FE5729">
            <w:pPr>
              <w:spacing w:before="120" w:after="120"/>
              <w:jc w:val="center"/>
              <w:rPr>
                <w:rFonts w:asciiTheme="minorHAnsi" w:hAnsiTheme="minorHAnsi" w:cstheme="minorHAnsi"/>
                <w:sz w:val="22"/>
                <w:szCs w:val="22"/>
                <w:lang w:eastAsia="de-DE"/>
              </w:rPr>
            </w:pPr>
          </w:p>
        </w:tc>
      </w:tr>
      <w:tr w:rsidR="00F72632" w:rsidRPr="00CE05F9" w14:paraId="0D4E6EFC" w14:textId="77777777" w:rsidTr="00FE5729">
        <w:tc>
          <w:tcPr>
            <w:tcW w:w="285" w:type="dxa"/>
            <w:tcBorders>
              <w:right w:val="single" w:sz="4" w:space="0" w:color="auto"/>
            </w:tcBorders>
          </w:tcPr>
          <w:p w14:paraId="48C5F950"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tcPr>
          <w:p w14:paraId="6DFA5664" w14:textId="77777777" w:rsidR="00F72632"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b/>
                <w:sz w:val="22"/>
                <w:szCs w:val="22"/>
                <w:lang w:eastAsia="de-DE"/>
              </w:rPr>
              <w:t>Nicht erforderlich</w:t>
            </w:r>
            <w:r>
              <w:rPr>
                <w:rFonts w:asciiTheme="minorHAnsi" w:hAnsiTheme="minorHAnsi" w:cstheme="minorHAnsi"/>
                <w:sz w:val="22"/>
                <w:szCs w:val="22"/>
                <w:lang w:eastAsia="de-DE"/>
              </w:rPr>
              <w:t xml:space="preserve"> für Annahmeverzug sind:</w:t>
            </w:r>
          </w:p>
          <w:p w14:paraId="37D11C7C" w14:textId="77777777" w:rsidR="00F72632" w:rsidRPr="00CE05F9" w:rsidRDefault="00F72632">
            <w:pPr>
              <w:pStyle w:val="Listenabsatz"/>
              <w:numPr>
                <w:ilvl w:val="0"/>
                <w:numId w:val="17"/>
              </w:numPr>
              <w:spacing w:before="60" w:after="60"/>
              <w:ind w:left="397" w:hanging="284"/>
              <w:contextualSpacing w:val="0"/>
              <w:jc w:val="both"/>
              <w:rPr>
                <w:rFonts w:asciiTheme="minorHAnsi" w:hAnsiTheme="minorHAnsi" w:cstheme="minorHAnsi"/>
                <w:sz w:val="22"/>
                <w:szCs w:val="22"/>
              </w:rPr>
            </w:pPr>
            <w:r w:rsidRPr="00CE05F9">
              <w:rPr>
                <w:rFonts w:asciiTheme="minorHAnsi" w:hAnsiTheme="minorHAnsi" w:cstheme="minorHAnsi"/>
                <w:b/>
                <w:bCs/>
                <w:sz w:val="22"/>
                <w:szCs w:val="22"/>
              </w:rPr>
              <w:t>Mahnung des Käufers</w:t>
            </w:r>
            <w:r w:rsidRPr="00CE05F9">
              <w:rPr>
                <w:rFonts w:asciiTheme="minorHAnsi" w:hAnsiTheme="minorHAnsi" w:cstheme="minorHAnsi"/>
                <w:sz w:val="22"/>
                <w:szCs w:val="22"/>
              </w:rPr>
              <w:t xml:space="preserve"> (Aufforderung zur Abnahme der Ware)</w:t>
            </w:r>
          </w:p>
          <w:p w14:paraId="6C3E9916" w14:textId="77777777" w:rsidR="00F72632" w:rsidRPr="00CE05F9" w:rsidRDefault="00F72632">
            <w:pPr>
              <w:pStyle w:val="Listenabsatz"/>
              <w:numPr>
                <w:ilvl w:val="0"/>
                <w:numId w:val="17"/>
              </w:numPr>
              <w:spacing w:before="60" w:after="60"/>
              <w:ind w:left="397" w:hanging="284"/>
              <w:contextualSpacing w:val="0"/>
              <w:jc w:val="both"/>
              <w:rPr>
                <w:rFonts w:cstheme="minorHAnsi"/>
              </w:rPr>
            </w:pPr>
            <w:r w:rsidRPr="00CE05F9">
              <w:rPr>
                <w:rFonts w:asciiTheme="minorHAnsi" w:hAnsiTheme="minorHAnsi" w:cstheme="minorHAnsi"/>
                <w:b/>
                <w:bCs/>
                <w:sz w:val="22"/>
                <w:szCs w:val="22"/>
              </w:rPr>
              <w:t>Verschulden</w:t>
            </w:r>
            <w:r w:rsidRPr="00CE05F9">
              <w:rPr>
                <w:rFonts w:asciiTheme="minorHAnsi" w:hAnsiTheme="minorHAnsi" w:cstheme="minorHAnsi"/>
                <w:sz w:val="22"/>
                <w:szCs w:val="22"/>
              </w:rPr>
              <w:t xml:space="preserve"> von Seiten des </w:t>
            </w:r>
            <w:r w:rsidRPr="00CE05F9">
              <w:rPr>
                <w:rFonts w:asciiTheme="minorHAnsi" w:hAnsiTheme="minorHAnsi" w:cstheme="minorHAnsi"/>
                <w:b/>
                <w:bCs/>
                <w:sz w:val="22"/>
                <w:szCs w:val="22"/>
              </w:rPr>
              <w:t>Käufers</w:t>
            </w:r>
          </w:p>
        </w:tc>
        <w:tc>
          <w:tcPr>
            <w:tcW w:w="284" w:type="dxa"/>
            <w:tcBorders>
              <w:left w:val="single" w:sz="4" w:space="0" w:color="auto"/>
              <w:right w:val="single" w:sz="4" w:space="0" w:color="auto"/>
            </w:tcBorders>
          </w:tcPr>
          <w:p w14:paraId="3883CB3E"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shd w:val="clear" w:color="auto" w:fill="FFFFFF" w:themeFill="background1"/>
          </w:tcPr>
          <w:p w14:paraId="3318D2E1" w14:textId="77777777" w:rsidR="00F72632" w:rsidRDefault="00F72632" w:rsidP="00FE5729">
            <w:pPr>
              <w:spacing w:before="120" w:after="120"/>
              <w:jc w:val="both"/>
              <w:rPr>
                <w:rFonts w:asciiTheme="minorHAnsi" w:hAnsiTheme="minorHAnsi" w:cstheme="minorHAnsi"/>
                <w:sz w:val="22"/>
                <w:szCs w:val="22"/>
                <w:lang w:eastAsia="de-DE"/>
              </w:rPr>
            </w:pPr>
            <w:r w:rsidRPr="00F40300">
              <w:rPr>
                <w:rFonts w:asciiTheme="minorHAnsi" w:hAnsiTheme="minorHAnsi" w:cstheme="minorHAnsi"/>
                <w:b/>
                <w:bCs/>
                <w:sz w:val="22"/>
                <w:szCs w:val="22"/>
                <w:lang w:eastAsia="de-DE"/>
              </w:rPr>
              <w:t>2 Möglichkeiten</w:t>
            </w:r>
            <w:r>
              <w:rPr>
                <w:rFonts w:asciiTheme="minorHAnsi" w:hAnsiTheme="minorHAnsi" w:cstheme="minorHAnsi"/>
                <w:sz w:val="22"/>
                <w:szCs w:val="22"/>
                <w:lang w:eastAsia="de-DE"/>
              </w:rPr>
              <w:t>:</w:t>
            </w:r>
          </w:p>
          <w:p w14:paraId="5A5ED4E8" w14:textId="77777777" w:rsidR="00F72632" w:rsidRPr="00CE05F9" w:rsidRDefault="00F72632">
            <w:pPr>
              <w:pStyle w:val="Listenabsatz"/>
              <w:numPr>
                <w:ilvl w:val="0"/>
                <w:numId w:val="18"/>
              </w:numPr>
              <w:spacing w:before="60" w:after="60"/>
              <w:ind w:left="397" w:hanging="284"/>
              <w:contextualSpacing w:val="0"/>
              <w:jc w:val="both"/>
              <w:rPr>
                <w:rFonts w:asciiTheme="minorHAnsi" w:hAnsiTheme="minorHAnsi" w:cstheme="minorHAnsi"/>
                <w:sz w:val="22"/>
                <w:szCs w:val="22"/>
              </w:rPr>
            </w:pPr>
            <w:r>
              <w:rPr>
                <w:rFonts w:asciiTheme="minorHAnsi" w:hAnsiTheme="minorHAnsi" w:cstheme="minorHAnsi"/>
                <w:b/>
                <w:bCs/>
                <w:sz w:val="22"/>
                <w:szCs w:val="22"/>
              </w:rPr>
              <w:t>V</w:t>
            </w:r>
            <w:r w:rsidRPr="00CE05F9">
              <w:rPr>
                <w:rFonts w:asciiTheme="minorHAnsi" w:hAnsiTheme="minorHAnsi" w:cstheme="minorHAnsi"/>
                <w:b/>
                <w:bCs/>
                <w:sz w:val="22"/>
                <w:szCs w:val="22"/>
              </w:rPr>
              <w:t>ertrag</w:t>
            </w:r>
            <w:r>
              <w:rPr>
                <w:rFonts w:asciiTheme="minorHAnsi" w:hAnsiTheme="minorHAnsi" w:cstheme="minorHAnsi"/>
                <w:b/>
                <w:bCs/>
                <w:sz w:val="22"/>
                <w:szCs w:val="22"/>
              </w:rPr>
              <w:t xml:space="preserve">lich </w:t>
            </w:r>
            <w:r>
              <w:rPr>
                <w:rFonts w:asciiTheme="minorHAnsi" w:hAnsiTheme="minorHAnsi" w:cstheme="minorHAnsi"/>
                <w:bCs/>
                <w:sz w:val="22"/>
                <w:szCs w:val="22"/>
              </w:rPr>
              <w:t xml:space="preserve">vereinbarte Lieferzeit: Es gilt i.d.R. ein </w:t>
            </w:r>
            <w:r>
              <w:rPr>
                <w:rFonts w:asciiTheme="minorHAnsi" w:hAnsiTheme="minorHAnsi" w:cstheme="minorHAnsi"/>
                <w:b/>
                <w:bCs/>
                <w:sz w:val="22"/>
                <w:szCs w:val="22"/>
              </w:rPr>
              <w:t>bestimmter Liefertermin</w:t>
            </w:r>
            <w:r>
              <w:rPr>
                <w:rFonts w:asciiTheme="minorHAnsi" w:hAnsiTheme="minorHAnsi" w:cstheme="minorHAnsi"/>
                <w:bCs/>
                <w:sz w:val="22"/>
                <w:szCs w:val="22"/>
              </w:rPr>
              <w:t>.</w:t>
            </w:r>
          </w:p>
          <w:p w14:paraId="031AB9F4" w14:textId="77777777" w:rsidR="00F72632" w:rsidRPr="00CE05F9" w:rsidRDefault="00F72632">
            <w:pPr>
              <w:pStyle w:val="Listenabsatz"/>
              <w:numPr>
                <w:ilvl w:val="0"/>
                <w:numId w:val="18"/>
              </w:numPr>
              <w:spacing w:before="60" w:after="60"/>
              <w:ind w:left="397" w:hanging="284"/>
              <w:contextualSpacing w:val="0"/>
              <w:jc w:val="both"/>
              <w:rPr>
                <w:rFonts w:asciiTheme="minorHAnsi" w:hAnsiTheme="minorHAnsi" w:cstheme="minorHAnsi"/>
                <w:sz w:val="22"/>
                <w:szCs w:val="22"/>
              </w:rPr>
            </w:pPr>
            <w:r>
              <w:rPr>
                <w:rFonts w:asciiTheme="minorHAnsi" w:hAnsiTheme="minorHAnsi" w:cstheme="minorHAnsi"/>
                <w:b/>
                <w:sz w:val="22"/>
                <w:szCs w:val="22"/>
              </w:rPr>
              <w:t>Keine vertraglich Vereinbarung</w:t>
            </w:r>
            <w:r>
              <w:rPr>
                <w:rFonts w:asciiTheme="minorHAnsi" w:hAnsiTheme="minorHAnsi" w:cstheme="minorHAnsi"/>
                <w:sz w:val="22"/>
                <w:szCs w:val="22"/>
              </w:rPr>
              <w:t xml:space="preserve"> über die Lieferzeit: Es gilt die </w:t>
            </w:r>
            <w:r>
              <w:rPr>
                <w:rFonts w:asciiTheme="minorHAnsi" w:hAnsiTheme="minorHAnsi" w:cstheme="minorHAnsi"/>
                <w:b/>
                <w:sz w:val="22"/>
                <w:szCs w:val="22"/>
              </w:rPr>
              <w:t>gesetzliche Regelung.</w:t>
            </w:r>
          </w:p>
        </w:tc>
        <w:tc>
          <w:tcPr>
            <w:tcW w:w="284" w:type="dxa"/>
            <w:tcBorders>
              <w:left w:val="single" w:sz="4" w:space="0" w:color="auto"/>
              <w:right w:val="single" w:sz="4" w:space="0" w:color="auto"/>
            </w:tcBorders>
          </w:tcPr>
          <w:p w14:paraId="335C67CF"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shd w:val="clear" w:color="auto" w:fill="FFFFFF" w:themeFill="background1"/>
          </w:tcPr>
          <w:p w14:paraId="7B074372" w14:textId="77777777" w:rsidR="00F72632"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b/>
                <w:sz w:val="22"/>
                <w:szCs w:val="22"/>
                <w:lang w:eastAsia="de-DE"/>
              </w:rPr>
              <w:t>Anbieten der Ware</w:t>
            </w:r>
          </w:p>
          <w:p w14:paraId="60B355B0" w14:textId="1687C403" w:rsidR="00F72632" w:rsidRDefault="00F72632">
            <w:pPr>
              <w:pStyle w:val="Listenabsatz"/>
              <w:numPr>
                <w:ilvl w:val="0"/>
                <w:numId w:val="16"/>
              </w:numPr>
              <w:spacing w:before="60" w:after="60"/>
              <w:ind w:left="397" w:hanging="284"/>
              <w:contextualSpacing w:val="0"/>
              <w:jc w:val="both"/>
              <w:rPr>
                <w:rFonts w:asciiTheme="minorHAnsi" w:hAnsiTheme="minorHAnsi" w:cstheme="minorHAnsi"/>
                <w:sz w:val="22"/>
                <w:szCs w:val="22"/>
              </w:rPr>
            </w:pPr>
            <w:r>
              <w:rPr>
                <w:rFonts w:asciiTheme="minorHAnsi" w:hAnsiTheme="minorHAnsi" w:cstheme="minorHAnsi"/>
                <w:sz w:val="22"/>
                <w:szCs w:val="22"/>
              </w:rPr>
              <w:t>zur rechten Zeit</w:t>
            </w:r>
          </w:p>
          <w:p w14:paraId="5AEB22B8" w14:textId="7177576A" w:rsidR="00F72632" w:rsidRDefault="00F72632">
            <w:pPr>
              <w:pStyle w:val="Listenabsatz"/>
              <w:numPr>
                <w:ilvl w:val="0"/>
                <w:numId w:val="16"/>
              </w:numPr>
              <w:spacing w:before="60" w:after="60"/>
              <w:ind w:left="397" w:hanging="284"/>
              <w:contextualSpacing w:val="0"/>
              <w:jc w:val="both"/>
              <w:rPr>
                <w:rFonts w:asciiTheme="minorHAnsi" w:hAnsiTheme="minorHAnsi" w:cstheme="minorHAnsi"/>
                <w:sz w:val="22"/>
                <w:szCs w:val="22"/>
              </w:rPr>
            </w:pPr>
            <w:r>
              <w:rPr>
                <w:rFonts w:asciiTheme="minorHAnsi" w:hAnsiTheme="minorHAnsi" w:cstheme="minorHAnsi"/>
                <w:sz w:val="22"/>
                <w:szCs w:val="22"/>
              </w:rPr>
              <w:t>am rechten Ort</w:t>
            </w:r>
          </w:p>
          <w:p w14:paraId="099FC843" w14:textId="77777777" w:rsidR="00F72632" w:rsidRPr="00477A16" w:rsidRDefault="00F72632">
            <w:pPr>
              <w:pStyle w:val="Listenabsatz"/>
              <w:numPr>
                <w:ilvl w:val="0"/>
                <w:numId w:val="16"/>
              </w:numPr>
              <w:spacing w:before="60" w:after="60"/>
              <w:ind w:left="397" w:hanging="284"/>
              <w:contextualSpacing w:val="0"/>
              <w:jc w:val="both"/>
              <w:rPr>
                <w:rFonts w:asciiTheme="minorHAnsi" w:hAnsiTheme="minorHAnsi" w:cstheme="minorHAnsi"/>
                <w:sz w:val="22"/>
                <w:szCs w:val="22"/>
              </w:rPr>
            </w:pPr>
            <w:r>
              <w:rPr>
                <w:rFonts w:asciiTheme="minorHAnsi" w:hAnsiTheme="minorHAnsi" w:cstheme="minorHAnsi"/>
                <w:sz w:val="22"/>
                <w:szCs w:val="22"/>
              </w:rPr>
              <w:t>in der der richtigen Art und Weise</w:t>
            </w:r>
          </w:p>
        </w:tc>
        <w:tc>
          <w:tcPr>
            <w:tcW w:w="284" w:type="dxa"/>
            <w:tcBorders>
              <w:left w:val="single" w:sz="4" w:space="0" w:color="auto"/>
            </w:tcBorders>
          </w:tcPr>
          <w:p w14:paraId="51D25688" w14:textId="77777777" w:rsidR="00F72632" w:rsidRPr="00CE05F9" w:rsidRDefault="00F72632" w:rsidP="00FE5729">
            <w:pPr>
              <w:spacing w:before="120" w:after="120"/>
              <w:jc w:val="center"/>
              <w:rPr>
                <w:rFonts w:asciiTheme="minorHAnsi" w:hAnsiTheme="minorHAnsi" w:cstheme="minorHAnsi"/>
                <w:sz w:val="22"/>
                <w:szCs w:val="22"/>
                <w:lang w:eastAsia="de-DE"/>
              </w:rPr>
            </w:pPr>
          </w:p>
        </w:tc>
      </w:tr>
      <w:tr w:rsidR="00F72632" w:rsidRPr="00CE05F9" w14:paraId="40E232BE" w14:textId="77777777" w:rsidTr="00FE5729">
        <w:tc>
          <w:tcPr>
            <w:tcW w:w="285" w:type="dxa"/>
          </w:tcPr>
          <w:p w14:paraId="15046947"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65479751" w14:textId="77777777" w:rsidR="00F72632" w:rsidRPr="00CE05F9" w:rsidRDefault="00F72632" w:rsidP="00FE5729">
            <w:pPr>
              <w:spacing w:before="120" w:after="120"/>
              <w:jc w:val="both"/>
              <w:rPr>
                <w:rFonts w:asciiTheme="minorHAnsi" w:hAnsiTheme="minorHAnsi" w:cstheme="minorHAnsi"/>
                <w:sz w:val="22"/>
                <w:szCs w:val="22"/>
                <w:lang w:eastAsia="de-DE"/>
              </w:rPr>
            </w:pPr>
          </w:p>
        </w:tc>
        <w:tc>
          <w:tcPr>
            <w:tcW w:w="284" w:type="dxa"/>
          </w:tcPr>
          <w:p w14:paraId="0684E60E"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337A6295"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284" w:type="dxa"/>
          </w:tcPr>
          <w:p w14:paraId="7924AA25"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bottom w:val="single" w:sz="4" w:space="0" w:color="auto"/>
            </w:tcBorders>
          </w:tcPr>
          <w:p w14:paraId="0EA03A3E"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284" w:type="dxa"/>
          </w:tcPr>
          <w:p w14:paraId="33E7061C" w14:textId="77777777" w:rsidR="00F72632" w:rsidRPr="00CE05F9" w:rsidRDefault="00F72632" w:rsidP="00FE5729">
            <w:pPr>
              <w:spacing w:before="120" w:after="120"/>
              <w:jc w:val="center"/>
              <w:rPr>
                <w:rFonts w:asciiTheme="minorHAnsi" w:hAnsiTheme="minorHAnsi" w:cstheme="minorHAnsi"/>
                <w:sz w:val="22"/>
                <w:szCs w:val="22"/>
                <w:lang w:eastAsia="de-DE"/>
              </w:rPr>
            </w:pPr>
          </w:p>
        </w:tc>
      </w:tr>
      <w:tr w:rsidR="00F72632" w:rsidRPr="00CE05F9" w14:paraId="441EF607" w14:textId="77777777" w:rsidTr="00FE5729">
        <w:tc>
          <w:tcPr>
            <w:tcW w:w="285" w:type="dxa"/>
            <w:tcBorders>
              <w:right w:val="single" w:sz="4" w:space="0" w:color="auto"/>
            </w:tcBorders>
          </w:tcPr>
          <w:p w14:paraId="40C1834E" w14:textId="77777777" w:rsidR="00F72632" w:rsidRPr="00CE05F9"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tcPr>
          <w:p w14:paraId="5AD730D5" w14:textId="77777777" w:rsidR="00F72632" w:rsidRPr="00477A16"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 xml:space="preserve">Der Käufer kann die </w:t>
            </w:r>
            <w:r>
              <w:rPr>
                <w:rFonts w:asciiTheme="minorHAnsi" w:hAnsiTheme="minorHAnsi" w:cstheme="minorHAnsi"/>
                <w:b/>
                <w:sz w:val="22"/>
                <w:szCs w:val="22"/>
                <w:lang w:eastAsia="de-DE"/>
              </w:rPr>
              <w:t>Abnahme der Ware verweigern</w:t>
            </w:r>
            <w:r>
              <w:rPr>
                <w:rFonts w:asciiTheme="minorHAnsi" w:hAnsiTheme="minorHAnsi" w:cstheme="minorHAnsi"/>
                <w:sz w:val="22"/>
                <w:szCs w:val="22"/>
                <w:lang w:eastAsia="de-DE"/>
              </w:rPr>
              <w:t xml:space="preserve">, wenn der Sendung anzusehen ist, dass die </w:t>
            </w:r>
            <w:r>
              <w:rPr>
                <w:rFonts w:asciiTheme="minorHAnsi" w:hAnsiTheme="minorHAnsi" w:cstheme="minorHAnsi"/>
                <w:b/>
                <w:sz w:val="22"/>
                <w:szCs w:val="22"/>
                <w:lang w:eastAsia="de-DE"/>
              </w:rPr>
              <w:t>Ware beschädigt</w:t>
            </w:r>
            <w:r>
              <w:rPr>
                <w:rFonts w:asciiTheme="minorHAnsi" w:hAnsiTheme="minorHAnsi" w:cstheme="minorHAnsi"/>
                <w:sz w:val="22"/>
                <w:szCs w:val="22"/>
                <w:lang w:eastAsia="de-DE"/>
              </w:rPr>
              <w:t xml:space="preserve"> ist.</w:t>
            </w:r>
          </w:p>
        </w:tc>
        <w:tc>
          <w:tcPr>
            <w:tcW w:w="284" w:type="dxa"/>
            <w:tcBorders>
              <w:left w:val="single" w:sz="4" w:space="0" w:color="auto"/>
              <w:right w:val="single" w:sz="4" w:space="0" w:color="auto"/>
            </w:tcBorders>
          </w:tcPr>
          <w:p w14:paraId="0C7951FE" w14:textId="77777777" w:rsidR="00F72632" w:rsidRPr="00CE05F9" w:rsidRDefault="00F72632" w:rsidP="00FE5729">
            <w:pPr>
              <w:spacing w:before="120" w:after="120"/>
              <w:jc w:val="both"/>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tcPr>
          <w:p w14:paraId="254B455B" w14:textId="77777777" w:rsidR="00F72632" w:rsidRDefault="00F72632" w:rsidP="00FE5729">
            <w:pPr>
              <w:spacing w:before="120" w:after="120"/>
              <w:jc w:val="both"/>
              <w:rPr>
                <w:rFonts w:asciiTheme="minorHAnsi" w:hAnsiTheme="minorHAnsi" w:cstheme="minorHAnsi"/>
                <w:sz w:val="22"/>
                <w:szCs w:val="22"/>
                <w:lang w:eastAsia="de-DE"/>
              </w:rPr>
            </w:pPr>
            <w:r w:rsidRPr="00477A16">
              <w:rPr>
                <w:rFonts w:asciiTheme="minorHAnsi" w:hAnsiTheme="minorHAnsi" w:cstheme="minorHAnsi"/>
                <w:bCs/>
                <w:sz w:val="22"/>
                <w:szCs w:val="22"/>
                <w:lang w:eastAsia="de-DE"/>
              </w:rPr>
              <w:t>§ 271 Abs. 1 BGB</w:t>
            </w:r>
            <w:r>
              <w:rPr>
                <w:rFonts w:asciiTheme="minorHAnsi" w:hAnsiTheme="minorHAnsi" w:cstheme="minorHAnsi"/>
                <w:sz w:val="22"/>
                <w:szCs w:val="22"/>
                <w:lang w:eastAsia="de-DE"/>
              </w:rPr>
              <w:t xml:space="preserve">: </w:t>
            </w:r>
            <w:r w:rsidRPr="00477A16">
              <w:rPr>
                <w:rFonts w:asciiTheme="minorHAnsi" w:hAnsiTheme="minorHAnsi" w:cstheme="minorHAnsi"/>
                <w:b/>
                <w:bCs/>
                <w:sz w:val="22"/>
                <w:szCs w:val="22"/>
                <w:lang w:eastAsia="de-DE"/>
              </w:rPr>
              <w:t>K</w:t>
            </w:r>
            <w:r>
              <w:rPr>
                <w:rFonts w:asciiTheme="minorHAnsi" w:hAnsiTheme="minorHAnsi" w:cstheme="minorHAnsi"/>
                <w:sz w:val="22"/>
                <w:szCs w:val="22"/>
                <w:lang w:eastAsia="de-DE"/>
              </w:rPr>
              <w:t xml:space="preserve"> kann die </w:t>
            </w:r>
            <w:r w:rsidRPr="00477A16">
              <w:rPr>
                <w:rFonts w:asciiTheme="minorHAnsi" w:hAnsiTheme="minorHAnsi" w:cstheme="minorHAnsi"/>
                <w:sz w:val="22"/>
                <w:szCs w:val="22"/>
                <w:lang w:eastAsia="de-DE"/>
              </w:rPr>
              <w:t>Lieferung</w:t>
            </w:r>
            <w:r>
              <w:rPr>
                <w:rFonts w:asciiTheme="minorHAnsi" w:hAnsiTheme="minorHAnsi" w:cstheme="minorHAnsi"/>
                <w:sz w:val="22"/>
                <w:szCs w:val="22"/>
                <w:lang w:eastAsia="de-DE"/>
              </w:rPr>
              <w:t xml:space="preserve"> </w:t>
            </w:r>
            <w:r>
              <w:rPr>
                <w:rFonts w:asciiTheme="minorHAnsi" w:hAnsiTheme="minorHAnsi" w:cstheme="minorHAnsi"/>
                <w:b/>
                <w:sz w:val="22"/>
                <w:szCs w:val="22"/>
                <w:lang w:eastAsia="de-DE"/>
              </w:rPr>
              <w:t xml:space="preserve">sofort </w:t>
            </w:r>
            <w:r w:rsidRPr="00477A16">
              <w:rPr>
                <w:rFonts w:asciiTheme="minorHAnsi" w:hAnsiTheme="minorHAnsi" w:cstheme="minorHAnsi"/>
                <w:b/>
                <w:bCs/>
                <w:sz w:val="22"/>
                <w:szCs w:val="22"/>
                <w:lang w:eastAsia="de-DE"/>
              </w:rPr>
              <w:t>verlangen</w:t>
            </w:r>
            <w:r>
              <w:rPr>
                <w:rFonts w:asciiTheme="minorHAnsi" w:hAnsiTheme="minorHAnsi" w:cstheme="minorHAnsi"/>
                <w:sz w:val="22"/>
                <w:szCs w:val="22"/>
                <w:lang w:eastAsia="de-DE"/>
              </w:rPr>
              <w:t xml:space="preserve">, </w:t>
            </w:r>
            <w:r w:rsidRPr="00477A16">
              <w:rPr>
                <w:rFonts w:asciiTheme="minorHAnsi" w:hAnsiTheme="minorHAnsi" w:cstheme="minorHAnsi"/>
                <w:b/>
                <w:bCs/>
                <w:sz w:val="22"/>
                <w:szCs w:val="22"/>
                <w:lang w:eastAsia="de-DE"/>
              </w:rPr>
              <w:t>V</w:t>
            </w:r>
            <w:r>
              <w:rPr>
                <w:rFonts w:asciiTheme="minorHAnsi" w:hAnsiTheme="minorHAnsi" w:cstheme="minorHAnsi"/>
                <w:sz w:val="22"/>
                <w:szCs w:val="22"/>
                <w:lang w:eastAsia="de-DE"/>
              </w:rPr>
              <w:t xml:space="preserve"> muss sie </w:t>
            </w:r>
            <w:r w:rsidRPr="00477A16">
              <w:rPr>
                <w:rFonts w:asciiTheme="minorHAnsi" w:hAnsiTheme="minorHAnsi" w:cstheme="minorHAnsi"/>
                <w:b/>
                <w:bCs/>
                <w:sz w:val="22"/>
                <w:szCs w:val="22"/>
                <w:lang w:eastAsia="de-DE"/>
              </w:rPr>
              <w:t>sofort</w:t>
            </w:r>
            <w:r>
              <w:rPr>
                <w:rFonts w:asciiTheme="minorHAnsi" w:hAnsiTheme="minorHAnsi" w:cstheme="minorHAnsi"/>
                <w:sz w:val="22"/>
                <w:szCs w:val="22"/>
                <w:lang w:eastAsia="de-DE"/>
              </w:rPr>
              <w:t xml:space="preserve"> </w:t>
            </w:r>
            <w:r w:rsidRPr="00477A16">
              <w:rPr>
                <w:rFonts w:asciiTheme="minorHAnsi" w:hAnsiTheme="minorHAnsi" w:cstheme="minorHAnsi"/>
                <w:b/>
                <w:bCs/>
                <w:sz w:val="22"/>
                <w:szCs w:val="22"/>
                <w:lang w:eastAsia="de-DE"/>
              </w:rPr>
              <w:t>bewirken</w:t>
            </w:r>
            <w:r>
              <w:rPr>
                <w:rFonts w:asciiTheme="minorHAnsi" w:hAnsiTheme="minorHAnsi" w:cstheme="minorHAnsi"/>
                <w:sz w:val="22"/>
                <w:szCs w:val="22"/>
                <w:lang w:eastAsia="de-DE"/>
              </w:rPr>
              <w:t>.</w:t>
            </w:r>
          </w:p>
          <w:p w14:paraId="53B083DB" w14:textId="77777777" w:rsidR="00F72632" w:rsidRPr="00CE05F9" w:rsidRDefault="00F72632" w:rsidP="00FE5729">
            <w:pPr>
              <w:spacing w:before="120" w:after="120"/>
              <w:jc w:val="both"/>
              <w:rPr>
                <w:rFonts w:asciiTheme="minorHAnsi" w:hAnsiTheme="minorHAnsi" w:cstheme="minorHAnsi"/>
                <w:sz w:val="22"/>
                <w:szCs w:val="22"/>
                <w:lang w:eastAsia="de-DE"/>
              </w:rPr>
            </w:pPr>
            <w:r w:rsidRPr="00477A16">
              <w:rPr>
                <w:rFonts w:asciiTheme="minorHAnsi" w:hAnsiTheme="minorHAnsi" w:cstheme="minorHAnsi"/>
                <w:sz w:val="22"/>
                <w:szCs w:val="22"/>
                <w:lang w:eastAsia="de-DE"/>
              </w:rPr>
              <w:t>§ 297 BGB</w:t>
            </w:r>
            <w:r>
              <w:rPr>
                <w:rFonts w:asciiTheme="minorHAnsi" w:hAnsiTheme="minorHAnsi" w:cstheme="minorHAnsi"/>
                <w:sz w:val="22"/>
                <w:szCs w:val="22"/>
                <w:lang w:eastAsia="de-DE"/>
              </w:rPr>
              <w:t xml:space="preserve">: K kommt </w:t>
            </w:r>
            <w:r w:rsidRPr="001E7D9E">
              <w:rPr>
                <w:rFonts w:asciiTheme="minorHAnsi" w:hAnsiTheme="minorHAnsi" w:cstheme="minorHAnsi"/>
                <w:b/>
                <w:bCs/>
                <w:sz w:val="22"/>
                <w:szCs w:val="22"/>
                <w:lang w:eastAsia="de-DE"/>
              </w:rPr>
              <w:t>nicht</w:t>
            </w:r>
            <w:r>
              <w:rPr>
                <w:rFonts w:asciiTheme="minorHAnsi" w:hAnsiTheme="minorHAnsi" w:cstheme="minorHAnsi"/>
                <w:sz w:val="22"/>
                <w:szCs w:val="22"/>
                <w:lang w:eastAsia="de-DE"/>
              </w:rPr>
              <w:t xml:space="preserve"> in Annahmeverzug, wenn V zur Zeit des Angebots nicht in der Lage ist, zu liefern.</w:t>
            </w:r>
          </w:p>
        </w:tc>
        <w:tc>
          <w:tcPr>
            <w:tcW w:w="284" w:type="dxa"/>
            <w:tcBorders>
              <w:left w:val="single" w:sz="4" w:space="0" w:color="auto"/>
              <w:right w:val="single" w:sz="4" w:space="0" w:color="auto"/>
            </w:tcBorders>
          </w:tcPr>
          <w:p w14:paraId="35BF538F" w14:textId="77777777" w:rsidR="00F72632" w:rsidRPr="00CE05F9" w:rsidRDefault="00F72632" w:rsidP="00FE5729">
            <w:pPr>
              <w:spacing w:before="120" w:after="120"/>
              <w:jc w:val="both"/>
              <w:rPr>
                <w:rFonts w:asciiTheme="minorHAnsi" w:hAnsiTheme="minorHAnsi" w:cstheme="minorHAnsi"/>
                <w:sz w:val="22"/>
                <w:szCs w:val="22"/>
                <w:lang w:eastAsia="de-DE"/>
              </w:rPr>
            </w:pPr>
          </w:p>
        </w:tc>
        <w:tc>
          <w:tcPr>
            <w:tcW w:w="4535" w:type="dxa"/>
            <w:tcBorders>
              <w:top w:val="single" w:sz="4" w:space="0" w:color="auto"/>
              <w:left w:val="single" w:sz="4" w:space="0" w:color="auto"/>
              <w:bottom w:val="single" w:sz="4" w:space="0" w:color="auto"/>
              <w:right w:val="single" w:sz="4" w:space="0" w:color="auto"/>
            </w:tcBorders>
          </w:tcPr>
          <w:p w14:paraId="07F5571D" w14:textId="77777777" w:rsidR="00F72632" w:rsidRPr="001E7D9E"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 xml:space="preserve">§ 299 BGB: Ist die </w:t>
            </w:r>
            <w:r>
              <w:rPr>
                <w:rFonts w:asciiTheme="minorHAnsi" w:hAnsiTheme="minorHAnsi" w:cstheme="minorHAnsi"/>
                <w:b/>
                <w:sz w:val="22"/>
                <w:szCs w:val="22"/>
                <w:lang w:eastAsia="de-DE"/>
              </w:rPr>
              <w:t>Lieferung kalendermäßig nicht genau bestimmt</w:t>
            </w:r>
            <w:r>
              <w:rPr>
                <w:rFonts w:asciiTheme="minorHAnsi" w:hAnsiTheme="minorHAnsi" w:cstheme="minorHAnsi"/>
                <w:sz w:val="22"/>
                <w:szCs w:val="22"/>
                <w:lang w:eastAsia="de-DE"/>
              </w:rPr>
              <w:t xml:space="preserve">, muss V eine </w:t>
            </w:r>
            <w:r>
              <w:rPr>
                <w:rFonts w:asciiTheme="minorHAnsi" w:hAnsiTheme="minorHAnsi" w:cstheme="minorHAnsi"/>
                <w:b/>
                <w:sz w:val="22"/>
                <w:szCs w:val="22"/>
                <w:lang w:eastAsia="de-DE"/>
              </w:rPr>
              <w:t xml:space="preserve">angemessene Zeit vorher </w:t>
            </w:r>
            <w:r>
              <w:rPr>
                <w:rFonts w:asciiTheme="minorHAnsi" w:hAnsiTheme="minorHAnsi" w:cstheme="minorHAnsi"/>
                <w:sz w:val="22"/>
                <w:szCs w:val="22"/>
                <w:lang w:eastAsia="de-DE"/>
              </w:rPr>
              <w:t xml:space="preserve">die </w:t>
            </w:r>
            <w:r>
              <w:rPr>
                <w:rFonts w:asciiTheme="minorHAnsi" w:hAnsiTheme="minorHAnsi" w:cstheme="minorHAnsi"/>
                <w:b/>
                <w:sz w:val="22"/>
                <w:szCs w:val="22"/>
                <w:lang w:eastAsia="de-DE"/>
              </w:rPr>
              <w:t>Lieferung ankündigen</w:t>
            </w:r>
            <w:r>
              <w:rPr>
                <w:rFonts w:asciiTheme="minorHAnsi" w:hAnsiTheme="minorHAnsi" w:cstheme="minorHAnsi"/>
                <w:sz w:val="22"/>
                <w:szCs w:val="22"/>
                <w:lang w:eastAsia="de-DE"/>
              </w:rPr>
              <w:t xml:space="preserve">, andernfalls kommt K </w:t>
            </w:r>
            <w:r>
              <w:rPr>
                <w:rFonts w:asciiTheme="minorHAnsi" w:hAnsiTheme="minorHAnsi" w:cstheme="minorHAnsi"/>
                <w:b/>
                <w:sz w:val="22"/>
                <w:szCs w:val="22"/>
                <w:lang w:eastAsia="de-DE"/>
              </w:rPr>
              <w:t>nicht</w:t>
            </w:r>
            <w:r>
              <w:rPr>
                <w:rFonts w:asciiTheme="minorHAnsi" w:hAnsiTheme="minorHAnsi" w:cstheme="minorHAnsi"/>
                <w:sz w:val="22"/>
                <w:szCs w:val="22"/>
                <w:lang w:eastAsia="de-DE"/>
              </w:rPr>
              <w:t xml:space="preserve"> in Annahmeverzug.</w:t>
            </w:r>
          </w:p>
        </w:tc>
        <w:tc>
          <w:tcPr>
            <w:tcW w:w="284" w:type="dxa"/>
            <w:tcBorders>
              <w:left w:val="single" w:sz="4" w:space="0" w:color="auto"/>
            </w:tcBorders>
          </w:tcPr>
          <w:p w14:paraId="6A1BB5EB" w14:textId="77777777" w:rsidR="00F72632" w:rsidRPr="00CE05F9" w:rsidRDefault="00F72632" w:rsidP="00FE5729">
            <w:pPr>
              <w:spacing w:before="120" w:after="120"/>
              <w:jc w:val="center"/>
              <w:rPr>
                <w:rFonts w:asciiTheme="minorHAnsi" w:hAnsiTheme="minorHAnsi" w:cstheme="minorHAnsi"/>
                <w:sz w:val="22"/>
                <w:szCs w:val="22"/>
                <w:lang w:eastAsia="de-DE"/>
              </w:rPr>
            </w:pPr>
          </w:p>
        </w:tc>
      </w:tr>
      <w:tr w:rsidR="00F72632" w:rsidRPr="00F40300" w14:paraId="19B2488C" w14:textId="77777777" w:rsidTr="00FE5729">
        <w:trPr>
          <w:trHeight w:hRule="exact" w:val="227"/>
        </w:trPr>
        <w:tc>
          <w:tcPr>
            <w:tcW w:w="285" w:type="dxa"/>
          </w:tcPr>
          <w:p w14:paraId="72D13578" w14:textId="77777777" w:rsidR="00F72632" w:rsidRPr="00F40300" w:rsidRDefault="00F72632" w:rsidP="00FE5729">
            <w:pPr>
              <w:spacing w:before="120" w:after="120"/>
              <w:jc w:val="center"/>
              <w:rPr>
                <w:rFonts w:asciiTheme="minorHAnsi" w:hAnsiTheme="minorHAnsi" w:cstheme="minorHAnsi"/>
                <w:sz w:val="22"/>
                <w:szCs w:val="22"/>
                <w:lang w:eastAsia="de-DE"/>
              </w:rPr>
            </w:pPr>
          </w:p>
        </w:tc>
        <w:tc>
          <w:tcPr>
            <w:tcW w:w="4535" w:type="dxa"/>
            <w:tcBorders>
              <w:top w:val="single" w:sz="4" w:space="0" w:color="auto"/>
            </w:tcBorders>
          </w:tcPr>
          <w:p w14:paraId="5EFD2F02" w14:textId="77777777" w:rsidR="00F72632" w:rsidRPr="00F40300" w:rsidRDefault="00F72632" w:rsidP="00FE5729">
            <w:pPr>
              <w:spacing w:before="120" w:after="120"/>
              <w:jc w:val="both"/>
              <w:rPr>
                <w:rFonts w:asciiTheme="minorHAnsi" w:hAnsiTheme="minorHAnsi" w:cstheme="minorHAnsi"/>
                <w:sz w:val="22"/>
                <w:szCs w:val="22"/>
                <w:lang w:eastAsia="de-DE"/>
              </w:rPr>
            </w:pPr>
          </w:p>
        </w:tc>
        <w:tc>
          <w:tcPr>
            <w:tcW w:w="284" w:type="dxa"/>
          </w:tcPr>
          <w:p w14:paraId="320147A7" w14:textId="77777777" w:rsidR="00F72632" w:rsidRPr="00F40300" w:rsidRDefault="00F72632" w:rsidP="00FE5729">
            <w:pPr>
              <w:spacing w:before="120" w:after="120"/>
              <w:jc w:val="both"/>
              <w:rPr>
                <w:rFonts w:asciiTheme="minorHAnsi" w:hAnsiTheme="minorHAnsi" w:cstheme="minorHAnsi"/>
                <w:sz w:val="22"/>
                <w:szCs w:val="22"/>
                <w:lang w:eastAsia="de-DE"/>
              </w:rPr>
            </w:pPr>
          </w:p>
        </w:tc>
        <w:tc>
          <w:tcPr>
            <w:tcW w:w="4535" w:type="dxa"/>
            <w:tcBorders>
              <w:top w:val="single" w:sz="4" w:space="0" w:color="auto"/>
            </w:tcBorders>
          </w:tcPr>
          <w:p w14:paraId="7626A908" w14:textId="77777777" w:rsidR="00F72632" w:rsidRPr="00F40300" w:rsidRDefault="00F72632" w:rsidP="00FE5729">
            <w:pPr>
              <w:spacing w:before="120" w:after="120"/>
              <w:jc w:val="both"/>
              <w:rPr>
                <w:rFonts w:asciiTheme="minorHAnsi" w:hAnsiTheme="minorHAnsi" w:cstheme="minorHAnsi"/>
                <w:bCs/>
                <w:sz w:val="22"/>
                <w:szCs w:val="22"/>
                <w:lang w:eastAsia="de-DE"/>
              </w:rPr>
            </w:pPr>
          </w:p>
        </w:tc>
        <w:tc>
          <w:tcPr>
            <w:tcW w:w="284" w:type="dxa"/>
          </w:tcPr>
          <w:p w14:paraId="442F902B" w14:textId="77777777" w:rsidR="00F72632" w:rsidRPr="00F40300" w:rsidRDefault="00F72632" w:rsidP="00FE5729">
            <w:pPr>
              <w:spacing w:before="120" w:after="120"/>
              <w:jc w:val="both"/>
              <w:rPr>
                <w:rFonts w:asciiTheme="minorHAnsi" w:hAnsiTheme="minorHAnsi" w:cstheme="minorHAnsi"/>
                <w:sz w:val="22"/>
                <w:szCs w:val="22"/>
                <w:lang w:eastAsia="de-DE"/>
              </w:rPr>
            </w:pPr>
          </w:p>
        </w:tc>
        <w:tc>
          <w:tcPr>
            <w:tcW w:w="4535" w:type="dxa"/>
            <w:tcBorders>
              <w:top w:val="single" w:sz="4" w:space="0" w:color="auto"/>
            </w:tcBorders>
          </w:tcPr>
          <w:p w14:paraId="6FBA89A0" w14:textId="77777777" w:rsidR="00F72632" w:rsidRPr="00F40300" w:rsidRDefault="00F72632" w:rsidP="00FE5729">
            <w:pPr>
              <w:spacing w:before="120" w:after="120"/>
              <w:jc w:val="both"/>
              <w:rPr>
                <w:rFonts w:asciiTheme="minorHAnsi" w:hAnsiTheme="minorHAnsi" w:cstheme="minorHAnsi"/>
                <w:sz w:val="22"/>
                <w:szCs w:val="22"/>
                <w:lang w:eastAsia="de-DE"/>
              </w:rPr>
            </w:pPr>
          </w:p>
        </w:tc>
        <w:tc>
          <w:tcPr>
            <w:tcW w:w="284" w:type="dxa"/>
          </w:tcPr>
          <w:p w14:paraId="623EAE51" w14:textId="77777777" w:rsidR="00F72632" w:rsidRPr="00F40300" w:rsidRDefault="00F72632" w:rsidP="00FE5729">
            <w:pPr>
              <w:spacing w:before="120" w:after="120"/>
              <w:jc w:val="center"/>
              <w:rPr>
                <w:rFonts w:asciiTheme="minorHAnsi" w:hAnsiTheme="minorHAnsi" w:cstheme="minorHAnsi"/>
                <w:sz w:val="22"/>
                <w:szCs w:val="22"/>
                <w:lang w:eastAsia="de-DE"/>
              </w:rPr>
            </w:pPr>
          </w:p>
        </w:tc>
      </w:tr>
    </w:tbl>
    <w:p w14:paraId="6795E4A5" w14:textId="77777777" w:rsidR="00F72632" w:rsidRDefault="00F72632" w:rsidP="00F72632">
      <w:pPr>
        <w:rPr>
          <w:rFonts w:ascii="Calibri" w:hAnsi="Calibri" w:cs="Calibri"/>
          <w:bCs/>
          <w:sz w:val="24"/>
          <w:szCs w:val="24"/>
        </w:rPr>
      </w:pPr>
    </w:p>
    <w:p w14:paraId="7C717A36" w14:textId="77777777" w:rsidR="00F72632" w:rsidRDefault="00F72632" w:rsidP="00F72632">
      <w:pPr>
        <w:shd w:val="clear" w:color="auto" w:fill="C6D9F1"/>
        <w:jc w:val="center"/>
        <w:rPr>
          <w:rFonts w:ascii="Gadugi" w:hAnsi="Gadugi" w:cs="Estrangelo Edessa"/>
          <w:b/>
          <w:sz w:val="28"/>
          <w:szCs w:val="28"/>
        </w:rPr>
      </w:pPr>
      <w:r>
        <w:rPr>
          <w:rFonts w:ascii="Gadugi" w:hAnsi="Gadugi" w:cs="Estrangelo Edessa"/>
          <w:b/>
          <w:sz w:val="28"/>
          <w:szCs w:val="28"/>
        </w:rPr>
        <w:lastRenderedPageBreak/>
        <w:t>Lernübersicht: Annahmeverzug</w:t>
      </w:r>
    </w:p>
    <w:p w14:paraId="286A5584" w14:textId="77777777" w:rsidR="00F72632" w:rsidRPr="00CE7E51" w:rsidRDefault="00F72632" w:rsidP="00F72632">
      <w:pPr>
        <w:jc w:val="center"/>
        <w:rPr>
          <w:rFonts w:ascii="Calibri" w:hAnsi="Calibri"/>
          <w:sz w:val="16"/>
          <w:szCs w:val="16"/>
        </w:rPr>
      </w:pPr>
    </w:p>
    <w:tbl>
      <w:tblPr>
        <w:tblStyle w:val="Tabellenraster"/>
        <w:tblW w:w="14743" w:type="dxa"/>
        <w:tblBorders>
          <w:insideH w:val="none" w:sz="0" w:space="0" w:color="auto"/>
          <w:insideV w:val="none" w:sz="0" w:space="0" w:color="auto"/>
        </w:tblBorders>
        <w:tblLayout w:type="fixed"/>
        <w:tblLook w:val="04A0" w:firstRow="1" w:lastRow="0" w:firstColumn="1" w:lastColumn="0" w:noHBand="0" w:noVBand="1"/>
      </w:tblPr>
      <w:tblGrid>
        <w:gridCol w:w="284"/>
        <w:gridCol w:w="6804"/>
        <w:gridCol w:w="567"/>
        <w:gridCol w:w="6804"/>
        <w:gridCol w:w="284"/>
      </w:tblGrid>
      <w:tr w:rsidR="00F72632" w:rsidRPr="00DF00C8" w14:paraId="099AFDCA" w14:textId="77777777" w:rsidTr="00FE5729">
        <w:trPr>
          <w:trHeight w:hRule="exact" w:val="227"/>
        </w:trPr>
        <w:tc>
          <w:tcPr>
            <w:tcW w:w="284" w:type="dxa"/>
          </w:tcPr>
          <w:p w14:paraId="125F7203"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bottom w:val="single" w:sz="4" w:space="0" w:color="auto"/>
            </w:tcBorders>
          </w:tcPr>
          <w:p w14:paraId="72A59462" w14:textId="77777777" w:rsidR="00F72632" w:rsidRPr="00DF00C8" w:rsidRDefault="00F72632" w:rsidP="00FE5729">
            <w:pPr>
              <w:spacing w:before="120" w:after="120"/>
              <w:jc w:val="both"/>
              <w:rPr>
                <w:rFonts w:ascii="Calibri" w:hAnsi="Calibri"/>
                <w:sz w:val="22"/>
                <w:szCs w:val="22"/>
                <w:lang w:eastAsia="de-DE"/>
              </w:rPr>
            </w:pPr>
          </w:p>
        </w:tc>
        <w:tc>
          <w:tcPr>
            <w:tcW w:w="567" w:type="dxa"/>
            <w:tcBorders>
              <w:bottom w:val="single" w:sz="4" w:space="0" w:color="auto"/>
            </w:tcBorders>
          </w:tcPr>
          <w:p w14:paraId="553A75C0"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bottom w:val="single" w:sz="4" w:space="0" w:color="auto"/>
            </w:tcBorders>
          </w:tcPr>
          <w:p w14:paraId="3EC43438" w14:textId="77777777" w:rsidR="00F72632" w:rsidRPr="00DF00C8" w:rsidRDefault="00F72632" w:rsidP="00FE5729">
            <w:pPr>
              <w:spacing w:before="120" w:after="120"/>
              <w:jc w:val="both"/>
              <w:rPr>
                <w:rFonts w:ascii="Calibri" w:hAnsi="Calibri"/>
                <w:sz w:val="22"/>
                <w:szCs w:val="22"/>
                <w:lang w:eastAsia="de-DE"/>
              </w:rPr>
            </w:pPr>
          </w:p>
        </w:tc>
        <w:tc>
          <w:tcPr>
            <w:tcW w:w="284" w:type="dxa"/>
          </w:tcPr>
          <w:p w14:paraId="081430A6" w14:textId="77777777" w:rsidR="00F72632" w:rsidRPr="00DF00C8" w:rsidRDefault="00F72632" w:rsidP="00FE5729">
            <w:pPr>
              <w:spacing w:before="120" w:after="120"/>
              <w:jc w:val="both"/>
              <w:rPr>
                <w:rFonts w:ascii="Calibri" w:hAnsi="Calibri"/>
                <w:sz w:val="22"/>
                <w:szCs w:val="22"/>
                <w:lang w:eastAsia="de-DE"/>
              </w:rPr>
            </w:pPr>
          </w:p>
        </w:tc>
      </w:tr>
      <w:tr w:rsidR="00F72632" w:rsidRPr="00DF00C8" w14:paraId="61248F75" w14:textId="77777777" w:rsidTr="00FE5729">
        <w:tc>
          <w:tcPr>
            <w:tcW w:w="284" w:type="dxa"/>
            <w:tcBorders>
              <w:right w:val="single" w:sz="4" w:space="0" w:color="auto"/>
            </w:tcBorders>
          </w:tcPr>
          <w:p w14:paraId="1A06EBAD" w14:textId="77777777" w:rsidR="00F72632" w:rsidRPr="00DF00C8" w:rsidRDefault="00F72632" w:rsidP="00FE5729">
            <w:pPr>
              <w:spacing w:before="120" w:after="120"/>
              <w:jc w:val="both"/>
              <w:rPr>
                <w:rFonts w:ascii="Calibri" w:hAnsi="Calibri"/>
                <w:sz w:val="22"/>
                <w:szCs w:val="22"/>
                <w:lang w:eastAsia="de-DE"/>
              </w:rPr>
            </w:pPr>
          </w:p>
        </w:tc>
        <w:tc>
          <w:tcPr>
            <w:tcW w:w="1417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8C15A8" w14:textId="77777777" w:rsidR="00F72632" w:rsidRPr="00F55723" w:rsidRDefault="00F72632" w:rsidP="00FE5729">
            <w:pPr>
              <w:spacing w:before="120" w:after="120"/>
              <w:jc w:val="center"/>
              <w:rPr>
                <w:rFonts w:ascii="Calibri" w:hAnsi="Calibri"/>
                <w:b/>
                <w:bCs/>
                <w:sz w:val="22"/>
                <w:szCs w:val="22"/>
                <w:lang w:eastAsia="de-DE"/>
              </w:rPr>
            </w:pPr>
            <w:r w:rsidRPr="00F55723">
              <w:rPr>
                <w:rFonts w:ascii="Calibri" w:hAnsi="Calibri"/>
                <w:b/>
                <w:bCs/>
                <w:sz w:val="22"/>
                <w:szCs w:val="22"/>
                <w:lang w:eastAsia="de-DE"/>
              </w:rPr>
              <w:t>Wirkungen des Annahmeverzugs</w:t>
            </w:r>
          </w:p>
        </w:tc>
        <w:tc>
          <w:tcPr>
            <w:tcW w:w="284" w:type="dxa"/>
            <w:tcBorders>
              <w:left w:val="single" w:sz="4" w:space="0" w:color="auto"/>
            </w:tcBorders>
          </w:tcPr>
          <w:p w14:paraId="17277E4A" w14:textId="77777777" w:rsidR="00F72632" w:rsidRPr="00DF00C8" w:rsidRDefault="00F72632" w:rsidP="00FE5729">
            <w:pPr>
              <w:spacing w:before="120" w:after="120"/>
              <w:jc w:val="both"/>
              <w:rPr>
                <w:rFonts w:ascii="Calibri" w:hAnsi="Calibri"/>
                <w:sz w:val="22"/>
                <w:szCs w:val="22"/>
                <w:lang w:eastAsia="de-DE"/>
              </w:rPr>
            </w:pPr>
          </w:p>
        </w:tc>
      </w:tr>
      <w:tr w:rsidR="00F72632" w:rsidRPr="00DF00C8" w14:paraId="6885BF3F" w14:textId="77777777" w:rsidTr="00FE5729">
        <w:trPr>
          <w:trHeight w:hRule="exact" w:val="851"/>
        </w:trPr>
        <w:tc>
          <w:tcPr>
            <w:tcW w:w="284" w:type="dxa"/>
          </w:tcPr>
          <w:p w14:paraId="52A06CA5"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top w:val="single" w:sz="4" w:space="0" w:color="auto"/>
              <w:bottom w:val="single" w:sz="4" w:space="0" w:color="auto"/>
            </w:tcBorders>
          </w:tcPr>
          <w:p w14:paraId="6F74DA6B" w14:textId="77777777" w:rsidR="00F72632" w:rsidRPr="00DF00C8" w:rsidRDefault="00F72632" w:rsidP="00FE5729">
            <w:pPr>
              <w:spacing w:before="120" w:after="120"/>
              <w:jc w:val="both"/>
              <w:rPr>
                <w:rFonts w:ascii="Calibri" w:hAnsi="Calibri"/>
                <w:sz w:val="22"/>
                <w:szCs w:val="22"/>
                <w:lang w:eastAsia="de-DE"/>
              </w:rPr>
            </w:pPr>
            <w:r w:rsidRPr="00AD2B2D">
              <w:rPr>
                <w:rFonts w:cstheme="minorHAnsi"/>
                <w:noProof/>
              </w:rPr>
              <mc:AlternateContent>
                <mc:Choice Requires="wps">
                  <w:drawing>
                    <wp:anchor distT="0" distB="0" distL="114300" distR="114300" simplePos="0" relativeHeight="251776512" behindDoc="0" locked="0" layoutInCell="1" allowOverlap="1" wp14:anchorId="22872E59" wp14:editId="3709CDBF">
                      <wp:simplePos x="0" y="0"/>
                      <wp:positionH relativeFrom="column">
                        <wp:posOffset>2273935</wp:posOffset>
                      </wp:positionH>
                      <wp:positionV relativeFrom="paragraph">
                        <wp:posOffset>134620</wp:posOffset>
                      </wp:positionV>
                      <wp:extent cx="838200" cy="257175"/>
                      <wp:effectExtent l="38100" t="19050" r="19050" b="66675"/>
                      <wp:wrapNone/>
                      <wp:docPr id="5054" name="Gerade Verbindung mit Pfeil 5054"/>
                      <wp:cNvGraphicFramePr/>
                      <a:graphic xmlns:a="http://schemas.openxmlformats.org/drawingml/2006/main">
                        <a:graphicData uri="http://schemas.microsoft.com/office/word/2010/wordprocessingShape">
                          <wps:wsp>
                            <wps:cNvCnPr/>
                            <wps:spPr>
                              <a:xfrm flipH="1">
                                <a:off x="0" y="0"/>
                                <a:ext cx="838200" cy="2571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705A48" id="Gerade Verbindung mit Pfeil 5054" o:spid="_x0000_s1026" type="#_x0000_t32" style="position:absolute;margin-left:179.05pt;margin-top:10.6pt;width:66pt;height:20.25pt;flip:x;z-index:251776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" strokecolor="#4579b8 [3044]" strokeweight="2.25pt">
                      <v:stroke endarrow="block"/>
                    </v:shape>
                  </w:pict>
                </mc:Fallback>
              </mc:AlternateContent>
            </w:r>
          </w:p>
        </w:tc>
        <w:tc>
          <w:tcPr>
            <w:tcW w:w="567" w:type="dxa"/>
            <w:tcBorders>
              <w:top w:val="single" w:sz="4" w:space="0" w:color="auto"/>
            </w:tcBorders>
          </w:tcPr>
          <w:p w14:paraId="70EC2AF6"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top w:val="single" w:sz="4" w:space="0" w:color="auto"/>
              <w:bottom w:val="single" w:sz="4" w:space="0" w:color="auto"/>
            </w:tcBorders>
          </w:tcPr>
          <w:p w14:paraId="2F391561" w14:textId="77777777" w:rsidR="00F72632" w:rsidRPr="00DF00C8" w:rsidRDefault="00F72632" w:rsidP="00FE5729">
            <w:pPr>
              <w:spacing w:before="120" w:after="120"/>
              <w:jc w:val="both"/>
              <w:rPr>
                <w:rFonts w:ascii="Calibri" w:hAnsi="Calibri"/>
                <w:sz w:val="22"/>
                <w:szCs w:val="22"/>
                <w:lang w:eastAsia="de-DE"/>
              </w:rPr>
            </w:pPr>
            <w:r>
              <w:rPr>
                <w:rFonts w:cstheme="minorHAnsi"/>
                <w:noProof/>
              </w:rPr>
              <mc:AlternateContent>
                <mc:Choice Requires="wps">
                  <w:drawing>
                    <wp:anchor distT="0" distB="0" distL="114300" distR="114300" simplePos="0" relativeHeight="251777536" behindDoc="0" locked="0" layoutInCell="1" allowOverlap="1" wp14:anchorId="0E26E1D2" wp14:editId="04B1E912">
                      <wp:simplePos x="0" y="0"/>
                      <wp:positionH relativeFrom="column">
                        <wp:posOffset>1127125</wp:posOffset>
                      </wp:positionH>
                      <wp:positionV relativeFrom="paragraph">
                        <wp:posOffset>135255</wp:posOffset>
                      </wp:positionV>
                      <wp:extent cx="704850" cy="257174"/>
                      <wp:effectExtent l="19050" t="19050" r="38100" b="48260"/>
                      <wp:wrapNone/>
                      <wp:docPr id="5055" name="Gerade Verbindung mit Pfeil 5055"/>
                      <wp:cNvGraphicFramePr/>
                      <a:graphic xmlns:a="http://schemas.openxmlformats.org/drawingml/2006/main">
                        <a:graphicData uri="http://schemas.microsoft.com/office/word/2010/wordprocessingShape">
                          <wps:wsp>
                            <wps:cNvCnPr/>
                            <wps:spPr>
                              <a:xfrm>
                                <a:off x="0" y="0"/>
                                <a:ext cx="704850" cy="257174"/>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65143AC" id="Gerade Verbindung mit Pfeil 5055" o:spid="_x0000_s1026" type="#_x0000_t32" style="position:absolute;margin-left:88.75pt;margin-top:10.65pt;width:55.5pt;height:20.25pt;z-index:251777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" strokecolor="#4f81bd [3204]" strokeweight="2.25pt">
                      <v:stroke endarrow="block"/>
                    </v:shape>
                  </w:pict>
                </mc:Fallback>
              </mc:AlternateContent>
            </w:r>
          </w:p>
        </w:tc>
        <w:tc>
          <w:tcPr>
            <w:tcW w:w="284" w:type="dxa"/>
          </w:tcPr>
          <w:p w14:paraId="3BF60760" w14:textId="77777777" w:rsidR="00F72632" w:rsidRPr="00DF00C8" w:rsidRDefault="00F72632" w:rsidP="00FE5729">
            <w:pPr>
              <w:spacing w:before="120" w:after="120"/>
              <w:jc w:val="both"/>
              <w:rPr>
                <w:rFonts w:ascii="Calibri" w:hAnsi="Calibri"/>
                <w:sz w:val="22"/>
                <w:szCs w:val="22"/>
                <w:lang w:eastAsia="de-DE"/>
              </w:rPr>
            </w:pPr>
          </w:p>
        </w:tc>
      </w:tr>
      <w:tr w:rsidR="00F72632" w:rsidRPr="00DF00C8" w14:paraId="5012A033" w14:textId="77777777" w:rsidTr="00FE5729">
        <w:tc>
          <w:tcPr>
            <w:tcW w:w="284" w:type="dxa"/>
            <w:tcBorders>
              <w:right w:val="single" w:sz="4" w:space="0" w:color="auto"/>
            </w:tcBorders>
          </w:tcPr>
          <w:p w14:paraId="6E06B7C3"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top w:val="single" w:sz="4" w:space="0" w:color="auto"/>
              <w:left w:val="single" w:sz="4" w:space="0" w:color="auto"/>
              <w:bottom w:val="single" w:sz="4" w:space="0" w:color="auto"/>
              <w:right w:val="single" w:sz="4" w:space="0" w:color="auto"/>
            </w:tcBorders>
          </w:tcPr>
          <w:p w14:paraId="12C4B8EA" w14:textId="77777777" w:rsidR="00F72632" w:rsidRDefault="00F72632" w:rsidP="00FE5729">
            <w:pPr>
              <w:spacing w:before="120" w:after="120"/>
              <w:jc w:val="center"/>
              <w:rPr>
                <w:rFonts w:ascii="Calibri" w:hAnsi="Calibri"/>
                <w:sz w:val="22"/>
                <w:szCs w:val="22"/>
                <w:lang w:eastAsia="de-DE"/>
              </w:rPr>
            </w:pPr>
            <w:r w:rsidRPr="00AC1F9D">
              <w:rPr>
                <w:rFonts w:ascii="Calibri" w:hAnsi="Calibri"/>
                <w:b/>
                <w:bCs/>
                <w:sz w:val="22"/>
                <w:szCs w:val="22"/>
                <w:lang w:eastAsia="de-DE"/>
              </w:rPr>
              <w:t xml:space="preserve">Wirkungen beim </w:t>
            </w:r>
            <w:r w:rsidRPr="00D2663B">
              <w:rPr>
                <w:rFonts w:ascii="Calibri" w:hAnsi="Calibri"/>
                <w:b/>
                <w:bCs/>
                <w:sz w:val="22"/>
                <w:szCs w:val="22"/>
                <w:u w:val="single"/>
                <w:lang w:eastAsia="de-DE"/>
              </w:rPr>
              <w:t>Käufer</w:t>
            </w:r>
            <w:r>
              <w:rPr>
                <w:rFonts w:ascii="Calibri" w:hAnsi="Calibri"/>
                <w:sz w:val="22"/>
                <w:szCs w:val="22"/>
                <w:lang w:eastAsia="de-DE"/>
              </w:rPr>
              <w:t>:</w:t>
            </w:r>
          </w:p>
          <w:p w14:paraId="1FF6B344" w14:textId="77777777" w:rsidR="00F72632" w:rsidRPr="00AC1F9D" w:rsidRDefault="00F72632" w:rsidP="00FE5729">
            <w:pPr>
              <w:spacing w:before="120" w:after="120"/>
              <w:jc w:val="center"/>
              <w:rPr>
                <w:rFonts w:ascii="Calibri" w:hAnsi="Calibri"/>
                <w:b/>
                <w:bCs/>
                <w:color w:val="FF0000"/>
                <w:sz w:val="28"/>
                <w:szCs w:val="28"/>
                <w:lang w:eastAsia="de-DE"/>
              </w:rPr>
            </w:pPr>
            <w:r w:rsidRPr="00AC1F9D">
              <w:rPr>
                <w:rFonts w:ascii="Calibri" w:hAnsi="Calibri"/>
                <w:b/>
                <w:bCs/>
                <w:color w:val="FF0000"/>
                <w:sz w:val="28"/>
                <w:szCs w:val="28"/>
                <w:lang w:eastAsia="de-DE"/>
              </w:rPr>
              <w:t>=</w:t>
            </w:r>
          </w:p>
          <w:p w14:paraId="5647EB67" w14:textId="77777777" w:rsidR="00F72632" w:rsidRPr="00DF00C8" w:rsidRDefault="00F72632" w:rsidP="00FE5729">
            <w:pPr>
              <w:spacing w:before="120" w:after="120"/>
              <w:jc w:val="center"/>
              <w:rPr>
                <w:rFonts w:ascii="Calibri" w:hAnsi="Calibri"/>
                <w:sz w:val="22"/>
                <w:szCs w:val="22"/>
                <w:lang w:eastAsia="de-DE"/>
              </w:rPr>
            </w:pPr>
            <w:r w:rsidRPr="00AC1F9D">
              <w:rPr>
                <w:rFonts w:ascii="Calibri" w:hAnsi="Calibri"/>
                <w:b/>
                <w:bCs/>
                <w:sz w:val="22"/>
                <w:szCs w:val="22"/>
                <w:lang w:eastAsia="de-DE"/>
              </w:rPr>
              <w:t>Haftungs</w:t>
            </w:r>
            <w:r w:rsidRPr="00AC1F9D">
              <w:rPr>
                <w:rFonts w:ascii="Calibri" w:hAnsi="Calibri"/>
                <w:b/>
                <w:bCs/>
                <w:sz w:val="22"/>
                <w:szCs w:val="22"/>
                <w:u w:val="single"/>
                <w:lang w:eastAsia="de-DE"/>
              </w:rPr>
              <w:t>verstärkung</w:t>
            </w:r>
          </w:p>
        </w:tc>
        <w:tc>
          <w:tcPr>
            <w:tcW w:w="567" w:type="dxa"/>
            <w:tcBorders>
              <w:left w:val="single" w:sz="4" w:space="0" w:color="auto"/>
              <w:right w:val="single" w:sz="4" w:space="0" w:color="auto"/>
            </w:tcBorders>
          </w:tcPr>
          <w:p w14:paraId="201EB4FF"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top w:val="single" w:sz="4" w:space="0" w:color="auto"/>
              <w:left w:val="single" w:sz="4" w:space="0" w:color="auto"/>
              <w:bottom w:val="single" w:sz="4" w:space="0" w:color="auto"/>
              <w:right w:val="single" w:sz="4" w:space="0" w:color="auto"/>
            </w:tcBorders>
          </w:tcPr>
          <w:p w14:paraId="551267A9" w14:textId="77777777" w:rsidR="00F72632" w:rsidRDefault="00F72632" w:rsidP="00FE5729">
            <w:pPr>
              <w:spacing w:before="120" w:after="120"/>
              <w:jc w:val="center"/>
              <w:rPr>
                <w:rFonts w:ascii="Calibri" w:hAnsi="Calibri"/>
                <w:sz w:val="22"/>
                <w:szCs w:val="22"/>
                <w:lang w:eastAsia="de-DE"/>
              </w:rPr>
            </w:pPr>
            <w:r w:rsidRPr="00AC1F9D">
              <w:rPr>
                <w:rFonts w:ascii="Calibri" w:hAnsi="Calibri"/>
                <w:b/>
                <w:bCs/>
                <w:sz w:val="22"/>
                <w:szCs w:val="22"/>
                <w:lang w:eastAsia="de-DE"/>
              </w:rPr>
              <w:t xml:space="preserve">Wirkungen beim </w:t>
            </w:r>
            <w:r w:rsidRPr="00D2663B">
              <w:rPr>
                <w:rFonts w:ascii="Calibri" w:hAnsi="Calibri"/>
                <w:b/>
                <w:bCs/>
                <w:sz w:val="22"/>
                <w:szCs w:val="22"/>
                <w:u w:val="single"/>
                <w:lang w:eastAsia="de-DE"/>
              </w:rPr>
              <w:t>Verkäufer</w:t>
            </w:r>
            <w:r>
              <w:rPr>
                <w:rFonts w:ascii="Calibri" w:hAnsi="Calibri"/>
                <w:sz w:val="22"/>
                <w:szCs w:val="22"/>
                <w:lang w:eastAsia="de-DE"/>
              </w:rPr>
              <w:t>:</w:t>
            </w:r>
          </w:p>
          <w:p w14:paraId="3E1FB41B" w14:textId="77777777" w:rsidR="00F72632" w:rsidRPr="00AC1F9D" w:rsidRDefault="00F72632" w:rsidP="00FE5729">
            <w:pPr>
              <w:spacing w:before="120" w:after="120"/>
              <w:jc w:val="center"/>
              <w:rPr>
                <w:rFonts w:ascii="Calibri" w:hAnsi="Calibri"/>
                <w:b/>
                <w:bCs/>
                <w:color w:val="00B050"/>
                <w:sz w:val="28"/>
                <w:szCs w:val="28"/>
                <w:lang w:eastAsia="de-DE"/>
              </w:rPr>
            </w:pPr>
            <w:r w:rsidRPr="00AC1F9D">
              <w:rPr>
                <w:rFonts w:ascii="Calibri" w:hAnsi="Calibri"/>
                <w:b/>
                <w:bCs/>
                <w:color w:val="00B050"/>
                <w:sz w:val="28"/>
                <w:szCs w:val="28"/>
                <w:lang w:eastAsia="de-DE"/>
              </w:rPr>
              <w:t>=</w:t>
            </w:r>
          </w:p>
          <w:p w14:paraId="614D575C" w14:textId="77777777" w:rsidR="00F72632" w:rsidRPr="00DF00C8" w:rsidRDefault="00F72632" w:rsidP="00FE5729">
            <w:pPr>
              <w:spacing w:before="120" w:after="120"/>
              <w:jc w:val="center"/>
              <w:rPr>
                <w:rFonts w:ascii="Calibri" w:hAnsi="Calibri"/>
                <w:sz w:val="22"/>
                <w:szCs w:val="22"/>
                <w:lang w:eastAsia="de-DE"/>
              </w:rPr>
            </w:pPr>
            <w:r w:rsidRPr="00AC1F9D">
              <w:rPr>
                <w:rFonts w:ascii="Calibri" w:hAnsi="Calibri"/>
                <w:b/>
                <w:bCs/>
                <w:sz w:val="22"/>
                <w:szCs w:val="22"/>
                <w:lang w:eastAsia="de-DE"/>
              </w:rPr>
              <w:t>Haftungs</w:t>
            </w:r>
            <w:r w:rsidRPr="00AC1F9D">
              <w:rPr>
                <w:rFonts w:ascii="Calibri" w:hAnsi="Calibri"/>
                <w:b/>
                <w:bCs/>
                <w:sz w:val="22"/>
                <w:szCs w:val="22"/>
                <w:u w:val="single"/>
                <w:lang w:eastAsia="de-DE"/>
              </w:rPr>
              <w:t>minderung</w:t>
            </w:r>
          </w:p>
        </w:tc>
        <w:tc>
          <w:tcPr>
            <w:tcW w:w="284" w:type="dxa"/>
            <w:tcBorders>
              <w:left w:val="single" w:sz="4" w:space="0" w:color="auto"/>
            </w:tcBorders>
          </w:tcPr>
          <w:p w14:paraId="6F1D3F4F" w14:textId="77777777" w:rsidR="00F72632" w:rsidRPr="00DF00C8" w:rsidRDefault="00F72632" w:rsidP="00FE5729">
            <w:pPr>
              <w:spacing w:before="120" w:after="120"/>
              <w:jc w:val="both"/>
              <w:rPr>
                <w:rFonts w:ascii="Calibri" w:hAnsi="Calibri"/>
                <w:sz w:val="22"/>
                <w:szCs w:val="22"/>
                <w:lang w:eastAsia="de-DE"/>
              </w:rPr>
            </w:pPr>
          </w:p>
        </w:tc>
      </w:tr>
      <w:tr w:rsidR="00F72632" w:rsidRPr="00DF00C8" w14:paraId="69C77545" w14:textId="77777777" w:rsidTr="00FE5729">
        <w:tc>
          <w:tcPr>
            <w:tcW w:w="284" w:type="dxa"/>
          </w:tcPr>
          <w:p w14:paraId="7598B0F2"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top w:val="single" w:sz="4" w:space="0" w:color="auto"/>
              <w:bottom w:val="single" w:sz="4" w:space="0" w:color="auto"/>
            </w:tcBorders>
          </w:tcPr>
          <w:p w14:paraId="7DC92DBE" w14:textId="77777777" w:rsidR="00F72632" w:rsidRPr="00DF00C8" w:rsidRDefault="00F72632" w:rsidP="00FE5729">
            <w:pPr>
              <w:spacing w:before="120" w:after="120"/>
              <w:jc w:val="both"/>
              <w:rPr>
                <w:rFonts w:ascii="Calibri" w:hAnsi="Calibri"/>
                <w:sz w:val="22"/>
                <w:szCs w:val="22"/>
                <w:lang w:eastAsia="de-DE"/>
              </w:rPr>
            </w:pPr>
          </w:p>
        </w:tc>
        <w:tc>
          <w:tcPr>
            <w:tcW w:w="567" w:type="dxa"/>
          </w:tcPr>
          <w:p w14:paraId="29ECDFB7"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top w:val="single" w:sz="4" w:space="0" w:color="auto"/>
              <w:bottom w:val="single" w:sz="4" w:space="0" w:color="auto"/>
            </w:tcBorders>
          </w:tcPr>
          <w:p w14:paraId="7F4F3589" w14:textId="77777777" w:rsidR="00F72632" w:rsidRPr="00DF00C8" w:rsidRDefault="00F72632" w:rsidP="00FE5729">
            <w:pPr>
              <w:spacing w:before="120" w:after="120"/>
              <w:jc w:val="both"/>
              <w:rPr>
                <w:rFonts w:ascii="Calibri" w:hAnsi="Calibri"/>
                <w:sz w:val="22"/>
                <w:szCs w:val="22"/>
                <w:lang w:eastAsia="de-DE"/>
              </w:rPr>
            </w:pPr>
          </w:p>
        </w:tc>
        <w:tc>
          <w:tcPr>
            <w:tcW w:w="284" w:type="dxa"/>
          </w:tcPr>
          <w:p w14:paraId="1CC5C29B" w14:textId="77777777" w:rsidR="00F72632" w:rsidRPr="00DF00C8" w:rsidRDefault="00F72632" w:rsidP="00FE5729">
            <w:pPr>
              <w:spacing w:before="120" w:after="120"/>
              <w:jc w:val="both"/>
              <w:rPr>
                <w:rFonts w:ascii="Calibri" w:hAnsi="Calibri"/>
                <w:sz w:val="22"/>
                <w:szCs w:val="22"/>
                <w:lang w:eastAsia="de-DE"/>
              </w:rPr>
            </w:pPr>
          </w:p>
        </w:tc>
      </w:tr>
      <w:tr w:rsidR="00F72632" w:rsidRPr="00DF00C8" w14:paraId="406BC4DF" w14:textId="77777777" w:rsidTr="00FE5729">
        <w:tc>
          <w:tcPr>
            <w:tcW w:w="284" w:type="dxa"/>
            <w:tcBorders>
              <w:right w:val="single" w:sz="4" w:space="0" w:color="auto"/>
            </w:tcBorders>
          </w:tcPr>
          <w:p w14:paraId="23EAC46A" w14:textId="77777777" w:rsidR="00F72632" w:rsidRPr="00DF00C8" w:rsidRDefault="00F72632" w:rsidP="00FE5729">
            <w:pPr>
              <w:spacing w:before="120" w:after="120"/>
              <w:jc w:val="both"/>
              <w:rPr>
                <w:rFonts w:ascii="Calibri" w:hAnsi="Calibri"/>
                <w:lang w:eastAsia="de-DE"/>
              </w:rPr>
            </w:pPr>
          </w:p>
        </w:tc>
        <w:tc>
          <w:tcPr>
            <w:tcW w:w="6804" w:type="dxa"/>
            <w:tcBorders>
              <w:top w:val="single" w:sz="4" w:space="0" w:color="auto"/>
              <w:left w:val="single" w:sz="4" w:space="0" w:color="auto"/>
              <w:bottom w:val="single" w:sz="4" w:space="0" w:color="auto"/>
              <w:right w:val="single" w:sz="4" w:space="0" w:color="auto"/>
            </w:tcBorders>
          </w:tcPr>
          <w:p w14:paraId="007DE304" w14:textId="77777777" w:rsidR="00F72632" w:rsidRDefault="00F72632" w:rsidP="00FE5729">
            <w:pPr>
              <w:spacing w:before="120" w:after="120"/>
              <w:jc w:val="both"/>
              <w:rPr>
                <w:rFonts w:asciiTheme="minorHAnsi" w:hAnsiTheme="minorHAnsi" w:cstheme="minorHAnsi"/>
                <w:sz w:val="22"/>
                <w:szCs w:val="22"/>
                <w:lang w:eastAsia="de-DE"/>
              </w:rPr>
            </w:pPr>
            <w:r w:rsidRPr="00CE05F9">
              <w:rPr>
                <w:rFonts w:asciiTheme="minorHAnsi" w:hAnsiTheme="minorHAnsi" w:cstheme="minorHAnsi"/>
                <w:b/>
                <w:bCs/>
                <w:sz w:val="22"/>
                <w:szCs w:val="22"/>
                <w:lang w:eastAsia="de-DE"/>
              </w:rPr>
              <w:t xml:space="preserve">§ </w:t>
            </w:r>
            <w:r>
              <w:rPr>
                <w:rFonts w:asciiTheme="minorHAnsi" w:hAnsiTheme="minorHAnsi" w:cstheme="minorHAnsi"/>
                <w:b/>
                <w:bCs/>
                <w:sz w:val="22"/>
                <w:szCs w:val="22"/>
                <w:lang w:eastAsia="de-DE"/>
              </w:rPr>
              <w:t>300 Abs. 2</w:t>
            </w:r>
            <w:r w:rsidRPr="00CE05F9">
              <w:rPr>
                <w:rFonts w:asciiTheme="minorHAnsi" w:hAnsiTheme="minorHAnsi" w:cstheme="minorHAnsi"/>
                <w:b/>
                <w:bCs/>
                <w:sz w:val="22"/>
                <w:szCs w:val="22"/>
                <w:lang w:eastAsia="de-DE"/>
              </w:rPr>
              <w:t xml:space="preserve"> BGB</w:t>
            </w:r>
            <w:r>
              <w:rPr>
                <w:rFonts w:asciiTheme="minorHAnsi" w:hAnsiTheme="minorHAnsi" w:cstheme="minorHAnsi"/>
                <w:sz w:val="22"/>
                <w:szCs w:val="22"/>
                <w:lang w:eastAsia="de-DE"/>
              </w:rPr>
              <w:t>:</w:t>
            </w:r>
          </w:p>
          <w:p w14:paraId="787AAF05" w14:textId="77777777" w:rsidR="00F72632" w:rsidRPr="00AC1F9D" w:rsidRDefault="00F72632" w:rsidP="00FE5729">
            <w:pPr>
              <w:spacing w:before="120" w:after="120"/>
              <w:jc w:val="both"/>
              <w:rPr>
                <w:rFonts w:ascii="Calibri" w:hAnsi="Calibri"/>
                <w:bCs/>
                <w:lang w:eastAsia="de-DE"/>
              </w:rPr>
            </w:pPr>
            <w:r>
              <w:rPr>
                <w:rFonts w:asciiTheme="minorHAnsi" w:hAnsiTheme="minorHAnsi" w:cstheme="minorHAnsi"/>
                <w:bCs/>
                <w:sz w:val="22"/>
                <w:szCs w:val="22"/>
                <w:lang w:eastAsia="de-DE"/>
              </w:rPr>
              <w:t xml:space="preserve">Zur bisherigen Haftung (für Vorsatz und Fahrlässigkeit) kommt noch die </w:t>
            </w:r>
            <w:r>
              <w:rPr>
                <w:rFonts w:asciiTheme="minorHAnsi" w:hAnsiTheme="minorHAnsi" w:cstheme="minorHAnsi"/>
                <w:b/>
                <w:bCs/>
                <w:sz w:val="22"/>
                <w:szCs w:val="22"/>
                <w:lang w:eastAsia="de-DE"/>
              </w:rPr>
              <w:t>Haftung für zufälligen Untergang bzw. zufällige Verschlechterung</w:t>
            </w:r>
            <w:r>
              <w:rPr>
                <w:rFonts w:asciiTheme="minorHAnsi" w:hAnsiTheme="minorHAnsi" w:cstheme="minorHAnsi"/>
                <w:bCs/>
                <w:sz w:val="22"/>
                <w:szCs w:val="22"/>
                <w:lang w:eastAsia="de-DE"/>
              </w:rPr>
              <w:t xml:space="preserve"> </w:t>
            </w:r>
            <w:r>
              <w:rPr>
                <w:rFonts w:asciiTheme="minorHAnsi" w:hAnsiTheme="minorHAnsi" w:cstheme="minorHAnsi"/>
                <w:b/>
                <w:bCs/>
                <w:sz w:val="22"/>
                <w:szCs w:val="22"/>
                <w:lang w:eastAsia="de-DE"/>
              </w:rPr>
              <w:t xml:space="preserve">der Ware </w:t>
            </w:r>
            <w:r>
              <w:rPr>
                <w:rFonts w:asciiTheme="minorHAnsi" w:hAnsiTheme="minorHAnsi" w:cstheme="minorHAnsi"/>
                <w:bCs/>
                <w:sz w:val="22"/>
                <w:szCs w:val="22"/>
                <w:lang w:eastAsia="de-DE"/>
              </w:rPr>
              <w:t xml:space="preserve">hinzu (sog. </w:t>
            </w:r>
            <w:r>
              <w:rPr>
                <w:rFonts w:asciiTheme="minorHAnsi" w:hAnsiTheme="minorHAnsi" w:cstheme="minorHAnsi"/>
                <w:b/>
                <w:bCs/>
                <w:sz w:val="22"/>
                <w:szCs w:val="22"/>
                <w:lang w:eastAsia="de-DE"/>
              </w:rPr>
              <w:t>Gefahrtragung</w:t>
            </w:r>
            <w:r>
              <w:rPr>
                <w:rFonts w:asciiTheme="minorHAnsi" w:hAnsiTheme="minorHAnsi" w:cstheme="minorHAnsi"/>
                <w:bCs/>
                <w:sz w:val="22"/>
                <w:szCs w:val="22"/>
                <w:lang w:eastAsia="de-DE"/>
              </w:rPr>
              <w:t>).</w:t>
            </w:r>
          </w:p>
        </w:tc>
        <w:tc>
          <w:tcPr>
            <w:tcW w:w="567" w:type="dxa"/>
            <w:tcBorders>
              <w:left w:val="single" w:sz="4" w:space="0" w:color="auto"/>
              <w:right w:val="single" w:sz="4" w:space="0" w:color="auto"/>
            </w:tcBorders>
          </w:tcPr>
          <w:p w14:paraId="15995738" w14:textId="77777777" w:rsidR="00F72632" w:rsidRPr="00DF00C8" w:rsidRDefault="00F72632" w:rsidP="00FE5729">
            <w:pPr>
              <w:spacing w:before="120" w:after="120"/>
              <w:jc w:val="both"/>
              <w:rPr>
                <w:rFonts w:ascii="Calibri" w:hAnsi="Calibri"/>
                <w:lang w:eastAsia="de-DE"/>
              </w:rPr>
            </w:pPr>
          </w:p>
        </w:tc>
        <w:tc>
          <w:tcPr>
            <w:tcW w:w="6804" w:type="dxa"/>
            <w:tcBorders>
              <w:top w:val="single" w:sz="4" w:space="0" w:color="auto"/>
              <w:left w:val="single" w:sz="4" w:space="0" w:color="auto"/>
              <w:bottom w:val="single" w:sz="4" w:space="0" w:color="auto"/>
              <w:right w:val="single" w:sz="4" w:space="0" w:color="auto"/>
            </w:tcBorders>
          </w:tcPr>
          <w:p w14:paraId="36B3BCDC" w14:textId="77777777" w:rsidR="00F72632" w:rsidRDefault="00F72632" w:rsidP="00FE5729">
            <w:pPr>
              <w:spacing w:before="120" w:after="120"/>
              <w:jc w:val="both"/>
              <w:rPr>
                <w:rFonts w:asciiTheme="minorHAnsi" w:hAnsiTheme="minorHAnsi" w:cstheme="minorHAnsi"/>
                <w:sz w:val="22"/>
                <w:szCs w:val="22"/>
                <w:lang w:eastAsia="de-DE"/>
              </w:rPr>
            </w:pPr>
            <w:r w:rsidRPr="00CE05F9">
              <w:rPr>
                <w:rFonts w:asciiTheme="minorHAnsi" w:hAnsiTheme="minorHAnsi" w:cstheme="minorHAnsi"/>
                <w:b/>
                <w:bCs/>
                <w:sz w:val="22"/>
                <w:szCs w:val="22"/>
                <w:lang w:eastAsia="de-DE"/>
              </w:rPr>
              <w:t xml:space="preserve">§ </w:t>
            </w:r>
            <w:r>
              <w:rPr>
                <w:rFonts w:asciiTheme="minorHAnsi" w:hAnsiTheme="minorHAnsi" w:cstheme="minorHAnsi"/>
                <w:b/>
                <w:bCs/>
                <w:sz w:val="22"/>
                <w:szCs w:val="22"/>
                <w:lang w:eastAsia="de-DE"/>
              </w:rPr>
              <w:t>300 Abs. 1</w:t>
            </w:r>
            <w:r w:rsidRPr="00CE05F9">
              <w:rPr>
                <w:rFonts w:asciiTheme="minorHAnsi" w:hAnsiTheme="minorHAnsi" w:cstheme="minorHAnsi"/>
                <w:b/>
                <w:bCs/>
                <w:sz w:val="22"/>
                <w:szCs w:val="22"/>
                <w:lang w:eastAsia="de-DE"/>
              </w:rPr>
              <w:t xml:space="preserve"> BGB</w:t>
            </w:r>
            <w:r>
              <w:rPr>
                <w:rFonts w:asciiTheme="minorHAnsi" w:hAnsiTheme="minorHAnsi" w:cstheme="minorHAnsi"/>
                <w:sz w:val="22"/>
                <w:szCs w:val="22"/>
                <w:lang w:eastAsia="de-DE"/>
              </w:rPr>
              <w:t>:</w:t>
            </w:r>
          </w:p>
          <w:p w14:paraId="286122A2" w14:textId="77777777" w:rsidR="00F72632" w:rsidRPr="00DF00C8" w:rsidRDefault="00F72632" w:rsidP="00FE5729">
            <w:pPr>
              <w:spacing w:before="120" w:after="120"/>
              <w:jc w:val="both"/>
              <w:rPr>
                <w:rFonts w:ascii="Calibri" w:hAnsi="Calibri"/>
                <w:lang w:eastAsia="de-DE"/>
              </w:rPr>
            </w:pPr>
            <w:r>
              <w:rPr>
                <w:rFonts w:asciiTheme="minorHAnsi" w:hAnsiTheme="minorHAnsi" w:cstheme="minorHAnsi"/>
                <w:bCs/>
                <w:sz w:val="22"/>
                <w:szCs w:val="22"/>
                <w:lang w:eastAsia="de-DE"/>
              </w:rPr>
              <w:t xml:space="preserve">Die bisherige Haftung (für Vorsatz und jeden Grad der Fahrlässigkeit) beschränkt sich auf </w:t>
            </w:r>
            <w:r w:rsidRPr="00AC1F9D">
              <w:rPr>
                <w:rFonts w:asciiTheme="minorHAnsi" w:hAnsiTheme="minorHAnsi" w:cstheme="minorHAnsi"/>
                <w:b/>
                <w:sz w:val="22"/>
                <w:szCs w:val="22"/>
                <w:lang w:eastAsia="de-DE"/>
              </w:rPr>
              <w:t>Vorsatz und grobe Fahrlässigkeit</w:t>
            </w:r>
            <w:r>
              <w:rPr>
                <w:rFonts w:asciiTheme="minorHAnsi" w:hAnsiTheme="minorHAnsi" w:cstheme="minorHAnsi"/>
                <w:bCs/>
                <w:sz w:val="22"/>
                <w:szCs w:val="22"/>
                <w:lang w:eastAsia="de-DE"/>
              </w:rPr>
              <w:t>.</w:t>
            </w:r>
          </w:p>
        </w:tc>
        <w:tc>
          <w:tcPr>
            <w:tcW w:w="284" w:type="dxa"/>
            <w:tcBorders>
              <w:left w:val="single" w:sz="4" w:space="0" w:color="auto"/>
            </w:tcBorders>
          </w:tcPr>
          <w:p w14:paraId="317A6B1B" w14:textId="77777777" w:rsidR="00F72632" w:rsidRPr="00DF00C8" w:rsidRDefault="00F72632" w:rsidP="00FE5729">
            <w:pPr>
              <w:spacing w:before="120" w:after="120"/>
              <w:jc w:val="both"/>
              <w:rPr>
                <w:rFonts w:ascii="Calibri" w:hAnsi="Calibri"/>
                <w:lang w:eastAsia="de-DE"/>
              </w:rPr>
            </w:pPr>
          </w:p>
        </w:tc>
      </w:tr>
      <w:tr w:rsidR="00F72632" w:rsidRPr="00DF00C8" w14:paraId="51B1A631" w14:textId="77777777" w:rsidTr="00FE5729">
        <w:trPr>
          <w:trHeight w:hRule="exact" w:val="227"/>
        </w:trPr>
        <w:tc>
          <w:tcPr>
            <w:tcW w:w="284" w:type="dxa"/>
          </w:tcPr>
          <w:p w14:paraId="016C8598"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top w:val="single" w:sz="4" w:space="0" w:color="auto"/>
            </w:tcBorders>
          </w:tcPr>
          <w:p w14:paraId="3B4DBEE2" w14:textId="77777777" w:rsidR="00F72632" w:rsidRPr="00DF00C8" w:rsidRDefault="00F72632" w:rsidP="00FE5729">
            <w:pPr>
              <w:spacing w:before="120" w:after="120"/>
              <w:jc w:val="both"/>
              <w:rPr>
                <w:rFonts w:ascii="Calibri" w:hAnsi="Calibri"/>
                <w:sz w:val="22"/>
                <w:szCs w:val="22"/>
                <w:lang w:eastAsia="de-DE"/>
              </w:rPr>
            </w:pPr>
          </w:p>
        </w:tc>
        <w:tc>
          <w:tcPr>
            <w:tcW w:w="567" w:type="dxa"/>
          </w:tcPr>
          <w:p w14:paraId="30A0B374" w14:textId="77777777" w:rsidR="00F72632" w:rsidRPr="00DF00C8" w:rsidRDefault="00F72632" w:rsidP="00FE5729">
            <w:pPr>
              <w:spacing w:before="120" w:after="120"/>
              <w:jc w:val="both"/>
              <w:rPr>
                <w:rFonts w:ascii="Calibri" w:hAnsi="Calibri"/>
                <w:sz w:val="22"/>
                <w:szCs w:val="22"/>
                <w:lang w:eastAsia="de-DE"/>
              </w:rPr>
            </w:pPr>
          </w:p>
        </w:tc>
        <w:tc>
          <w:tcPr>
            <w:tcW w:w="6804" w:type="dxa"/>
            <w:tcBorders>
              <w:top w:val="single" w:sz="4" w:space="0" w:color="auto"/>
            </w:tcBorders>
          </w:tcPr>
          <w:p w14:paraId="201135CB" w14:textId="77777777" w:rsidR="00F72632" w:rsidRPr="00DF00C8" w:rsidRDefault="00F72632" w:rsidP="00FE5729">
            <w:pPr>
              <w:spacing w:before="120" w:after="120"/>
              <w:jc w:val="both"/>
              <w:rPr>
                <w:rFonts w:ascii="Calibri" w:hAnsi="Calibri"/>
                <w:sz w:val="22"/>
                <w:szCs w:val="22"/>
                <w:lang w:eastAsia="de-DE"/>
              </w:rPr>
            </w:pPr>
          </w:p>
        </w:tc>
        <w:tc>
          <w:tcPr>
            <w:tcW w:w="284" w:type="dxa"/>
          </w:tcPr>
          <w:p w14:paraId="4F497F9E" w14:textId="77777777" w:rsidR="00F72632" w:rsidRPr="00DF00C8" w:rsidRDefault="00F72632" w:rsidP="00FE5729">
            <w:pPr>
              <w:spacing w:before="120" w:after="120"/>
              <w:jc w:val="both"/>
              <w:rPr>
                <w:rFonts w:ascii="Calibri" w:hAnsi="Calibri"/>
                <w:sz w:val="22"/>
                <w:szCs w:val="22"/>
                <w:lang w:eastAsia="de-DE"/>
              </w:rPr>
            </w:pPr>
          </w:p>
        </w:tc>
      </w:tr>
    </w:tbl>
    <w:p w14:paraId="27417ED1" w14:textId="77777777" w:rsidR="00F72632" w:rsidRDefault="00F72632" w:rsidP="00F72632">
      <w:pPr>
        <w:rPr>
          <w:rFonts w:ascii="Calibri" w:hAnsi="Calibri" w:cs="Calibri"/>
          <w:bCs/>
          <w:sz w:val="24"/>
          <w:szCs w:val="24"/>
        </w:rPr>
      </w:pPr>
    </w:p>
    <w:p w14:paraId="16AAE9AD" w14:textId="77777777" w:rsidR="00F72632" w:rsidRDefault="00F72632" w:rsidP="00F72632">
      <w:pPr>
        <w:rPr>
          <w:rFonts w:ascii="Calibri" w:hAnsi="Calibri" w:cs="Calibri"/>
          <w:bCs/>
          <w:sz w:val="24"/>
          <w:szCs w:val="24"/>
        </w:rPr>
      </w:pPr>
      <w:r>
        <w:rPr>
          <w:rFonts w:ascii="Calibri" w:hAnsi="Calibri" w:cs="Calibri"/>
          <w:bCs/>
          <w:sz w:val="24"/>
          <w:szCs w:val="24"/>
        </w:rPr>
        <w:br w:type="page"/>
      </w:r>
    </w:p>
    <w:p w14:paraId="35D34BD8" w14:textId="77777777" w:rsidR="00F72632" w:rsidRDefault="00F72632" w:rsidP="00F72632">
      <w:pPr>
        <w:shd w:val="clear" w:color="auto" w:fill="C6D9F1"/>
        <w:jc w:val="center"/>
        <w:rPr>
          <w:rFonts w:ascii="Gadugi" w:hAnsi="Gadugi" w:cs="Estrangelo Edessa"/>
          <w:b/>
          <w:sz w:val="28"/>
          <w:szCs w:val="28"/>
        </w:rPr>
      </w:pPr>
      <w:r>
        <w:rPr>
          <w:rFonts w:ascii="Gadugi" w:hAnsi="Gadugi" w:cs="Estrangelo Edessa"/>
          <w:b/>
          <w:sz w:val="28"/>
          <w:szCs w:val="28"/>
        </w:rPr>
        <w:lastRenderedPageBreak/>
        <w:t>Lernübersicht: Annahmeverzug</w:t>
      </w:r>
    </w:p>
    <w:p w14:paraId="06116794" w14:textId="77777777" w:rsidR="00F72632" w:rsidRDefault="00F72632" w:rsidP="00F72632">
      <w:pPr>
        <w:jc w:val="center"/>
        <w:rPr>
          <w:rFonts w:ascii="Calibri" w:hAnsi="Calibri"/>
          <w:sz w:val="16"/>
          <w:szCs w:val="16"/>
        </w:rPr>
      </w:pPr>
      <w:bookmarkStart w:id="0" w:name="_Hlk140910135"/>
    </w:p>
    <w:tbl>
      <w:tblPr>
        <w:tblStyle w:val="Tabellenraster"/>
        <w:tblW w:w="14742" w:type="dxa"/>
        <w:tblBorders>
          <w:insideH w:val="none" w:sz="0" w:space="0" w:color="auto"/>
          <w:insideV w:val="none" w:sz="0" w:space="0" w:color="auto"/>
        </w:tblBorders>
        <w:tblLook w:val="04A0" w:firstRow="1" w:lastRow="0" w:firstColumn="1" w:lastColumn="0" w:noHBand="0" w:noVBand="1"/>
      </w:tblPr>
      <w:tblGrid>
        <w:gridCol w:w="283"/>
        <w:gridCol w:w="2267"/>
        <w:gridCol w:w="2268"/>
        <w:gridCol w:w="284"/>
        <w:gridCol w:w="2268"/>
        <w:gridCol w:w="2268"/>
        <w:gridCol w:w="284"/>
        <w:gridCol w:w="2268"/>
        <w:gridCol w:w="2268"/>
        <w:gridCol w:w="284"/>
      </w:tblGrid>
      <w:tr w:rsidR="00F72632" w:rsidRPr="00CA6195" w14:paraId="53F4DA80" w14:textId="77777777" w:rsidTr="00FE5729">
        <w:trPr>
          <w:trHeight w:hRule="exact" w:val="227"/>
        </w:trPr>
        <w:tc>
          <w:tcPr>
            <w:tcW w:w="283" w:type="dxa"/>
          </w:tcPr>
          <w:p w14:paraId="64BF3E87"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267" w:type="dxa"/>
          </w:tcPr>
          <w:p w14:paraId="17CEAFDD"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268" w:type="dxa"/>
          </w:tcPr>
          <w:p w14:paraId="6F3D7D8F"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84" w:type="dxa"/>
          </w:tcPr>
          <w:p w14:paraId="2506D3B5"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268" w:type="dxa"/>
          </w:tcPr>
          <w:p w14:paraId="11F48ADE"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268" w:type="dxa"/>
          </w:tcPr>
          <w:p w14:paraId="6D801E65"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84" w:type="dxa"/>
          </w:tcPr>
          <w:p w14:paraId="671AE7EC"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268" w:type="dxa"/>
          </w:tcPr>
          <w:p w14:paraId="0E4043D8"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268" w:type="dxa"/>
          </w:tcPr>
          <w:p w14:paraId="527779A7"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84" w:type="dxa"/>
          </w:tcPr>
          <w:p w14:paraId="4C82E0BF" w14:textId="77777777" w:rsidR="00F72632" w:rsidRPr="00CA6195" w:rsidRDefault="00F72632" w:rsidP="00FE5729">
            <w:pPr>
              <w:spacing w:before="120" w:after="120"/>
              <w:jc w:val="center"/>
              <w:rPr>
                <w:rFonts w:asciiTheme="minorHAnsi" w:hAnsiTheme="minorHAnsi" w:cstheme="minorHAnsi"/>
                <w:sz w:val="22"/>
                <w:szCs w:val="22"/>
                <w:lang w:eastAsia="de-DE"/>
              </w:rPr>
            </w:pPr>
          </w:p>
        </w:tc>
      </w:tr>
      <w:tr w:rsidR="00F72632" w:rsidRPr="00CA6195" w14:paraId="53940A10" w14:textId="77777777" w:rsidTr="00FE5729">
        <w:tc>
          <w:tcPr>
            <w:tcW w:w="283" w:type="dxa"/>
          </w:tcPr>
          <w:p w14:paraId="736F358A" w14:textId="77777777" w:rsidR="00F72632" w:rsidRPr="00CA6195" w:rsidRDefault="00F72632" w:rsidP="00FE5729">
            <w:pPr>
              <w:spacing w:before="120" w:after="120"/>
              <w:jc w:val="center"/>
              <w:rPr>
                <w:rFonts w:cstheme="minorHAnsi"/>
                <w:lang w:eastAsia="de-DE"/>
              </w:rPr>
            </w:pPr>
          </w:p>
        </w:tc>
        <w:tc>
          <w:tcPr>
            <w:tcW w:w="14175" w:type="dxa"/>
            <w:gridSpan w:val="8"/>
            <w:shd w:val="clear" w:color="auto" w:fill="F2F2F2" w:themeFill="background1" w:themeFillShade="F2"/>
          </w:tcPr>
          <w:p w14:paraId="0C65F58F" w14:textId="77777777" w:rsidR="00F72632" w:rsidRPr="00285C33" w:rsidRDefault="00F72632" w:rsidP="00FE5729">
            <w:pPr>
              <w:spacing w:before="120" w:after="120"/>
              <w:jc w:val="center"/>
              <w:rPr>
                <w:rFonts w:asciiTheme="minorHAnsi" w:hAnsiTheme="minorHAnsi" w:cstheme="minorHAnsi"/>
                <w:b/>
                <w:bCs/>
                <w:sz w:val="22"/>
                <w:szCs w:val="22"/>
                <w:lang w:eastAsia="de-DE"/>
              </w:rPr>
            </w:pPr>
            <w:r w:rsidRPr="00285C33">
              <w:rPr>
                <w:rFonts w:asciiTheme="minorHAnsi" w:hAnsiTheme="minorHAnsi" w:cstheme="minorHAnsi"/>
                <w:b/>
                <w:bCs/>
                <w:sz w:val="22"/>
                <w:szCs w:val="22"/>
                <w:lang w:eastAsia="de-DE"/>
              </w:rPr>
              <w:t>Rechte des Lieferers beim Annahmeverzug</w:t>
            </w:r>
          </w:p>
        </w:tc>
        <w:tc>
          <w:tcPr>
            <w:tcW w:w="284" w:type="dxa"/>
          </w:tcPr>
          <w:p w14:paraId="3E8A1D55" w14:textId="77777777" w:rsidR="00F72632" w:rsidRPr="00CA6195" w:rsidRDefault="00F72632" w:rsidP="00FE5729">
            <w:pPr>
              <w:spacing w:before="120" w:after="120"/>
              <w:jc w:val="center"/>
              <w:rPr>
                <w:rFonts w:cstheme="minorHAnsi"/>
                <w:lang w:eastAsia="de-DE"/>
              </w:rPr>
            </w:pPr>
          </w:p>
        </w:tc>
      </w:tr>
      <w:tr w:rsidR="00F72632" w:rsidRPr="00CA6195" w14:paraId="5B83FC8D" w14:textId="77777777" w:rsidTr="00FE5729">
        <w:trPr>
          <w:trHeight w:hRule="exact" w:val="340"/>
        </w:trPr>
        <w:tc>
          <w:tcPr>
            <w:tcW w:w="283" w:type="dxa"/>
          </w:tcPr>
          <w:p w14:paraId="7152ECE3" w14:textId="77777777" w:rsidR="00F72632" w:rsidRPr="00CA6195" w:rsidRDefault="00F72632" w:rsidP="00FE5729">
            <w:pPr>
              <w:spacing w:before="120" w:after="120"/>
              <w:jc w:val="center"/>
              <w:rPr>
                <w:rFonts w:cstheme="minorHAnsi"/>
                <w:lang w:eastAsia="de-DE"/>
              </w:rPr>
            </w:pPr>
          </w:p>
        </w:tc>
        <w:tc>
          <w:tcPr>
            <w:tcW w:w="2267" w:type="dxa"/>
            <w:tcBorders>
              <w:bottom w:val="single" w:sz="4" w:space="0" w:color="auto"/>
            </w:tcBorders>
          </w:tcPr>
          <w:p w14:paraId="1556C1F2" w14:textId="77777777" w:rsidR="00F72632" w:rsidRPr="00CA6195" w:rsidRDefault="00F72632" w:rsidP="00FE5729">
            <w:pPr>
              <w:spacing w:before="120" w:after="120"/>
              <w:jc w:val="center"/>
              <w:rPr>
                <w:rFonts w:cstheme="minorHAnsi"/>
                <w:lang w:eastAsia="de-DE"/>
              </w:rPr>
            </w:pPr>
          </w:p>
        </w:tc>
        <w:tc>
          <w:tcPr>
            <w:tcW w:w="2268" w:type="dxa"/>
            <w:tcBorders>
              <w:bottom w:val="single" w:sz="4" w:space="0" w:color="auto"/>
            </w:tcBorders>
          </w:tcPr>
          <w:p w14:paraId="3C5B0F98" w14:textId="77777777" w:rsidR="00F72632" w:rsidRPr="00CA6195" w:rsidRDefault="00F72632" w:rsidP="00FE5729">
            <w:pPr>
              <w:spacing w:before="120" w:after="120"/>
              <w:jc w:val="center"/>
              <w:rPr>
                <w:rFonts w:cstheme="minorHAnsi"/>
                <w:lang w:eastAsia="de-DE"/>
              </w:rPr>
            </w:pPr>
          </w:p>
        </w:tc>
        <w:tc>
          <w:tcPr>
            <w:tcW w:w="284" w:type="dxa"/>
            <w:tcBorders>
              <w:bottom w:val="single" w:sz="4" w:space="0" w:color="auto"/>
            </w:tcBorders>
          </w:tcPr>
          <w:p w14:paraId="0C721A48" w14:textId="77777777" w:rsidR="00F72632" w:rsidRPr="00CA6195" w:rsidRDefault="00F72632" w:rsidP="00FE5729">
            <w:pPr>
              <w:spacing w:before="120" w:after="120"/>
              <w:jc w:val="center"/>
              <w:rPr>
                <w:rFonts w:cstheme="minorHAnsi"/>
                <w:lang w:eastAsia="de-DE"/>
              </w:rPr>
            </w:pPr>
          </w:p>
        </w:tc>
        <w:tc>
          <w:tcPr>
            <w:tcW w:w="2268" w:type="dxa"/>
            <w:tcBorders>
              <w:bottom w:val="single" w:sz="4" w:space="0" w:color="auto"/>
            </w:tcBorders>
          </w:tcPr>
          <w:p w14:paraId="1066EA64" w14:textId="77777777" w:rsidR="00F72632" w:rsidRPr="00CA6195" w:rsidRDefault="00F72632" w:rsidP="00FE5729">
            <w:pPr>
              <w:spacing w:before="120" w:after="120"/>
              <w:jc w:val="center"/>
              <w:rPr>
                <w:rFonts w:cstheme="minorHAnsi"/>
                <w:lang w:eastAsia="de-DE"/>
              </w:rPr>
            </w:pPr>
          </w:p>
        </w:tc>
        <w:tc>
          <w:tcPr>
            <w:tcW w:w="2268" w:type="dxa"/>
            <w:tcBorders>
              <w:bottom w:val="single" w:sz="4" w:space="0" w:color="auto"/>
            </w:tcBorders>
          </w:tcPr>
          <w:p w14:paraId="573AB493" w14:textId="77777777" w:rsidR="00F72632" w:rsidRPr="00CA6195" w:rsidRDefault="00F72632" w:rsidP="00FE5729">
            <w:pPr>
              <w:spacing w:before="120" w:after="120"/>
              <w:jc w:val="center"/>
              <w:rPr>
                <w:rFonts w:cstheme="minorHAnsi"/>
                <w:lang w:eastAsia="de-DE"/>
              </w:rPr>
            </w:pPr>
          </w:p>
        </w:tc>
        <w:tc>
          <w:tcPr>
            <w:tcW w:w="284" w:type="dxa"/>
            <w:tcBorders>
              <w:bottom w:val="single" w:sz="4" w:space="0" w:color="auto"/>
            </w:tcBorders>
          </w:tcPr>
          <w:p w14:paraId="022E58BA" w14:textId="77777777" w:rsidR="00F72632" w:rsidRPr="00CA6195" w:rsidRDefault="00F72632" w:rsidP="00FE5729">
            <w:pPr>
              <w:spacing w:before="120" w:after="120"/>
              <w:jc w:val="center"/>
              <w:rPr>
                <w:rFonts w:cstheme="minorHAnsi"/>
                <w:lang w:eastAsia="de-DE"/>
              </w:rPr>
            </w:pPr>
          </w:p>
        </w:tc>
        <w:tc>
          <w:tcPr>
            <w:tcW w:w="2268" w:type="dxa"/>
            <w:tcBorders>
              <w:bottom w:val="single" w:sz="4" w:space="0" w:color="auto"/>
            </w:tcBorders>
          </w:tcPr>
          <w:p w14:paraId="470E8B92" w14:textId="77777777" w:rsidR="00F72632" w:rsidRPr="00CA6195" w:rsidRDefault="00F72632" w:rsidP="00FE5729">
            <w:pPr>
              <w:spacing w:before="120" w:after="120"/>
              <w:jc w:val="center"/>
              <w:rPr>
                <w:rFonts w:cstheme="minorHAnsi"/>
                <w:lang w:eastAsia="de-DE"/>
              </w:rPr>
            </w:pPr>
          </w:p>
        </w:tc>
        <w:tc>
          <w:tcPr>
            <w:tcW w:w="2268" w:type="dxa"/>
            <w:tcBorders>
              <w:bottom w:val="single" w:sz="4" w:space="0" w:color="auto"/>
            </w:tcBorders>
          </w:tcPr>
          <w:p w14:paraId="140D3C22" w14:textId="77777777" w:rsidR="00F72632" w:rsidRPr="00CA6195" w:rsidRDefault="00F72632" w:rsidP="00FE5729">
            <w:pPr>
              <w:spacing w:before="120" w:after="120"/>
              <w:jc w:val="center"/>
              <w:rPr>
                <w:rFonts w:cstheme="minorHAnsi"/>
                <w:lang w:eastAsia="de-DE"/>
              </w:rPr>
            </w:pPr>
          </w:p>
        </w:tc>
        <w:tc>
          <w:tcPr>
            <w:tcW w:w="284" w:type="dxa"/>
          </w:tcPr>
          <w:p w14:paraId="5AC89188" w14:textId="77777777" w:rsidR="00F72632" w:rsidRPr="00CA6195" w:rsidRDefault="00F72632" w:rsidP="00FE5729">
            <w:pPr>
              <w:spacing w:before="120" w:after="120"/>
              <w:jc w:val="center"/>
              <w:rPr>
                <w:rFonts w:cstheme="minorHAnsi"/>
                <w:lang w:eastAsia="de-DE"/>
              </w:rPr>
            </w:pPr>
          </w:p>
        </w:tc>
      </w:tr>
      <w:tr w:rsidR="00F72632" w:rsidRPr="001D11E4" w14:paraId="731B0EF9" w14:textId="77777777" w:rsidTr="00FE5729">
        <w:tc>
          <w:tcPr>
            <w:tcW w:w="283" w:type="dxa"/>
            <w:tcBorders>
              <w:right w:val="single" w:sz="4" w:space="0" w:color="auto"/>
            </w:tcBorders>
          </w:tcPr>
          <w:p w14:paraId="717C8782" w14:textId="77777777" w:rsidR="00F72632" w:rsidRPr="001D11E4" w:rsidRDefault="00F72632" w:rsidP="00FE5729">
            <w:pPr>
              <w:spacing w:before="120" w:after="120"/>
              <w:jc w:val="center"/>
              <w:rPr>
                <w:rFonts w:cstheme="minorHAnsi"/>
                <w:sz w:val="22"/>
                <w:szCs w:val="22"/>
                <w:lang w:eastAsia="de-DE"/>
              </w:rPr>
            </w:pPr>
          </w:p>
        </w:tc>
        <w:tc>
          <w:tcPr>
            <w:tcW w:w="14175" w:type="dxa"/>
            <w:gridSpan w:val="8"/>
            <w:tcBorders>
              <w:top w:val="single" w:sz="4" w:space="0" w:color="auto"/>
              <w:left w:val="single" w:sz="4" w:space="0" w:color="auto"/>
              <w:bottom w:val="single" w:sz="4" w:space="0" w:color="auto"/>
              <w:right w:val="single" w:sz="4" w:space="0" w:color="auto"/>
            </w:tcBorders>
          </w:tcPr>
          <w:p w14:paraId="516781B5" w14:textId="77777777" w:rsidR="00F72632" w:rsidRDefault="00F72632" w:rsidP="00FE5729">
            <w:pPr>
              <w:spacing w:before="120" w:after="120"/>
              <w:jc w:val="both"/>
              <w:rPr>
                <w:rFonts w:asciiTheme="minorHAnsi" w:hAnsiTheme="minorHAnsi" w:cstheme="minorHAnsi"/>
                <w:sz w:val="22"/>
                <w:szCs w:val="22"/>
                <w:lang w:eastAsia="de-DE"/>
              </w:rPr>
            </w:pPr>
            <w:r w:rsidRPr="00285C33">
              <w:rPr>
                <w:rFonts w:asciiTheme="minorHAnsi" w:hAnsiTheme="minorHAnsi" w:cstheme="minorHAnsi"/>
                <w:b/>
                <w:bCs/>
                <w:sz w:val="22"/>
                <w:szCs w:val="22"/>
                <w:u w:val="words"/>
                <w:lang w:eastAsia="de-DE"/>
              </w:rPr>
              <w:t>Fall 1</w:t>
            </w:r>
            <w:r w:rsidRPr="001D11E4">
              <w:rPr>
                <w:rFonts w:asciiTheme="minorHAnsi" w:hAnsiTheme="minorHAnsi" w:cstheme="minorHAnsi"/>
                <w:sz w:val="22"/>
                <w:szCs w:val="22"/>
                <w:lang w:eastAsia="de-DE"/>
              </w:rPr>
              <w:t>:</w:t>
            </w:r>
            <w:r w:rsidRPr="001D11E4">
              <w:rPr>
                <w:rFonts w:asciiTheme="minorHAnsi" w:hAnsiTheme="minorHAnsi" w:cstheme="minorHAnsi"/>
                <w:sz w:val="22"/>
                <w:szCs w:val="22"/>
                <w:lang w:eastAsia="de-DE"/>
              </w:rPr>
              <w:tab/>
            </w:r>
            <w:r w:rsidRPr="003C5692">
              <w:rPr>
                <w:rFonts w:asciiTheme="minorHAnsi" w:hAnsiTheme="minorHAnsi" w:cstheme="minorHAnsi"/>
                <w:b/>
                <w:bCs/>
                <w:sz w:val="22"/>
                <w:szCs w:val="22"/>
                <w:lang w:eastAsia="de-DE"/>
              </w:rPr>
              <w:t>Verkäufer besteht auf ordnungsgemäßer Erfüllung des Kaufvertrags</w:t>
            </w:r>
            <w:r>
              <w:rPr>
                <w:rFonts w:asciiTheme="minorHAnsi" w:hAnsiTheme="minorHAnsi" w:cstheme="minorHAnsi"/>
                <w:sz w:val="22"/>
                <w:szCs w:val="22"/>
                <w:lang w:eastAsia="de-DE"/>
              </w:rPr>
              <w:t xml:space="preserve"> (d.h. auf Abnahme der Ware durch den Käufer); er kann dann folgende </w:t>
            </w:r>
          </w:p>
          <w:p w14:paraId="0AE7E3C9" w14:textId="77777777" w:rsidR="00F72632" w:rsidRPr="001D11E4"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ab/>
              <w:t>Maßnahmen ergreifen:</w:t>
            </w:r>
          </w:p>
        </w:tc>
        <w:tc>
          <w:tcPr>
            <w:tcW w:w="284" w:type="dxa"/>
            <w:tcBorders>
              <w:left w:val="single" w:sz="4" w:space="0" w:color="auto"/>
            </w:tcBorders>
          </w:tcPr>
          <w:p w14:paraId="7D1A4020" w14:textId="77777777" w:rsidR="00F72632" w:rsidRPr="001D11E4" w:rsidRDefault="00F72632" w:rsidP="00FE5729">
            <w:pPr>
              <w:spacing w:before="120" w:after="120"/>
              <w:jc w:val="center"/>
              <w:rPr>
                <w:rFonts w:cstheme="minorHAnsi"/>
                <w:sz w:val="22"/>
                <w:szCs w:val="22"/>
                <w:lang w:eastAsia="de-DE"/>
              </w:rPr>
            </w:pPr>
          </w:p>
        </w:tc>
      </w:tr>
      <w:tr w:rsidR="00F72632" w:rsidRPr="00CA6195" w14:paraId="47A4323D" w14:textId="77777777" w:rsidTr="00FE5729">
        <w:trPr>
          <w:trHeight w:hRule="exact" w:val="227"/>
        </w:trPr>
        <w:tc>
          <w:tcPr>
            <w:tcW w:w="283" w:type="dxa"/>
          </w:tcPr>
          <w:p w14:paraId="701A5054"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14175" w:type="dxa"/>
            <w:gridSpan w:val="8"/>
            <w:tcBorders>
              <w:top w:val="single" w:sz="4" w:space="0" w:color="auto"/>
            </w:tcBorders>
          </w:tcPr>
          <w:p w14:paraId="3C8899AE"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84" w:type="dxa"/>
          </w:tcPr>
          <w:p w14:paraId="5F7C8917" w14:textId="77777777" w:rsidR="00F72632" w:rsidRPr="00CA6195" w:rsidRDefault="00F72632" w:rsidP="00FE5729">
            <w:pPr>
              <w:spacing w:before="120" w:after="120"/>
              <w:jc w:val="center"/>
              <w:rPr>
                <w:rFonts w:asciiTheme="minorHAnsi" w:hAnsiTheme="minorHAnsi" w:cstheme="minorHAnsi"/>
                <w:sz w:val="22"/>
                <w:szCs w:val="22"/>
                <w:lang w:eastAsia="de-DE"/>
              </w:rPr>
            </w:pPr>
          </w:p>
        </w:tc>
      </w:tr>
      <w:tr w:rsidR="00F72632" w:rsidRPr="00CA6195" w14:paraId="4B14DBB0" w14:textId="77777777" w:rsidTr="00FE5729">
        <w:tc>
          <w:tcPr>
            <w:tcW w:w="283" w:type="dxa"/>
            <w:tcBorders>
              <w:right w:val="single" w:sz="4" w:space="0" w:color="auto"/>
            </w:tcBorders>
          </w:tcPr>
          <w:p w14:paraId="012823CF"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4535" w:type="dxa"/>
            <w:gridSpan w:val="2"/>
            <w:tcBorders>
              <w:top w:val="single" w:sz="4" w:space="0" w:color="auto"/>
              <w:left w:val="single" w:sz="4" w:space="0" w:color="auto"/>
              <w:bottom w:val="single" w:sz="4" w:space="0" w:color="auto"/>
              <w:right w:val="single" w:sz="4" w:space="0" w:color="auto"/>
            </w:tcBorders>
          </w:tcPr>
          <w:p w14:paraId="7BF260E9" w14:textId="77777777" w:rsidR="00F72632" w:rsidRPr="00CA6195" w:rsidRDefault="00F72632" w:rsidP="00FE5729">
            <w:pPr>
              <w:spacing w:before="120" w:after="120"/>
              <w:jc w:val="center"/>
              <w:rPr>
                <w:rFonts w:asciiTheme="minorHAnsi" w:hAnsiTheme="minorHAnsi" w:cstheme="minorHAnsi"/>
                <w:sz w:val="22"/>
                <w:szCs w:val="22"/>
                <w:lang w:eastAsia="de-DE"/>
              </w:rPr>
            </w:pPr>
            <w:r>
              <w:rPr>
                <w:rFonts w:asciiTheme="minorHAnsi" w:hAnsiTheme="minorHAnsi" w:cstheme="minorHAnsi"/>
                <w:sz w:val="22"/>
                <w:szCs w:val="22"/>
                <w:lang w:eastAsia="de-DE"/>
              </w:rPr>
              <w:t xml:space="preserve">① </w:t>
            </w:r>
            <w:r w:rsidRPr="003C5692">
              <w:rPr>
                <w:rFonts w:asciiTheme="minorHAnsi" w:hAnsiTheme="minorHAnsi" w:cstheme="minorHAnsi"/>
                <w:b/>
                <w:bCs/>
                <w:sz w:val="22"/>
                <w:szCs w:val="22"/>
                <w:lang w:eastAsia="de-DE"/>
              </w:rPr>
              <w:t>Ware sofort verkaufen</w:t>
            </w:r>
          </w:p>
        </w:tc>
        <w:tc>
          <w:tcPr>
            <w:tcW w:w="284" w:type="dxa"/>
            <w:tcBorders>
              <w:left w:val="single" w:sz="4" w:space="0" w:color="auto"/>
            </w:tcBorders>
          </w:tcPr>
          <w:p w14:paraId="1C7CCB00"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268" w:type="dxa"/>
            <w:tcBorders>
              <w:right w:val="single" w:sz="4" w:space="0" w:color="auto"/>
            </w:tcBorders>
          </w:tcPr>
          <w:p w14:paraId="7A8483DB"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4820" w:type="dxa"/>
            <w:gridSpan w:val="3"/>
            <w:tcBorders>
              <w:top w:val="single" w:sz="4" w:space="0" w:color="auto"/>
              <w:left w:val="single" w:sz="4" w:space="0" w:color="auto"/>
              <w:bottom w:val="single" w:sz="4" w:space="0" w:color="auto"/>
              <w:right w:val="single" w:sz="4" w:space="0" w:color="auto"/>
            </w:tcBorders>
          </w:tcPr>
          <w:p w14:paraId="48C365FD" w14:textId="77777777" w:rsidR="00F72632" w:rsidRPr="00CA6195" w:rsidRDefault="00F72632" w:rsidP="00FE5729">
            <w:pPr>
              <w:spacing w:before="120" w:after="120"/>
              <w:jc w:val="center"/>
              <w:rPr>
                <w:rFonts w:asciiTheme="minorHAnsi" w:hAnsiTheme="minorHAnsi" w:cstheme="minorHAnsi"/>
                <w:sz w:val="22"/>
                <w:szCs w:val="22"/>
                <w:lang w:eastAsia="de-DE"/>
              </w:rPr>
            </w:pPr>
            <w:r>
              <w:rPr>
                <w:rFonts w:asciiTheme="minorHAnsi" w:hAnsiTheme="minorHAnsi" w:cstheme="minorHAnsi"/>
                <w:sz w:val="22"/>
                <w:szCs w:val="22"/>
                <w:lang w:eastAsia="de-DE"/>
              </w:rPr>
              <w:t xml:space="preserve">② </w:t>
            </w:r>
            <w:r w:rsidRPr="003C5692">
              <w:rPr>
                <w:rFonts w:asciiTheme="minorHAnsi" w:hAnsiTheme="minorHAnsi" w:cstheme="minorHAnsi"/>
                <w:b/>
                <w:bCs/>
                <w:sz w:val="22"/>
                <w:szCs w:val="22"/>
                <w:lang w:eastAsia="de-DE"/>
              </w:rPr>
              <w:t>Ware einlagern lassen</w:t>
            </w:r>
            <w:r>
              <w:rPr>
                <w:rFonts w:asciiTheme="minorHAnsi" w:hAnsiTheme="minorHAnsi" w:cstheme="minorHAnsi"/>
                <w:sz w:val="22"/>
                <w:szCs w:val="22"/>
                <w:lang w:eastAsia="de-DE"/>
              </w:rPr>
              <w:t xml:space="preserve"> (§ 373 Abs. 1 HGB)</w:t>
            </w:r>
          </w:p>
        </w:tc>
        <w:tc>
          <w:tcPr>
            <w:tcW w:w="2268" w:type="dxa"/>
            <w:tcBorders>
              <w:left w:val="single" w:sz="4" w:space="0" w:color="auto"/>
            </w:tcBorders>
          </w:tcPr>
          <w:p w14:paraId="0B2C7773"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84" w:type="dxa"/>
          </w:tcPr>
          <w:p w14:paraId="43EF36C4" w14:textId="77777777" w:rsidR="00F72632" w:rsidRPr="00CA6195" w:rsidRDefault="00F72632" w:rsidP="00FE5729">
            <w:pPr>
              <w:spacing w:before="120" w:after="120"/>
              <w:jc w:val="center"/>
              <w:rPr>
                <w:rFonts w:asciiTheme="minorHAnsi" w:hAnsiTheme="minorHAnsi" w:cstheme="minorHAnsi"/>
                <w:sz w:val="22"/>
                <w:szCs w:val="22"/>
                <w:lang w:eastAsia="de-DE"/>
              </w:rPr>
            </w:pPr>
          </w:p>
        </w:tc>
      </w:tr>
      <w:tr w:rsidR="00F72632" w:rsidRPr="00CA6195" w14:paraId="093728BC" w14:textId="77777777" w:rsidTr="00FE5729">
        <w:tc>
          <w:tcPr>
            <w:tcW w:w="14742" w:type="dxa"/>
            <w:gridSpan w:val="10"/>
          </w:tcPr>
          <w:p w14:paraId="7A3CCAA6" w14:textId="77777777" w:rsidR="00F72632" w:rsidRPr="00CA6195" w:rsidRDefault="00F72632" w:rsidP="00FE5729">
            <w:pPr>
              <w:spacing w:before="120" w:after="120"/>
              <w:jc w:val="center"/>
              <w:rPr>
                <w:rFonts w:cstheme="minorHAnsi"/>
                <w:lang w:eastAsia="de-DE"/>
              </w:rPr>
            </w:pPr>
            <w:r>
              <w:rPr>
                <w:rFonts w:cstheme="minorHAnsi"/>
                <w:noProof/>
              </w:rPr>
              <mc:AlternateContent>
                <mc:Choice Requires="wps">
                  <w:drawing>
                    <wp:anchor distT="0" distB="0" distL="114300" distR="114300" simplePos="0" relativeHeight="251780608" behindDoc="0" locked="0" layoutInCell="1" allowOverlap="1" wp14:anchorId="3846F85C" wp14:editId="15B2AA54">
                      <wp:simplePos x="0" y="0"/>
                      <wp:positionH relativeFrom="column">
                        <wp:posOffset>6083935</wp:posOffset>
                      </wp:positionH>
                      <wp:positionV relativeFrom="paragraph">
                        <wp:posOffset>1270</wp:posOffset>
                      </wp:positionV>
                      <wp:extent cx="0" cy="295275"/>
                      <wp:effectExtent l="19050" t="0" r="19050" b="28575"/>
                      <wp:wrapNone/>
                      <wp:docPr id="5059" name="Gerader Verbinder 5059"/>
                      <wp:cNvGraphicFramePr/>
                      <a:graphic xmlns:a="http://schemas.openxmlformats.org/drawingml/2006/main">
                        <a:graphicData uri="http://schemas.microsoft.com/office/word/2010/wordprocessingShape">
                          <wps:wsp>
                            <wps:cNvCnPr/>
                            <wps:spPr>
                              <a:xfrm>
                                <a:off x="0" y="0"/>
                                <a:ext cx="0" cy="29527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4C5E21" id="Gerader Verbinder 5059" o:spid="_x0000_s1026" style="position:absolute;z-index:251780608;visibility:visible;mso-wrap-style:square;mso-wrap-distance-left:9pt;mso-wrap-distance-top:0;mso-wrap-distance-right:9pt;mso-wrap-distance-bottom:0;mso-position-horizontal:absolute;mso-position-horizontal-relative:text;mso-position-vertical:absolute;mso-position-vertical-relative:text" from="479.05pt,.1pt" to="479.0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" strokecolor="#4579b8 [3044]" strokeweight="2.25pt"/>
                  </w:pict>
                </mc:Fallback>
              </mc:AlternateContent>
            </w:r>
            <w:r>
              <w:rPr>
                <w:rFonts w:cstheme="minorHAnsi"/>
                <w:noProof/>
              </w:rPr>
              <mc:AlternateContent>
                <mc:Choice Requires="wps">
                  <w:drawing>
                    <wp:anchor distT="0" distB="0" distL="114300" distR="114300" simplePos="0" relativeHeight="251779584" behindDoc="0" locked="0" layoutInCell="1" allowOverlap="1" wp14:anchorId="023D283E" wp14:editId="7F3D9030">
                      <wp:simplePos x="0" y="0"/>
                      <wp:positionH relativeFrom="column">
                        <wp:posOffset>1474153</wp:posOffset>
                      </wp:positionH>
                      <wp:positionV relativeFrom="paragraph">
                        <wp:posOffset>1270</wp:posOffset>
                      </wp:positionV>
                      <wp:extent cx="0" cy="295275"/>
                      <wp:effectExtent l="19050" t="0" r="19050" b="28575"/>
                      <wp:wrapNone/>
                      <wp:docPr id="5060" name="Gerader Verbinder 5060"/>
                      <wp:cNvGraphicFramePr/>
                      <a:graphic xmlns:a="http://schemas.openxmlformats.org/drawingml/2006/main">
                        <a:graphicData uri="http://schemas.microsoft.com/office/word/2010/wordprocessingShape">
                          <wps:wsp>
                            <wps:cNvCnPr/>
                            <wps:spPr>
                              <a:xfrm>
                                <a:off x="0" y="0"/>
                                <a:ext cx="0" cy="29527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FAB17B" id="Gerader Verbinder 5060" o:spid="_x0000_s1026" style="position:absolute;z-index:251779584;visibility:visible;mso-wrap-style:square;mso-wrap-distance-left:9pt;mso-wrap-distance-top:0;mso-wrap-distance-right:9pt;mso-wrap-distance-bottom:0;mso-position-horizontal:absolute;mso-position-horizontal-relative:text;mso-position-vertical:absolute;mso-position-vertical-relative:text" from="116.1pt,.1pt" to="116.1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" strokecolor="#4579b8 [3044]" strokeweight="2.25pt"/>
                  </w:pict>
                </mc:Fallback>
              </mc:AlternateContent>
            </w:r>
          </w:p>
        </w:tc>
      </w:tr>
      <w:tr w:rsidR="00F72632" w:rsidRPr="00CA6195" w14:paraId="455BEA65" w14:textId="77777777" w:rsidTr="00FE5729">
        <w:tc>
          <w:tcPr>
            <w:tcW w:w="283" w:type="dxa"/>
          </w:tcPr>
          <w:p w14:paraId="24227377" w14:textId="77777777" w:rsidR="00F72632" w:rsidRPr="00CA6195" w:rsidRDefault="00F72632" w:rsidP="00FE5729">
            <w:pPr>
              <w:spacing w:before="120" w:after="120"/>
              <w:jc w:val="center"/>
              <w:rPr>
                <w:rFonts w:cstheme="minorHAnsi"/>
                <w:lang w:eastAsia="de-DE"/>
              </w:rPr>
            </w:pPr>
          </w:p>
        </w:tc>
        <w:tc>
          <w:tcPr>
            <w:tcW w:w="4535" w:type="dxa"/>
            <w:gridSpan w:val="2"/>
          </w:tcPr>
          <w:p w14:paraId="58B4546D" w14:textId="77777777" w:rsidR="00F72632" w:rsidRPr="00506E81"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 xml:space="preserve">wenn es sich um </w:t>
            </w:r>
            <w:r w:rsidRPr="003C5692">
              <w:rPr>
                <w:rFonts w:asciiTheme="minorHAnsi" w:hAnsiTheme="minorHAnsi" w:cstheme="minorHAnsi"/>
                <w:b/>
                <w:bCs/>
                <w:sz w:val="22"/>
                <w:szCs w:val="22"/>
                <w:lang w:eastAsia="de-DE"/>
              </w:rPr>
              <w:t>leicht verderbliche Ware</w:t>
            </w:r>
            <w:r>
              <w:rPr>
                <w:rFonts w:asciiTheme="minorHAnsi" w:hAnsiTheme="minorHAnsi" w:cstheme="minorHAnsi"/>
                <w:sz w:val="22"/>
                <w:szCs w:val="22"/>
                <w:lang w:eastAsia="de-DE"/>
              </w:rPr>
              <w:t xml:space="preserve"> handelt (z.B. Obst, Gemüse, Fische)</w:t>
            </w:r>
          </w:p>
        </w:tc>
        <w:tc>
          <w:tcPr>
            <w:tcW w:w="284" w:type="dxa"/>
          </w:tcPr>
          <w:p w14:paraId="1917BC48" w14:textId="77777777" w:rsidR="00F72632" w:rsidRPr="00CA6195" w:rsidRDefault="00F72632" w:rsidP="00FE5729">
            <w:pPr>
              <w:spacing w:before="120" w:after="120"/>
              <w:jc w:val="center"/>
              <w:rPr>
                <w:rFonts w:cstheme="minorHAnsi"/>
                <w:lang w:eastAsia="de-DE"/>
              </w:rPr>
            </w:pPr>
          </w:p>
        </w:tc>
        <w:tc>
          <w:tcPr>
            <w:tcW w:w="2268" w:type="dxa"/>
          </w:tcPr>
          <w:p w14:paraId="3E9ED219" w14:textId="77777777" w:rsidR="00F72632" w:rsidRPr="00CA6195" w:rsidRDefault="00F72632" w:rsidP="00FE5729">
            <w:pPr>
              <w:spacing w:before="120" w:after="120"/>
              <w:jc w:val="center"/>
              <w:rPr>
                <w:rFonts w:cstheme="minorHAnsi"/>
                <w:lang w:eastAsia="de-DE"/>
              </w:rPr>
            </w:pPr>
            <w:r>
              <w:rPr>
                <w:rFonts w:cstheme="minorHAnsi"/>
                <w:noProof/>
              </w:rPr>
              <mc:AlternateContent>
                <mc:Choice Requires="wps">
                  <w:drawing>
                    <wp:anchor distT="0" distB="0" distL="114300" distR="114300" simplePos="0" relativeHeight="251781632" behindDoc="0" locked="0" layoutInCell="1" allowOverlap="1" wp14:anchorId="77D16E15" wp14:editId="38791B15">
                      <wp:simplePos x="0" y="0"/>
                      <wp:positionH relativeFrom="column">
                        <wp:posOffset>1125219</wp:posOffset>
                      </wp:positionH>
                      <wp:positionV relativeFrom="paragraph">
                        <wp:posOffset>259080</wp:posOffset>
                      </wp:positionV>
                      <wp:extent cx="1604963" cy="533083"/>
                      <wp:effectExtent l="38100" t="19050" r="14605" b="57785"/>
                      <wp:wrapNone/>
                      <wp:docPr id="5061" name="Gerade Verbindung mit Pfeil 5061"/>
                      <wp:cNvGraphicFramePr/>
                      <a:graphic xmlns:a="http://schemas.openxmlformats.org/drawingml/2006/main">
                        <a:graphicData uri="http://schemas.microsoft.com/office/word/2010/wordprocessingShape">
                          <wps:wsp>
                            <wps:cNvCnPr/>
                            <wps:spPr>
                              <a:xfrm flipH="1">
                                <a:off x="0" y="0"/>
                                <a:ext cx="1604963" cy="533083"/>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01FD21" id="Gerade Verbindung mit Pfeil 5061" o:spid="_x0000_s1026" type="#_x0000_t32" style="position:absolute;margin-left:88.6pt;margin-top:20.4pt;width:126.4pt;height:42pt;flip:x;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" strokecolor="#4579b8 [3044]" strokeweight="2.25pt">
                      <v:stroke endarrow="block"/>
                    </v:shape>
                  </w:pict>
                </mc:Fallback>
              </mc:AlternateContent>
            </w:r>
          </w:p>
        </w:tc>
        <w:tc>
          <w:tcPr>
            <w:tcW w:w="4820" w:type="dxa"/>
            <w:gridSpan w:val="3"/>
          </w:tcPr>
          <w:p w14:paraId="6DEEEEE8" w14:textId="77777777" w:rsidR="00F72632" w:rsidRPr="000317F0" w:rsidRDefault="00F72632" w:rsidP="00FE5729">
            <w:pPr>
              <w:spacing w:before="120" w:after="120"/>
              <w:jc w:val="center"/>
              <w:rPr>
                <w:rFonts w:asciiTheme="minorHAnsi" w:hAnsiTheme="minorHAnsi" w:cstheme="minorHAnsi"/>
                <w:b/>
                <w:bCs/>
                <w:sz w:val="22"/>
                <w:szCs w:val="22"/>
                <w:lang w:eastAsia="de-DE"/>
              </w:rPr>
            </w:pPr>
            <w:r w:rsidRPr="000317F0">
              <w:rPr>
                <w:rFonts w:cstheme="minorHAnsi"/>
                <w:b/>
                <w:bCs/>
                <w:noProof/>
              </w:rPr>
              <mc:AlternateContent>
                <mc:Choice Requires="wps">
                  <w:drawing>
                    <wp:anchor distT="0" distB="0" distL="114300" distR="114300" simplePos="0" relativeHeight="251782656" behindDoc="0" locked="0" layoutInCell="1" allowOverlap="1" wp14:anchorId="1910CD6C" wp14:editId="34A56514">
                      <wp:simplePos x="0" y="0"/>
                      <wp:positionH relativeFrom="column">
                        <wp:posOffset>1599565</wp:posOffset>
                      </wp:positionH>
                      <wp:positionV relativeFrom="paragraph">
                        <wp:posOffset>259080</wp:posOffset>
                      </wp:positionV>
                      <wp:extent cx="1390650" cy="504825"/>
                      <wp:effectExtent l="19050" t="19050" r="19050" b="66675"/>
                      <wp:wrapNone/>
                      <wp:docPr id="5062" name="Gerade Verbindung mit Pfeil 5062"/>
                      <wp:cNvGraphicFramePr/>
                      <a:graphic xmlns:a="http://schemas.openxmlformats.org/drawingml/2006/main">
                        <a:graphicData uri="http://schemas.microsoft.com/office/word/2010/wordprocessingShape">
                          <wps:wsp>
                            <wps:cNvCnPr/>
                            <wps:spPr>
                              <a:xfrm>
                                <a:off x="0" y="0"/>
                                <a:ext cx="1390650" cy="50482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C8F632" id="Gerade Verbindung mit Pfeil 5062" o:spid="_x0000_s1026" type="#_x0000_t32" style="position:absolute;margin-left:125.95pt;margin-top:20.4pt;width:109.5pt;height:39.75pt;z-index:251782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" strokecolor="#4579b8 [3044]" strokeweight="2.25pt">
                      <v:stroke endarrow="block"/>
                    </v:shape>
                  </w:pict>
                </mc:Fallback>
              </mc:AlternateContent>
            </w:r>
            <w:r w:rsidRPr="000317F0">
              <w:rPr>
                <w:rFonts w:asciiTheme="minorHAnsi" w:hAnsiTheme="minorHAnsi" w:cstheme="minorHAnsi"/>
                <w:b/>
                <w:bCs/>
                <w:sz w:val="22"/>
                <w:szCs w:val="22"/>
                <w:lang w:eastAsia="de-DE"/>
              </w:rPr>
              <w:t>anschließend</w:t>
            </w:r>
          </w:p>
        </w:tc>
        <w:tc>
          <w:tcPr>
            <w:tcW w:w="2268" w:type="dxa"/>
          </w:tcPr>
          <w:p w14:paraId="025034B8" w14:textId="77777777" w:rsidR="00F72632" w:rsidRPr="00CA6195" w:rsidRDefault="00F72632" w:rsidP="00FE5729">
            <w:pPr>
              <w:spacing w:before="120" w:after="120"/>
              <w:jc w:val="center"/>
              <w:rPr>
                <w:rFonts w:cstheme="minorHAnsi"/>
                <w:lang w:eastAsia="de-DE"/>
              </w:rPr>
            </w:pPr>
          </w:p>
        </w:tc>
        <w:tc>
          <w:tcPr>
            <w:tcW w:w="284" w:type="dxa"/>
          </w:tcPr>
          <w:p w14:paraId="5A0322D3" w14:textId="77777777" w:rsidR="00F72632" w:rsidRPr="00CA6195" w:rsidRDefault="00F72632" w:rsidP="00FE5729">
            <w:pPr>
              <w:spacing w:before="120" w:after="120"/>
              <w:jc w:val="center"/>
              <w:rPr>
                <w:rFonts w:cstheme="minorHAnsi"/>
                <w:lang w:eastAsia="de-DE"/>
              </w:rPr>
            </w:pPr>
          </w:p>
        </w:tc>
      </w:tr>
      <w:tr w:rsidR="00F72632" w:rsidRPr="00CA6195" w14:paraId="47AF4665" w14:textId="77777777" w:rsidTr="00FE5729">
        <w:tc>
          <w:tcPr>
            <w:tcW w:w="283" w:type="dxa"/>
          </w:tcPr>
          <w:p w14:paraId="723C0B31"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14175" w:type="dxa"/>
            <w:gridSpan w:val="8"/>
          </w:tcPr>
          <w:p w14:paraId="0486433A" w14:textId="77777777" w:rsidR="00F72632" w:rsidRPr="00CA6195" w:rsidRDefault="00F72632" w:rsidP="00FE5729">
            <w:pPr>
              <w:spacing w:before="120" w:after="120"/>
              <w:jc w:val="center"/>
              <w:rPr>
                <w:rFonts w:asciiTheme="minorHAnsi" w:hAnsiTheme="minorHAnsi" w:cstheme="minorHAnsi"/>
                <w:sz w:val="22"/>
                <w:szCs w:val="22"/>
                <w:lang w:eastAsia="de-DE"/>
              </w:rPr>
            </w:pPr>
            <w:r>
              <w:rPr>
                <w:rFonts w:cstheme="minorHAnsi"/>
                <w:noProof/>
              </w:rPr>
              <mc:AlternateContent>
                <mc:Choice Requires="wps">
                  <w:drawing>
                    <wp:anchor distT="0" distB="0" distL="114300" distR="114300" simplePos="0" relativeHeight="251778560" behindDoc="0" locked="0" layoutInCell="1" allowOverlap="1" wp14:anchorId="482376A0" wp14:editId="138AA11C">
                      <wp:simplePos x="0" y="0"/>
                      <wp:positionH relativeFrom="column">
                        <wp:posOffset>1294448</wp:posOffset>
                      </wp:positionH>
                      <wp:positionV relativeFrom="paragraph">
                        <wp:posOffset>1270</wp:posOffset>
                      </wp:positionV>
                      <wp:extent cx="0" cy="323850"/>
                      <wp:effectExtent l="57150" t="0" r="57150" b="38100"/>
                      <wp:wrapNone/>
                      <wp:docPr id="5063" name="Gerade Verbindung mit Pfeil 5063"/>
                      <wp:cNvGraphicFramePr/>
                      <a:graphic xmlns:a="http://schemas.openxmlformats.org/drawingml/2006/main">
                        <a:graphicData uri="http://schemas.microsoft.com/office/word/2010/wordprocessingShape">
                          <wps:wsp>
                            <wps:cNvCnPr/>
                            <wps:spPr>
                              <a:xfrm>
                                <a:off x="0" y="0"/>
                                <a:ext cx="0" cy="3238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794E18" id="Gerade Verbindung mit Pfeil 5063" o:spid="_x0000_s1026" type="#_x0000_t32" style="position:absolute;margin-left:101.95pt;margin-top:.1pt;width:0;height:25.5pt;z-index:251778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" strokecolor="#4579b8 [3044]" strokeweight="2.25pt">
                      <v:stroke endarrow="block"/>
                    </v:shape>
                  </w:pict>
                </mc:Fallback>
              </mc:AlternateContent>
            </w:r>
          </w:p>
        </w:tc>
        <w:tc>
          <w:tcPr>
            <w:tcW w:w="284" w:type="dxa"/>
          </w:tcPr>
          <w:p w14:paraId="2DCDB541" w14:textId="77777777" w:rsidR="00F72632" w:rsidRPr="00CA6195" w:rsidRDefault="00F72632" w:rsidP="00FE5729">
            <w:pPr>
              <w:spacing w:before="120" w:after="120"/>
              <w:jc w:val="center"/>
              <w:rPr>
                <w:rFonts w:asciiTheme="minorHAnsi" w:hAnsiTheme="minorHAnsi" w:cstheme="minorHAnsi"/>
                <w:sz w:val="22"/>
                <w:szCs w:val="22"/>
                <w:lang w:eastAsia="de-DE"/>
              </w:rPr>
            </w:pPr>
          </w:p>
        </w:tc>
      </w:tr>
      <w:tr w:rsidR="00F72632" w:rsidRPr="00CA6195" w14:paraId="2C17AAF7" w14:textId="77777777" w:rsidTr="00FE5729">
        <w:tc>
          <w:tcPr>
            <w:tcW w:w="283" w:type="dxa"/>
            <w:tcBorders>
              <w:right w:val="single" w:sz="4" w:space="0" w:color="auto"/>
            </w:tcBorders>
          </w:tcPr>
          <w:p w14:paraId="2A2C6AFB"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4535" w:type="dxa"/>
            <w:gridSpan w:val="2"/>
            <w:tcBorders>
              <w:top w:val="single" w:sz="4" w:space="0" w:color="auto"/>
              <w:left w:val="single" w:sz="4" w:space="0" w:color="auto"/>
              <w:bottom w:val="single" w:sz="4" w:space="0" w:color="auto"/>
              <w:right w:val="single" w:sz="4" w:space="0" w:color="auto"/>
            </w:tcBorders>
          </w:tcPr>
          <w:p w14:paraId="0510F44E" w14:textId="77777777" w:rsidR="00F72632" w:rsidRDefault="00F72632" w:rsidP="00FE5729">
            <w:pPr>
              <w:spacing w:before="120" w:after="120"/>
              <w:jc w:val="both"/>
              <w:rPr>
                <w:rFonts w:asciiTheme="minorHAnsi" w:hAnsiTheme="minorHAnsi" w:cstheme="minorHAnsi"/>
                <w:sz w:val="22"/>
                <w:szCs w:val="22"/>
                <w:lang w:eastAsia="de-DE"/>
              </w:rPr>
            </w:pPr>
            <w:r w:rsidRPr="003C5692">
              <w:rPr>
                <w:rFonts w:asciiTheme="minorHAnsi" w:hAnsiTheme="minorHAnsi" w:cstheme="minorHAnsi"/>
                <w:b/>
                <w:bCs/>
                <w:sz w:val="22"/>
                <w:szCs w:val="22"/>
                <w:lang w:eastAsia="de-DE"/>
              </w:rPr>
              <w:t>Notverkauf</w:t>
            </w:r>
            <w:r>
              <w:rPr>
                <w:rFonts w:asciiTheme="minorHAnsi" w:hAnsiTheme="minorHAnsi" w:cstheme="minorHAnsi"/>
                <w:sz w:val="22"/>
                <w:szCs w:val="22"/>
                <w:lang w:eastAsia="de-DE"/>
              </w:rPr>
              <w:t xml:space="preserve"> vornehmen</w:t>
            </w:r>
          </w:p>
          <w:p w14:paraId="767914FF" w14:textId="77777777" w:rsidR="00F72632" w:rsidRPr="00CA6195"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 373 Abs. 2 S. 2, 379 Abs. 2 HGB)</w:t>
            </w:r>
          </w:p>
        </w:tc>
        <w:tc>
          <w:tcPr>
            <w:tcW w:w="284" w:type="dxa"/>
            <w:tcBorders>
              <w:left w:val="single" w:sz="4" w:space="0" w:color="auto"/>
              <w:right w:val="single" w:sz="4" w:space="0" w:color="auto"/>
            </w:tcBorders>
          </w:tcPr>
          <w:p w14:paraId="1E27717A"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4536" w:type="dxa"/>
            <w:gridSpan w:val="2"/>
            <w:tcBorders>
              <w:top w:val="single" w:sz="4" w:space="0" w:color="auto"/>
              <w:left w:val="single" w:sz="4" w:space="0" w:color="auto"/>
              <w:bottom w:val="single" w:sz="4" w:space="0" w:color="auto"/>
              <w:right w:val="single" w:sz="4" w:space="0" w:color="auto"/>
            </w:tcBorders>
          </w:tcPr>
          <w:p w14:paraId="6A390C17" w14:textId="77777777" w:rsidR="00F72632"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 xml:space="preserve">② </w:t>
            </w:r>
            <w:r w:rsidRPr="000317F0">
              <w:rPr>
                <w:rFonts w:asciiTheme="minorHAnsi" w:hAnsiTheme="minorHAnsi" w:cstheme="minorHAnsi"/>
                <w:sz w:val="22"/>
                <w:szCs w:val="22"/>
                <w:u w:val="single"/>
                <w:lang w:eastAsia="de-DE"/>
              </w:rPr>
              <w:t>a</w:t>
            </w:r>
            <w:r>
              <w:rPr>
                <w:rFonts w:asciiTheme="minorHAnsi" w:hAnsiTheme="minorHAnsi" w:cstheme="minorHAnsi"/>
                <w:sz w:val="22"/>
                <w:szCs w:val="22"/>
                <w:lang w:eastAsia="de-DE"/>
              </w:rPr>
              <w:t xml:space="preserve"> </w:t>
            </w:r>
            <w:r w:rsidRPr="003C5692">
              <w:rPr>
                <w:rFonts w:asciiTheme="minorHAnsi" w:hAnsiTheme="minorHAnsi" w:cstheme="minorHAnsi"/>
                <w:b/>
                <w:bCs/>
                <w:sz w:val="22"/>
                <w:szCs w:val="22"/>
                <w:lang w:eastAsia="de-DE"/>
              </w:rPr>
              <w:t>Selbsthilfeverkauf</w:t>
            </w:r>
            <w:r>
              <w:rPr>
                <w:rFonts w:asciiTheme="minorHAnsi" w:hAnsiTheme="minorHAnsi" w:cstheme="minorHAnsi"/>
                <w:sz w:val="22"/>
                <w:szCs w:val="22"/>
                <w:lang w:eastAsia="de-DE"/>
              </w:rPr>
              <w:t xml:space="preserve"> durchführen</w:t>
            </w:r>
          </w:p>
          <w:p w14:paraId="2991C618" w14:textId="77777777" w:rsidR="00F72632" w:rsidRPr="00CA6195" w:rsidRDefault="00F72632" w:rsidP="00FE5729">
            <w:pPr>
              <w:tabs>
                <w:tab w:val="left" w:pos="534"/>
              </w:tabs>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ab/>
              <w:t>§ 373 Abs. 2 HGB)</w:t>
            </w:r>
          </w:p>
        </w:tc>
        <w:tc>
          <w:tcPr>
            <w:tcW w:w="284" w:type="dxa"/>
            <w:tcBorders>
              <w:left w:val="single" w:sz="4" w:space="0" w:color="auto"/>
              <w:right w:val="single" w:sz="4" w:space="0" w:color="auto"/>
            </w:tcBorders>
          </w:tcPr>
          <w:p w14:paraId="5869443C"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4536" w:type="dxa"/>
            <w:gridSpan w:val="2"/>
            <w:tcBorders>
              <w:top w:val="single" w:sz="4" w:space="0" w:color="auto"/>
              <w:left w:val="single" w:sz="4" w:space="0" w:color="auto"/>
              <w:bottom w:val="single" w:sz="4" w:space="0" w:color="auto"/>
              <w:right w:val="single" w:sz="4" w:space="0" w:color="auto"/>
            </w:tcBorders>
          </w:tcPr>
          <w:p w14:paraId="596B9081" w14:textId="77777777" w:rsidR="00F72632"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 xml:space="preserve">② </w:t>
            </w:r>
            <w:r w:rsidRPr="000317F0">
              <w:rPr>
                <w:rFonts w:asciiTheme="minorHAnsi" w:hAnsiTheme="minorHAnsi" w:cstheme="minorHAnsi"/>
                <w:sz w:val="22"/>
                <w:szCs w:val="22"/>
                <w:u w:val="single"/>
                <w:lang w:eastAsia="de-DE"/>
              </w:rPr>
              <w:t xml:space="preserve">b </w:t>
            </w:r>
            <w:r w:rsidRPr="003C5692">
              <w:rPr>
                <w:rFonts w:asciiTheme="minorHAnsi" w:hAnsiTheme="minorHAnsi" w:cstheme="minorHAnsi"/>
                <w:b/>
                <w:bCs/>
                <w:sz w:val="22"/>
                <w:szCs w:val="22"/>
                <w:lang w:eastAsia="de-DE"/>
              </w:rPr>
              <w:t xml:space="preserve">Klage auf Abnahme </w:t>
            </w:r>
            <w:r>
              <w:rPr>
                <w:rFonts w:asciiTheme="minorHAnsi" w:hAnsiTheme="minorHAnsi" w:cstheme="minorHAnsi"/>
                <w:sz w:val="22"/>
                <w:szCs w:val="22"/>
                <w:lang w:eastAsia="de-DE"/>
              </w:rPr>
              <w:t>der Ware erheben</w:t>
            </w:r>
          </w:p>
          <w:p w14:paraId="0E93957C" w14:textId="77777777" w:rsidR="00F72632" w:rsidRPr="00CA6195"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ab/>
            </w:r>
          </w:p>
        </w:tc>
        <w:tc>
          <w:tcPr>
            <w:tcW w:w="284" w:type="dxa"/>
            <w:tcBorders>
              <w:left w:val="single" w:sz="4" w:space="0" w:color="auto"/>
            </w:tcBorders>
          </w:tcPr>
          <w:p w14:paraId="4EDA69BF" w14:textId="77777777" w:rsidR="00F72632" w:rsidRPr="00CA6195" w:rsidRDefault="00F72632" w:rsidP="00FE5729">
            <w:pPr>
              <w:spacing w:before="120" w:after="120"/>
              <w:jc w:val="center"/>
              <w:rPr>
                <w:rFonts w:asciiTheme="minorHAnsi" w:hAnsiTheme="minorHAnsi" w:cstheme="minorHAnsi"/>
                <w:sz w:val="22"/>
                <w:szCs w:val="22"/>
                <w:lang w:eastAsia="de-DE"/>
              </w:rPr>
            </w:pPr>
          </w:p>
        </w:tc>
      </w:tr>
      <w:tr w:rsidR="00F72632" w:rsidRPr="00CA6195" w14:paraId="5B54D6C7" w14:textId="77777777" w:rsidTr="00FE5729">
        <w:trPr>
          <w:trHeight w:hRule="exact" w:val="227"/>
        </w:trPr>
        <w:tc>
          <w:tcPr>
            <w:tcW w:w="283" w:type="dxa"/>
          </w:tcPr>
          <w:p w14:paraId="230692C2"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14175" w:type="dxa"/>
            <w:gridSpan w:val="8"/>
          </w:tcPr>
          <w:p w14:paraId="4E38EBD3" w14:textId="77777777" w:rsidR="00F72632" w:rsidRPr="00CA6195" w:rsidRDefault="00F72632" w:rsidP="00FE5729">
            <w:pPr>
              <w:spacing w:before="120" w:after="120"/>
              <w:jc w:val="center"/>
              <w:rPr>
                <w:rFonts w:asciiTheme="minorHAnsi" w:hAnsiTheme="minorHAnsi" w:cstheme="minorHAnsi"/>
                <w:sz w:val="22"/>
                <w:szCs w:val="22"/>
                <w:lang w:eastAsia="de-DE"/>
              </w:rPr>
            </w:pPr>
          </w:p>
        </w:tc>
        <w:tc>
          <w:tcPr>
            <w:tcW w:w="284" w:type="dxa"/>
          </w:tcPr>
          <w:p w14:paraId="78BBE533" w14:textId="77777777" w:rsidR="00F72632" w:rsidRPr="00CA6195" w:rsidRDefault="00F72632" w:rsidP="00FE5729">
            <w:pPr>
              <w:spacing w:before="120" w:after="120"/>
              <w:jc w:val="center"/>
              <w:rPr>
                <w:rFonts w:asciiTheme="minorHAnsi" w:hAnsiTheme="minorHAnsi" w:cstheme="minorHAnsi"/>
                <w:sz w:val="22"/>
                <w:szCs w:val="22"/>
                <w:lang w:eastAsia="de-DE"/>
              </w:rPr>
            </w:pPr>
          </w:p>
        </w:tc>
      </w:tr>
      <w:tr w:rsidR="00F72632" w:rsidRPr="001D11E4" w14:paraId="0C809546" w14:textId="77777777" w:rsidTr="00FE5729">
        <w:tc>
          <w:tcPr>
            <w:tcW w:w="283" w:type="dxa"/>
          </w:tcPr>
          <w:p w14:paraId="60C076DE" w14:textId="77777777" w:rsidR="00F72632" w:rsidRPr="001D11E4" w:rsidRDefault="00F72632" w:rsidP="00FE5729">
            <w:pPr>
              <w:spacing w:before="120" w:after="120"/>
              <w:jc w:val="both"/>
              <w:rPr>
                <w:rFonts w:asciiTheme="minorHAnsi" w:hAnsiTheme="minorHAnsi" w:cstheme="minorHAnsi"/>
                <w:sz w:val="22"/>
                <w:szCs w:val="22"/>
                <w:lang w:eastAsia="de-DE"/>
              </w:rPr>
            </w:pPr>
          </w:p>
        </w:tc>
        <w:tc>
          <w:tcPr>
            <w:tcW w:w="4535" w:type="dxa"/>
            <w:gridSpan w:val="2"/>
          </w:tcPr>
          <w:p w14:paraId="529D160A" w14:textId="77777777" w:rsidR="00F72632" w:rsidRPr="00285C33" w:rsidRDefault="00F72632" w:rsidP="00FE5729">
            <w:pPr>
              <w:spacing w:before="120"/>
              <w:jc w:val="center"/>
              <w:rPr>
                <w:rFonts w:asciiTheme="minorHAnsi" w:hAnsiTheme="minorHAnsi" w:cstheme="minorHAnsi"/>
                <w:i/>
                <w:iCs/>
                <w:sz w:val="18"/>
                <w:szCs w:val="18"/>
                <w:lang w:eastAsia="de-DE"/>
              </w:rPr>
            </w:pPr>
            <w:r>
              <w:rPr>
                <w:rFonts w:cstheme="minorHAnsi"/>
                <w:noProof/>
              </w:rPr>
              <mc:AlternateContent>
                <mc:Choice Requires="wps">
                  <w:drawing>
                    <wp:anchor distT="0" distB="0" distL="114300" distR="114300" simplePos="0" relativeHeight="251786752" behindDoc="0" locked="0" layoutInCell="1" allowOverlap="1" wp14:anchorId="48535F80" wp14:editId="41839169">
                      <wp:simplePos x="0" y="0"/>
                      <wp:positionH relativeFrom="column">
                        <wp:posOffset>-43815</wp:posOffset>
                      </wp:positionH>
                      <wp:positionV relativeFrom="paragraph">
                        <wp:posOffset>-37465</wp:posOffset>
                      </wp:positionV>
                      <wp:extent cx="209550" cy="276225"/>
                      <wp:effectExtent l="0" t="0" r="38100" b="47625"/>
                      <wp:wrapNone/>
                      <wp:docPr id="5064" name="Pfeil: nach rechts gekrümmt 5064"/>
                      <wp:cNvGraphicFramePr/>
                      <a:graphic xmlns:a="http://schemas.openxmlformats.org/drawingml/2006/main">
                        <a:graphicData uri="http://schemas.microsoft.com/office/word/2010/wordprocessingShape">
                          <wps:wsp>
                            <wps:cNvSpPr/>
                            <wps:spPr>
                              <a:xfrm>
                                <a:off x="0" y="0"/>
                                <a:ext cx="209550" cy="276225"/>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227951"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Pfeil: nach rechts gekrümmt 5064" o:spid="_x0000_s1026" type="#_x0000_t102" style="position:absolute;margin-left:-3.45pt;margin-top:-2.95pt;width:16.5pt;height:21.75pt;z-index:25178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" adj="13407,19552,16200" fillcolor="#4f81bd [3204]" strokecolor="#243f60 [1604]" strokeweight="2pt"/>
                  </w:pict>
                </mc:Fallback>
              </mc:AlternateContent>
            </w:r>
            <w:r w:rsidRPr="00285C33">
              <w:rPr>
                <w:rFonts w:asciiTheme="minorHAnsi" w:hAnsiTheme="minorHAnsi" w:cstheme="minorHAnsi"/>
                <w:i/>
                <w:iCs/>
                <w:sz w:val="18"/>
                <w:szCs w:val="18"/>
                <w:lang w:eastAsia="de-DE"/>
              </w:rPr>
              <w:t>Kosten für Verkauf und Versteigerung</w:t>
            </w:r>
          </w:p>
        </w:tc>
        <w:tc>
          <w:tcPr>
            <w:tcW w:w="284" w:type="dxa"/>
          </w:tcPr>
          <w:p w14:paraId="6F634CFB" w14:textId="77777777" w:rsidR="00F72632" w:rsidRPr="00285C33" w:rsidRDefault="00F72632" w:rsidP="00FE5729">
            <w:pPr>
              <w:spacing w:before="120"/>
              <w:jc w:val="center"/>
              <w:rPr>
                <w:rFonts w:asciiTheme="minorHAnsi" w:hAnsiTheme="minorHAnsi" w:cstheme="minorHAnsi"/>
                <w:i/>
                <w:iCs/>
                <w:sz w:val="18"/>
                <w:szCs w:val="18"/>
                <w:lang w:eastAsia="de-DE"/>
              </w:rPr>
            </w:pPr>
          </w:p>
        </w:tc>
        <w:tc>
          <w:tcPr>
            <w:tcW w:w="4536" w:type="dxa"/>
            <w:gridSpan w:val="2"/>
          </w:tcPr>
          <w:p w14:paraId="4F8D20BC" w14:textId="77777777" w:rsidR="00F72632" w:rsidRPr="00285C33" w:rsidRDefault="00F72632" w:rsidP="00FE5729">
            <w:pPr>
              <w:spacing w:before="120"/>
              <w:jc w:val="center"/>
              <w:rPr>
                <w:rFonts w:asciiTheme="minorHAnsi" w:hAnsiTheme="minorHAnsi" w:cstheme="minorHAnsi"/>
                <w:i/>
                <w:iCs/>
                <w:sz w:val="18"/>
                <w:szCs w:val="18"/>
                <w:lang w:eastAsia="de-DE"/>
              </w:rPr>
            </w:pPr>
            <w:r>
              <w:rPr>
                <w:rFonts w:cstheme="minorHAnsi"/>
                <w:noProof/>
              </w:rPr>
              <mc:AlternateContent>
                <mc:Choice Requires="wps">
                  <w:drawing>
                    <wp:anchor distT="0" distB="0" distL="114300" distR="114300" simplePos="0" relativeHeight="251787776" behindDoc="0" locked="0" layoutInCell="1" allowOverlap="1" wp14:anchorId="6F6E2FCD" wp14:editId="712CB053">
                      <wp:simplePos x="0" y="0"/>
                      <wp:positionH relativeFrom="column">
                        <wp:posOffset>-36830</wp:posOffset>
                      </wp:positionH>
                      <wp:positionV relativeFrom="paragraph">
                        <wp:posOffset>-37465</wp:posOffset>
                      </wp:positionV>
                      <wp:extent cx="209550" cy="276225"/>
                      <wp:effectExtent l="0" t="0" r="38100" b="47625"/>
                      <wp:wrapNone/>
                      <wp:docPr id="5065" name="Pfeil: nach rechts gekrümmt 5065"/>
                      <wp:cNvGraphicFramePr/>
                      <a:graphic xmlns:a="http://schemas.openxmlformats.org/drawingml/2006/main">
                        <a:graphicData uri="http://schemas.microsoft.com/office/word/2010/wordprocessingShape">
                          <wps:wsp>
                            <wps:cNvSpPr/>
                            <wps:spPr>
                              <a:xfrm>
                                <a:off x="0" y="0"/>
                                <a:ext cx="209550" cy="276225"/>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8CEBBD" id="Pfeil: nach rechts gekrümmt 5065" o:spid="_x0000_s1026" type="#_x0000_t102" style="position:absolute;margin-left:-2.9pt;margin-top:-2.95pt;width:16.5pt;height:21.75pt;z-index:25178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" adj="13407,19552,16200" fillcolor="#4f81bd [3204]" strokecolor="#243f60 [1604]" strokeweight="2pt"/>
                  </w:pict>
                </mc:Fallback>
              </mc:AlternateContent>
            </w:r>
            <w:r w:rsidRPr="00285C33">
              <w:rPr>
                <w:rFonts w:asciiTheme="minorHAnsi" w:hAnsiTheme="minorHAnsi" w:cstheme="minorHAnsi"/>
                <w:i/>
                <w:iCs/>
                <w:sz w:val="18"/>
                <w:szCs w:val="18"/>
                <w:lang w:eastAsia="de-DE"/>
              </w:rPr>
              <w:t>Kosten für Lager, Verkauf und Versteigerung</w:t>
            </w:r>
          </w:p>
        </w:tc>
        <w:tc>
          <w:tcPr>
            <w:tcW w:w="284" w:type="dxa"/>
          </w:tcPr>
          <w:p w14:paraId="742DA755" w14:textId="77777777" w:rsidR="00F72632" w:rsidRPr="00285C33" w:rsidRDefault="00F72632" w:rsidP="00FE5729">
            <w:pPr>
              <w:spacing w:before="120"/>
              <w:jc w:val="center"/>
              <w:rPr>
                <w:rFonts w:asciiTheme="minorHAnsi" w:hAnsiTheme="minorHAnsi" w:cstheme="minorHAnsi"/>
                <w:i/>
                <w:iCs/>
                <w:sz w:val="18"/>
                <w:szCs w:val="18"/>
                <w:lang w:eastAsia="de-DE"/>
              </w:rPr>
            </w:pPr>
          </w:p>
        </w:tc>
        <w:tc>
          <w:tcPr>
            <w:tcW w:w="4536" w:type="dxa"/>
            <w:gridSpan w:val="2"/>
          </w:tcPr>
          <w:p w14:paraId="16795C52" w14:textId="77777777" w:rsidR="00F72632" w:rsidRPr="00285C33" w:rsidRDefault="00F72632" w:rsidP="00FE5729">
            <w:pPr>
              <w:spacing w:before="120"/>
              <w:jc w:val="right"/>
              <w:rPr>
                <w:rFonts w:asciiTheme="minorHAnsi" w:hAnsiTheme="minorHAnsi" w:cstheme="minorHAnsi"/>
                <w:i/>
                <w:iCs/>
                <w:sz w:val="18"/>
                <w:szCs w:val="18"/>
                <w:lang w:eastAsia="de-DE"/>
              </w:rPr>
            </w:pPr>
            <w:r>
              <w:rPr>
                <w:rFonts w:cstheme="minorHAnsi"/>
                <w:noProof/>
              </w:rPr>
              <mc:AlternateContent>
                <mc:Choice Requires="wps">
                  <w:drawing>
                    <wp:anchor distT="0" distB="0" distL="114300" distR="114300" simplePos="0" relativeHeight="251788800" behindDoc="0" locked="0" layoutInCell="1" allowOverlap="1" wp14:anchorId="5A754CDF" wp14:editId="6112F66E">
                      <wp:simplePos x="0" y="0"/>
                      <wp:positionH relativeFrom="column">
                        <wp:posOffset>-68580</wp:posOffset>
                      </wp:positionH>
                      <wp:positionV relativeFrom="paragraph">
                        <wp:posOffset>-37465</wp:posOffset>
                      </wp:positionV>
                      <wp:extent cx="209550" cy="276225"/>
                      <wp:effectExtent l="0" t="0" r="38100" b="47625"/>
                      <wp:wrapNone/>
                      <wp:docPr id="5066" name="Pfeil: nach rechts gekrümmt 5066"/>
                      <wp:cNvGraphicFramePr/>
                      <a:graphic xmlns:a="http://schemas.openxmlformats.org/drawingml/2006/main">
                        <a:graphicData uri="http://schemas.microsoft.com/office/word/2010/wordprocessingShape">
                          <wps:wsp>
                            <wps:cNvSpPr/>
                            <wps:spPr>
                              <a:xfrm>
                                <a:off x="0" y="0"/>
                                <a:ext cx="209550" cy="276225"/>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72396D9" id="Pfeil: nach rechts gekrümmt 5066" o:spid="_x0000_s1026" type="#_x0000_t102" style="position:absolute;margin-left:-5.4pt;margin-top:-2.95pt;width:16.5pt;height:21.75pt;z-index:25178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" adj="13407,19552,16200" fillcolor="#4f81bd [3204]" strokecolor="#243f60 [1604]" strokeweight="2pt"/>
                  </w:pict>
                </mc:Fallback>
              </mc:AlternateContent>
            </w:r>
            <w:r w:rsidRPr="00285C33">
              <w:rPr>
                <w:rFonts w:asciiTheme="minorHAnsi" w:hAnsiTheme="minorHAnsi" w:cstheme="minorHAnsi"/>
                <w:i/>
                <w:iCs/>
                <w:sz w:val="18"/>
                <w:szCs w:val="18"/>
                <w:lang w:eastAsia="de-DE"/>
              </w:rPr>
              <w:t>Kosten für Lager, Transport, Gericht und Rechtsanwalt</w:t>
            </w:r>
          </w:p>
        </w:tc>
        <w:tc>
          <w:tcPr>
            <w:tcW w:w="284" w:type="dxa"/>
          </w:tcPr>
          <w:p w14:paraId="48D773C1" w14:textId="77777777" w:rsidR="00F72632" w:rsidRPr="001D11E4" w:rsidRDefault="00F72632" w:rsidP="00FE5729">
            <w:pPr>
              <w:spacing w:before="120" w:after="120"/>
              <w:jc w:val="both"/>
              <w:rPr>
                <w:rFonts w:asciiTheme="minorHAnsi" w:hAnsiTheme="minorHAnsi" w:cstheme="minorHAnsi"/>
                <w:sz w:val="22"/>
                <w:szCs w:val="22"/>
                <w:lang w:eastAsia="de-DE"/>
              </w:rPr>
            </w:pPr>
          </w:p>
        </w:tc>
      </w:tr>
      <w:tr w:rsidR="00F72632" w:rsidRPr="00CA6195" w14:paraId="663AEFDC" w14:textId="77777777" w:rsidTr="00FE5729">
        <w:tc>
          <w:tcPr>
            <w:tcW w:w="283" w:type="dxa"/>
          </w:tcPr>
          <w:p w14:paraId="3BEB4FF5" w14:textId="77777777" w:rsidR="00F72632" w:rsidRPr="00CA6195" w:rsidRDefault="00F72632" w:rsidP="00FE5729">
            <w:pPr>
              <w:spacing w:before="120" w:after="120"/>
              <w:jc w:val="center"/>
              <w:rPr>
                <w:rFonts w:cstheme="minorHAnsi"/>
                <w:lang w:eastAsia="de-DE"/>
              </w:rPr>
            </w:pPr>
          </w:p>
        </w:tc>
        <w:tc>
          <w:tcPr>
            <w:tcW w:w="14175" w:type="dxa"/>
            <w:gridSpan w:val="8"/>
            <w:tcBorders>
              <w:bottom w:val="single" w:sz="4" w:space="0" w:color="auto"/>
            </w:tcBorders>
          </w:tcPr>
          <w:p w14:paraId="4D674651" w14:textId="77777777" w:rsidR="00F72632" w:rsidRPr="00CA6195" w:rsidRDefault="00F72632" w:rsidP="00FE5729">
            <w:pPr>
              <w:spacing w:before="120" w:after="120"/>
              <w:jc w:val="center"/>
              <w:rPr>
                <w:rFonts w:cstheme="minorHAnsi"/>
                <w:lang w:eastAsia="de-DE"/>
              </w:rPr>
            </w:pPr>
            <w:r>
              <w:rPr>
                <w:rFonts w:cstheme="minorHAnsi"/>
                <w:noProof/>
              </w:rPr>
              <mc:AlternateContent>
                <mc:Choice Requires="wps">
                  <w:drawing>
                    <wp:anchor distT="0" distB="0" distL="114300" distR="114300" simplePos="0" relativeHeight="251783680" behindDoc="0" locked="0" layoutInCell="1" allowOverlap="1" wp14:anchorId="2F84B79F" wp14:editId="11852A8D">
                      <wp:simplePos x="0" y="0"/>
                      <wp:positionH relativeFrom="column">
                        <wp:posOffset>1322705</wp:posOffset>
                      </wp:positionH>
                      <wp:positionV relativeFrom="paragraph">
                        <wp:posOffset>5715</wp:posOffset>
                      </wp:positionV>
                      <wp:extent cx="0" cy="295275"/>
                      <wp:effectExtent l="19050" t="0" r="19050" b="28575"/>
                      <wp:wrapNone/>
                      <wp:docPr id="5067" name="Gerader Verbinder 5067"/>
                      <wp:cNvGraphicFramePr/>
                      <a:graphic xmlns:a="http://schemas.openxmlformats.org/drawingml/2006/main">
                        <a:graphicData uri="http://schemas.microsoft.com/office/word/2010/wordprocessingShape">
                          <wps:wsp>
                            <wps:cNvCnPr/>
                            <wps:spPr>
                              <a:xfrm>
                                <a:off x="0" y="0"/>
                                <a:ext cx="0" cy="29527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E22049" id="Gerader Verbinder 5067" o:spid="_x0000_s1026" style="position:absolute;z-index:251783680;visibility:visible;mso-wrap-style:square;mso-wrap-distance-left:9pt;mso-wrap-distance-top:0;mso-wrap-distance-right:9pt;mso-wrap-distance-bottom:0;mso-position-horizontal:absolute;mso-position-horizontal-relative:text;mso-position-vertical:absolute;mso-position-vertical-relative:text" from="104.15pt,.45pt" to="104.1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" strokecolor="#4579b8 [3044]" strokeweight="2.25pt"/>
                  </w:pict>
                </mc:Fallback>
              </mc:AlternateContent>
            </w:r>
            <w:r>
              <w:rPr>
                <w:rFonts w:cstheme="minorHAnsi"/>
                <w:noProof/>
              </w:rPr>
              <mc:AlternateContent>
                <mc:Choice Requires="wps">
                  <w:drawing>
                    <wp:anchor distT="0" distB="0" distL="114300" distR="114300" simplePos="0" relativeHeight="251785728" behindDoc="0" locked="0" layoutInCell="1" allowOverlap="1" wp14:anchorId="3CBE2A41" wp14:editId="6667E0F1">
                      <wp:simplePos x="0" y="0"/>
                      <wp:positionH relativeFrom="column">
                        <wp:posOffset>4294505</wp:posOffset>
                      </wp:positionH>
                      <wp:positionV relativeFrom="paragraph">
                        <wp:posOffset>5715</wp:posOffset>
                      </wp:positionV>
                      <wp:extent cx="0" cy="295275"/>
                      <wp:effectExtent l="19050" t="0" r="19050" b="28575"/>
                      <wp:wrapNone/>
                      <wp:docPr id="5068" name="Gerader Verbinder 5068"/>
                      <wp:cNvGraphicFramePr/>
                      <a:graphic xmlns:a="http://schemas.openxmlformats.org/drawingml/2006/main">
                        <a:graphicData uri="http://schemas.microsoft.com/office/word/2010/wordprocessingShape">
                          <wps:wsp>
                            <wps:cNvCnPr/>
                            <wps:spPr>
                              <a:xfrm>
                                <a:off x="0" y="0"/>
                                <a:ext cx="0" cy="29527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46F67D" id="Gerader Verbinder 5068" o:spid="_x0000_s1026" style="position:absolute;z-index:251785728;visibility:visible;mso-wrap-style:square;mso-wrap-distance-left:9pt;mso-wrap-distance-top:0;mso-wrap-distance-right:9pt;mso-wrap-distance-bottom:0;mso-position-horizontal:absolute;mso-position-horizontal-relative:text;mso-position-vertical:absolute;mso-position-vertical-relative:text" from="338.15pt,.45pt" to="338.1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" strokecolor="#4579b8 [3044]" strokeweight="2.25pt"/>
                  </w:pict>
                </mc:Fallback>
              </mc:AlternateContent>
            </w:r>
            <w:r>
              <w:rPr>
                <w:rFonts w:cstheme="minorHAnsi"/>
                <w:noProof/>
              </w:rPr>
              <mc:AlternateContent>
                <mc:Choice Requires="wps">
                  <w:drawing>
                    <wp:anchor distT="0" distB="0" distL="114300" distR="114300" simplePos="0" relativeHeight="251784704" behindDoc="0" locked="0" layoutInCell="1" allowOverlap="1" wp14:anchorId="3A2D7BE1" wp14:editId="7DF64A04">
                      <wp:simplePos x="0" y="0"/>
                      <wp:positionH relativeFrom="column">
                        <wp:posOffset>7494905</wp:posOffset>
                      </wp:positionH>
                      <wp:positionV relativeFrom="paragraph">
                        <wp:posOffset>5715</wp:posOffset>
                      </wp:positionV>
                      <wp:extent cx="0" cy="295275"/>
                      <wp:effectExtent l="19050" t="0" r="19050" b="28575"/>
                      <wp:wrapNone/>
                      <wp:docPr id="5069" name="Gerader Verbinder 5069"/>
                      <wp:cNvGraphicFramePr/>
                      <a:graphic xmlns:a="http://schemas.openxmlformats.org/drawingml/2006/main">
                        <a:graphicData uri="http://schemas.microsoft.com/office/word/2010/wordprocessingShape">
                          <wps:wsp>
                            <wps:cNvCnPr/>
                            <wps:spPr>
                              <a:xfrm>
                                <a:off x="0" y="0"/>
                                <a:ext cx="0" cy="29527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B3CB52" id="Gerader Verbinder 5069" o:spid="_x0000_s1026" style="position:absolute;z-index:251784704;visibility:visible;mso-wrap-style:square;mso-wrap-distance-left:9pt;mso-wrap-distance-top:0;mso-wrap-distance-right:9pt;mso-wrap-distance-bottom:0;mso-position-horizontal:absolute;mso-position-horizontal-relative:text;mso-position-vertical:absolute;mso-position-vertical-relative:text" from="590.15pt,.45pt" to="590.1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" strokecolor="#4579b8 [3044]" strokeweight="2.25pt"/>
                  </w:pict>
                </mc:Fallback>
              </mc:AlternateContent>
            </w:r>
          </w:p>
        </w:tc>
        <w:tc>
          <w:tcPr>
            <w:tcW w:w="284" w:type="dxa"/>
          </w:tcPr>
          <w:p w14:paraId="0E0162E0" w14:textId="77777777" w:rsidR="00F72632" w:rsidRPr="00CA6195" w:rsidRDefault="00F72632" w:rsidP="00FE5729">
            <w:pPr>
              <w:spacing w:before="120" w:after="120"/>
              <w:jc w:val="center"/>
              <w:rPr>
                <w:rFonts w:cstheme="minorHAnsi"/>
                <w:lang w:eastAsia="de-DE"/>
              </w:rPr>
            </w:pPr>
          </w:p>
        </w:tc>
      </w:tr>
      <w:tr w:rsidR="00F72632" w:rsidRPr="00CA6195" w14:paraId="5EECED6F" w14:textId="77777777" w:rsidTr="00FE5729">
        <w:tc>
          <w:tcPr>
            <w:tcW w:w="283" w:type="dxa"/>
            <w:tcBorders>
              <w:right w:val="single" w:sz="4" w:space="0" w:color="auto"/>
            </w:tcBorders>
          </w:tcPr>
          <w:p w14:paraId="7E10A582" w14:textId="77777777" w:rsidR="00F72632" w:rsidRPr="00CA6195" w:rsidRDefault="00F72632" w:rsidP="00FE5729">
            <w:pPr>
              <w:spacing w:before="120" w:after="120"/>
              <w:jc w:val="center"/>
              <w:rPr>
                <w:rFonts w:cstheme="minorHAnsi"/>
                <w:lang w:eastAsia="de-DE"/>
              </w:rPr>
            </w:pPr>
          </w:p>
        </w:tc>
        <w:tc>
          <w:tcPr>
            <w:tcW w:w="14175" w:type="dxa"/>
            <w:gridSpan w:val="8"/>
            <w:tcBorders>
              <w:top w:val="single" w:sz="4" w:space="0" w:color="auto"/>
              <w:left w:val="single" w:sz="4" w:space="0" w:color="auto"/>
              <w:bottom w:val="single" w:sz="4" w:space="0" w:color="auto"/>
              <w:right w:val="single" w:sz="4" w:space="0" w:color="auto"/>
            </w:tcBorders>
          </w:tcPr>
          <w:p w14:paraId="5FAA5D38" w14:textId="77777777" w:rsidR="00F72632" w:rsidRPr="00506E81" w:rsidRDefault="00F72632" w:rsidP="00FE5729">
            <w:pPr>
              <w:spacing w:before="120" w:after="120"/>
              <w:jc w:val="center"/>
              <w:rPr>
                <w:rFonts w:asciiTheme="minorHAnsi" w:hAnsiTheme="minorHAnsi" w:cstheme="minorHAnsi"/>
                <w:sz w:val="22"/>
                <w:szCs w:val="22"/>
                <w:lang w:eastAsia="de-DE"/>
              </w:rPr>
            </w:pPr>
            <w:r>
              <w:rPr>
                <w:rFonts w:asciiTheme="minorHAnsi" w:hAnsiTheme="minorHAnsi" w:cstheme="minorHAnsi"/>
                <w:sz w:val="22"/>
                <w:szCs w:val="22"/>
                <w:lang w:eastAsia="de-DE"/>
              </w:rPr>
              <w:t>③ Belastung des Käufers mit den entstandenen Kosten (§ 304 BGB)</w:t>
            </w:r>
          </w:p>
        </w:tc>
        <w:tc>
          <w:tcPr>
            <w:tcW w:w="284" w:type="dxa"/>
            <w:tcBorders>
              <w:left w:val="single" w:sz="4" w:space="0" w:color="auto"/>
            </w:tcBorders>
          </w:tcPr>
          <w:p w14:paraId="25C703E3" w14:textId="77777777" w:rsidR="00F72632" w:rsidRPr="00CA6195" w:rsidRDefault="00F72632" w:rsidP="00FE5729">
            <w:pPr>
              <w:spacing w:before="120" w:after="120"/>
              <w:jc w:val="center"/>
              <w:rPr>
                <w:rFonts w:cstheme="minorHAnsi"/>
                <w:lang w:eastAsia="de-DE"/>
              </w:rPr>
            </w:pPr>
          </w:p>
        </w:tc>
      </w:tr>
      <w:tr w:rsidR="00F72632" w:rsidRPr="00CA6195" w14:paraId="5F429FA2" w14:textId="77777777" w:rsidTr="00FE5729">
        <w:trPr>
          <w:trHeight w:hRule="exact" w:val="340"/>
        </w:trPr>
        <w:tc>
          <w:tcPr>
            <w:tcW w:w="283" w:type="dxa"/>
          </w:tcPr>
          <w:p w14:paraId="425DB096" w14:textId="77777777" w:rsidR="00F72632" w:rsidRPr="00CA6195" w:rsidRDefault="00F72632" w:rsidP="00FE5729">
            <w:pPr>
              <w:spacing w:before="120" w:after="120"/>
              <w:jc w:val="center"/>
              <w:rPr>
                <w:rFonts w:cstheme="minorHAnsi"/>
                <w:lang w:eastAsia="de-DE"/>
              </w:rPr>
            </w:pPr>
          </w:p>
        </w:tc>
        <w:tc>
          <w:tcPr>
            <w:tcW w:w="14175" w:type="dxa"/>
            <w:gridSpan w:val="8"/>
            <w:tcBorders>
              <w:top w:val="single" w:sz="4" w:space="0" w:color="auto"/>
              <w:bottom w:val="single" w:sz="4" w:space="0" w:color="auto"/>
            </w:tcBorders>
          </w:tcPr>
          <w:p w14:paraId="1F4C4E99" w14:textId="77777777" w:rsidR="00F72632" w:rsidRPr="00CA6195" w:rsidRDefault="00F72632" w:rsidP="00FE5729">
            <w:pPr>
              <w:spacing w:before="120" w:after="120"/>
              <w:jc w:val="center"/>
              <w:rPr>
                <w:rFonts w:cstheme="minorHAnsi"/>
                <w:lang w:eastAsia="de-DE"/>
              </w:rPr>
            </w:pPr>
          </w:p>
        </w:tc>
        <w:tc>
          <w:tcPr>
            <w:tcW w:w="284" w:type="dxa"/>
          </w:tcPr>
          <w:p w14:paraId="4D7010D5" w14:textId="77777777" w:rsidR="00F72632" w:rsidRPr="00CA6195" w:rsidRDefault="00F72632" w:rsidP="00FE5729">
            <w:pPr>
              <w:spacing w:before="120" w:after="120"/>
              <w:jc w:val="center"/>
              <w:rPr>
                <w:rFonts w:cstheme="minorHAnsi"/>
                <w:lang w:eastAsia="de-DE"/>
              </w:rPr>
            </w:pPr>
          </w:p>
        </w:tc>
      </w:tr>
      <w:tr w:rsidR="00F72632" w:rsidRPr="00CA6195" w14:paraId="672B8DD7" w14:textId="77777777" w:rsidTr="00FE5729">
        <w:tc>
          <w:tcPr>
            <w:tcW w:w="283" w:type="dxa"/>
            <w:tcBorders>
              <w:right w:val="single" w:sz="4" w:space="0" w:color="auto"/>
            </w:tcBorders>
          </w:tcPr>
          <w:p w14:paraId="19F2E50B" w14:textId="77777777" w:rsidR="00F72632" w:rsidRPr="00CA6195" w:rsidRDefault="00F72632" w:rsidP="00FE5729">
            <w:pPr>
              <w:spacing w:before="120" w:after="120"/>
              <w:jc w:val="center"/>
              <w:rPr>
                <w:rFonts w:cstheme="minorHAnsi"/>
                <w:lang w:eastAsia="de-DE"/>
              </w:rPr>
            </w:pPr>
          </w:p>
        </w:tc>
        <w:tc>
          <w:tcPr>
            <w:tcW w:w="14175" w:type="dxa"/>
            <w:gridSpan w:val="8"/>
            <w:tcBorders>
              <w:top w:val="single" w:sz="4" w:space="0" w:color="auto"/>
              <w:left w:val="single" w:sz="4" w:space="0" w:color="auto"/>
              <w:bottom w:val="single" w:sz="4" w:space="0" w:color="auto"/>
              <w:right w:val="single" w:sz="4" w:space="0" w:color="auto"/>
            </w:tcBorders>
          </w:tcPr>
          <w:p w14:paraId="16498CA6" w14:textId="77777777" w:rsidR="00F72632" w:rsidRDefault="00F72632" w:rsidP="00FE5729">
            <w:pPr>
              <w:spacing w:before="120" w:after="120"/>
              <w:jc w:val="both"/>
              <w:rPr>
                <w:rFonts w:asciiTheme="minorHAnsi" w:hAnsiTheme="minorHAnsi" w:cstheme="minorHAnsi"/>
                <w:sz w:val="22"/>
                <w:szCs w:val="22"/>
                <w:lang w:eastAsia="de-DE"/>
              </w:rPr>
            </w:pPr>
            <w:r w:rsidRPr="00285C33">
              <w:rPr>
                <w:rFonts w:asciiTheme="minorHAnsi" w:hAnsiTheme="minorHAnsi" w:cstheme="minorHAnsi"/>
                <w:b/>
                <w:bCs/>
                <w:sz w:val="22"/>
                <w:szCs w:val="22"/>
                <w:u w:val="words"/>
                <w:lang w:eastAsia="de-DE"/>
              </w:rPr>
              <w:t>Fall 2</w:t>
            </w:r>
            <w:r>
              <w:rPr>
                <w:rFonts w:asciiTheme="minorHAnsi" w:hAnsiTheme="minorHAnsi" w:cstheme="minorHAnsi"/>
                <w:sz w:val="22"/>
                <w:szCs w:val="22"/>
                <w:lang w:eastAsia="de-DE"/>
              </w:rPr>
              <w:t>:</w:t>
            </w:r>
            <w:r>
              <w:rPr>
                <w:rFonts w:asciiTheme="minorHAnsi" w:hAnsiTheme="minorHAnsi" w:cstheme="minorHAnsi"/>
                <w:sz w:val="22"/>
                <w:szCs w:val="22"/>
                <w:lang w:eastAsia="de-DE"/>
              </w:rPr>
              <w:tab/>
            </w:r>
            <w:r w:rsidRPr="00B4759B">
              <w:rPr>
                <w:rFonts w:asciiTheme="minorHAnsi" w:hAnsiTheme="minorHAnsi" w:cstheme="minorHAnsi"/>
                <w:b/>
                <w:bCs/>
                <w:sz w:val="22"/>
                <w:szCs w:val="22"/>
                <w:lang w:eastAsia="de-DE"/>
              </w:rPr>
              <w:t>Verkäufer verzichtet auf ordnungsgemäßer Erfüllung des Kaufvertrags</w:t>
            </w:r>
            <w:r>
              <w:rPr>
                <w:rFonts w:asciiTheme="minorHAnsi" w:hAnsiTheme="minorHAnsi" w:cstheme="minorHAnsi"/>
                <w:sz w:val="22"/>
                <w:szCs w:val="22"/>
                <w:lang w:eastAsia="de-DE"/>
              </w:rPr>
              <w:t>. Er nimmt die Ware zurück und veräußert sie an andere Abnehmer.</w:t>
            </w:r>
          </w:p>
          <w:p w14:paraId="1EA571E1" w14:textId="77777777" w:rsidR="00F72632" w:rsidRPr="001D11E4" w:rsidRDefault="00F72632" w:rsidP="00FE5729">
            <w:pPr>
              <w:spacing w:before="120" w:after="120"/>
              <w:jc w:val="both"/>
              <w:rPr>
                <w:rFonts w:asciiTheme="minorHAnsi" w:hAnsiTheme="minorHAnsi" w:cstheme="minorHAnsi"/>
                <w:sz w:val="22"/>
                <w:szCs w:val="22"/>
                <w:lang w:eastAsia="de-DE"/>
              </w:rPr>
            </w:pPr>
            <w:r>
              <w:rPr>
                <w:rFonts w:asciiTheme="minorHAnsi" w:hAnsiTheme="minorHAnsi" w:cstheme="minorHAnsi"/>
                <w:sz w:val="22"/>
                <w:szCs w:val="22"/>
                <w:lang w:eastAsia="de-DE"/>
              </w:rPr>
              <w:tab/>
              <w:t>Voraussetzung: Verkäufer und Käufer einigen sich auf Rücktritt vom Kaufvertrag.</w:t>
            </w:r>
            <w:r>
              <w:rPr>
                <w:rFonts w:asciiTheme="minorHAnsi" w:hAnsiTheme="minorHAnsi" w:cstheme="minorHAnsi"/>
                <w:sz w:val="22"/>
                <w:szCs w:val="22"/>
                <w:lang w:eastAsia="de-DE"/>
              </w:rPr>
              <w:tab/>
            </w:r>
            <w:r>
              <w:rPr>
                <w:rFonts w:asciiTheme="minorHAnsi" w:hAnsiTheme="minorHAnsi" w:cstheme="minorHAnsi"/>
                <w:sz w:val="22"/>
                <w:szCs w:val="22"/>
                <w:lang w:eastAsia="de-DE"/>
              </w:rPr>
              <w:tab/>
            </w:r>
            <w:r>
              <w:rPr>
                <w:rFonts w:asciiTheme="minorHAnsi" w:hAnsiTheme="minorHAnsi" w:cstheme="minorHAnsi"/>
                <w:sz w:val="22"/>
                <w:szCs w:val="22"/>
                <w:lang w:eastAsia="de-DE"/>
              </w:rPr>
              <w:tab/>
            </w:r>
            <w:r>
              <w:rPr>
                <w:rFonts w:asciiTheme="minorHAnsi" w:hAnsiTheme="minorHAnsi" w:cstheme="minorHAnsi"/>
                <w:sz w:val="22"/>
                <w:szCs w:val="22"/>
                <w:lang w:eastAsia="de-DE"/>
              </w:rPr>
              <w:tab/>
            </w:r>
            <w:r>
              <w:rPr>
                <w:rFonts w:asciiTheme="minorHAnsi" w:hAnsiTheme="minorHAnsi" w:cstheme="minorHAnsi"/>
                <w:sz w:val="22"/>
                <w:szCs w:val="22"/>
                <w:lang w:eastAsia="de-DE"/>
              </w:rPr>
              <w:tab/>
            </w:r>
          </w:p>
        </w:tc>
        <w:tc>
          <w:tcPr>
            <w:tcW w:w="284" w:type="dxa"/>
            <w:tcBorders>
              <w:left w:val="single" w:sz="4" w:space="0" w:color="auto"/>
            </w:tcBorders>
          </w:tcPr>
          <w:p w14:paraId="4C0E99B5" w14:textId="77777777" w:rsidR="00F72632" w:rsidRPr="00CA6195" w:rsidRDefault="00F72632" w:rsidP="00FE5729">
            <w:pPr>
              <w:spacing w:before="120" w:after="120"/>
              <w:jc w:val="center"/>
              <w:rPr>
                <w:rFonts w:cstheme="minorHAnsi"/>
                <w:lang w:eastAsia="de-DE"/>
              </w:rPr>
            </w:pPr>
          </w:p>
        </w:tc>
      </w:tr>
      <w:tr w:rsidR="00F72632" w:rsidRPr="00CA6195" w14:paraId="7DFA7719" w14:textId="77777777" w:rsidTr="00FE5729">
        <w:trPr>
          <w:trHeight w:hRule="exact" w:val="227"/>
        </w:trPr>
        <w:tc>
          <w:tcPr>
            <w:tcW w:w="283" w:type="dxa"/>
          </w:tcPr>
          <w:p w14:paraId="0CED7030" w14:textId="77777777" w:rsidR="00F72632" w:rsidRPr="00CA6195" w:rsidRDefault="00F72632" w:rsidP="00FE5729">
            <w:pPr>
              <w:spacing w:before="120" w:after="120"/>
              <w:jc w:val="center"/>
              <w:rPr>
                <w:rFonts w:cstheme="minorHAnsi"/>
                <w:lang w:eastAsia="de-DE"/>
              </w:rPr>
            </w:pPr>
          </w:p>
        </w:tc>
        <w:tc>
          <w:tcPr>
            <w:tcW w:w="14175" w:type="dxa"/>
            <w:gridSpan w:val="8"/>
            <w:tcBorders>
              <w:top w:val="single" w:sz="4" w:space="0" w:color="auto"/>
            </w:tcBorders>
          </w:tcPr>
          <w:p w14:paraId="0BF59750" w14:textId="77777777" w:rsidR="00F72632" w:rsidRDefault="00F72632" w:rsidP="00FE5729">
            <w:pPr>
              <w:spacing w:before="120" w:after="120"/>
              <w:jc w:val="both"/>
              <w:rPr>
                <w:rFonts w:cstheme="minorHAnsi"/>
                <w:lang w:eastAsia="de-DE"/>
              </w:rPr>
            </w:pPr>
          </w:p>
        </w:tc>
        <w:tc>
          <w:tcPr>
            <w:tcW w:w="284" w:type="dxa"/>
          </w:tcPr>
          <w:p w14:paraId="67BAA28A" w14:textId="77777777" w:rsidR="00F72632" w:rsidRPr="00CA6195" w:rsidRDefault="00F72632" w:rsidP="00FE5729">
            <w:pPr>
              <w:spacing w:before="120" w:after="120"/>
              <w:jc w:val="center"/>
              <w:rPr>
                <w:rFonts w:cstheme="minorHAnsi"/>
                <w:lang w:eastAsia="de-DE"/>
              </w:rPr>
            </w:pPr>
          </w:p>
        </w:tc>
      </w:tr>
      <w:bookmarkEnd w:id="0"/>
    </w:tbl>
    <w:p w14:paraId="0CB7FAAA" w14:textId="77777777" w:rsidR="00F72632" w:rsidRDefault="00F72632" w:rsidP="00F72632">
      <w:pPr>
        <w:rPr>
          <w:rFonts w:ascii="Calibri" w:hAnsi="Calibri" w:cs="Calibri"/>
          <w:bCs/>
          <w:sz w:val="24"/>
          <w:szCs w:val="24"/>
        </w:rPr>
        <w:sectPr w:rsidR="00F72632" w:rsidSect="001854E1">
          <w:pgSz w:w="16838" w:h="11906" w:orient="landscape"/>
          <w:pgMar w:top="1134" w:right="1134" w:bottom="1134" w:left="1134" w:header="720" w:footer="720" w:gutter="0"/>
          <w:cols w:space="720"/>
          <w:docGrid w:linePitch="360"/>
        </w:sectPr>
      </w:pPr>
    </w:p>
    <w:p w14:paraId="0917F38C" w14:textId="77777777" w:rsidR="00F72632" w:rsidRDefault="00F72632" w:rsidP="00F72632">
      <w:pPr>
        <w:shd w:val="clear" w:color="auto" w:fill="C6D9F1"/>
        <w:jc w:val="center"/>
        <w:rPr>
          <w:rFonts w:ascii="Gadugi" w:hAnsi="Gadugi" w:cs="Estrangelo Edessa"/>
          <w:b/>
          <w:sz w:val="28"/>
          <w:szCs w:val="28"/>
        </w:rPr>
      </w:pPr>
      <w:r>
        <w:rPr>
          <w:rFonts w:ascii="Gadugi" w:hAnsi="Gadugi" w:cs="Estrangelo Edessa"/>
          <w:b/>
          <w:sz w:val="28"/>
          <w:szCs w:val="28"/>
        </w:rPr>
        <w:lastRenderedPageBreak/>
        <w:t xml:space="preserve">Lernübersicht: Der </w:t>
      </w:r>
      <w:r w:rsidRPr="00630BDA">
        <w:rPr>
          <w:rFonts w:ascii="Gadugi" w:hAnsi="Gadugi" w:cs="Estrangelo Edessa"/>
          <w:b/>
          <w:sz w:val="28"/>
          <w:szCs w:val="28"/>
          <w:u w:val="single"/>
        </w:rPr>
        <w:t>S</w:t>
      </w:r>
      <w:r>
        <w:rPr>
          <w:rFonts w:ascii="Gadugi" w:hAnsi="Gadugi" w:cs="Estrangelo Edessa"/>
          <w:b/>
          <w:sz w:val="28"/>
          <w:szCs w:val="28"/>
        </w:rPr>
        <w:t>elbst</w:t>
      </w:r>
      <w:r w:rsidRPr="00630BDA">
        <w:rPr>
          <w:rFonts w:ascii="Gadugi" w:hAnsi="Gadugi" w:cs="Estrangelo Edessa"/>
          <w:b/>
          <w:sz w:val="28"/>
          <w:szCs w:val="28"/>
          <w:u w:val="single"/>
        </w:rPr>
        <w:t>h</w:t>
      </w:r>
      <w:r>
        <w:rPr>
          <w:rFonts w:ascii="Gadugi" w:hAnsi="Gadugi" w:cs="Estrangelo Edessa"/>
          <w:b/>
          <w:sz w:val="28"/>
          <w:szCs w:val="28"/>
        </w:rPr>
        <w:t>ilfe</w:t>
      </w:r>
      <w:r w:rsidRPr="00630BDA">
        <w:rPr>
          <w:rFonts w:ascii="Gadugi" w:hAnsi="Gadugi" w:cs="Estrangelo Edessa"/>
          <w:b/>
          <w:sz w:val="28"/>
          <w:szCs w:val="28"/>
          <w:u w:val="single"/>
        </w:rPr>
        <w:t>v</w:t>
      </w:r>
      <w:r>
        <w:rPr>
          <w:rFonts w:ascii="Gadugi" w:hAnsi="Gadugi" w:cs="Estrangelo Edessa"/>
          <w:b/>
          <w:sz w:val="28"/>
          <w:szCs w:val="28"/>
        </w:rPr>
        <w:t>erkauf (SHV, § 373 Abs. 2 HGB)</w:t>
      </w:r>
    </w:p>
    <w:p w14:paraId="76E706A4" w14:textId="77777777" w:rsidR="00F72632" w:rsidRPr="00A348EA" w:rsidRDefault="00F72632" w:rsidP="00F72632">
      <w:pPr>
        <w:spacing w:before="120" w:after="120"/>
        <w:jc w:val="center"/>
        <w:rPr>
          <w:rFonts w:ascii="Calibri" w:hAnsi="Calibri"/>
          <w:i/>
          <w:iCs/>
        </w:rPr>
      </w:pPr>
      <w:r w:rsidRPr="00A348EA">
        <w:rPr>
          <w:rFonts w:ascii="Calibri" w:hAnsi="Calibri"/>
          <w:i/>
          <w:iCs/>
        </w:rPr>
        <w:t>K = Käufer / V = Verkäufer</w:t>
      </w:r>
    </w:p>
    <w:tbl>
      <w:tblPr>
        <w:tblStyle w:val="Tabellenraster"/>
        <w:tblW w:w="10208" w:type="dxa"/>
        <w:tblBorders>
          <w:insideH w:val="none" w:sz="0" w:space="0" w:color="auto"/>
          <w:insideV w:val="none" w:sz="0" w:space="0" w:color="auto"/>
        </w:tblBorders>
        <w:tblLayout w:type="fixed"/>
        <w:tblLook w:val="04A0" w:firstRow="1" w:lastRow="0" w:firstColumn="1" w:lastColumn="0" w:noHBand="0" w:noVBand="1"/>
      </w:tblPr>
      <w:tblGrid>
        <w:gridCol w:w="284"/>
        <w:gridCol w:w="567"/>
        <w:gridCol w:w="284"/>
        <w:gridCol w:w="567"/>
        <w:gridCol w:w="236"/>
        <w:gridCol w:w="331"/>
        <w:gridCol w:w="6804"/>
        <w:gridCol w:w="284"/>
        <w:gridCol w:w="567"/>
        <w:gridCol w:w="284"/>
      </w:tblGrid>
      <w:tr w:rsidR="00F72632" w:rsidRPr="00A348EA" w14:paraId="1CA96E9E" w14:textId="77777777" w:rsidTr="00FE5729">
        <w:trPr>
          <w:trHeight w:hRule="exact" w:val="227"/>
        </w:trPr>
        <w:tc>
          <w:tcPr>
            <w:tcW w:w="284" w:type="dxa"/>
            <w:shd w:val="clear" w:color="auto" w:fill="FFFFFF" w:themeFill="background1"/>
          </w:tcPr>
          <w:p w14:paraId="17F6B80B" w14:textId="77777777" w:rsidR="00F72632" w:rsidRPr="00A348EA" w:rsidRDefault="00F72632" w:rsidP="00FE5729">
            <w:pPr>
              <w:spacing w:before="120" w:after="120"/>
              <w:jc w:val="center"/>
              <w:rPr>
                <w:rFonts w:ascii="Calibri" w:hAnsi="Calibri"/>
                <w:lang w:eastAsia="de-DE"/>
              </w:rPr>
            </w:pPr>
          </w:p>
        </w:tc>
        <w:tc>
          <w:tcPr>
            <w:tcW w:w="567" w:type="dxa"/>
            <w:shd w:val="clear" w:color="auto" w:fill="FFFFFF" w:themeFill="background1"/>
          </w:tcPr>
          <w:p w14:paraId="6EFF3836" w14:textId="77777777" w:rsidR="00F72632" w:rsidRPr="00A348EA" w:rsidRDefault="00F72632" w:rsidP="00FE5729">
            <w:pPr>
              <w:spacing w:before="120" w:after="120"/>
              <w:jc w:val="center"/>
              <w:rPr>
                <w:rFonts w:ascii="Calibri" w:hAnsi="Calibri"/>
                <w:b/>
                <w:bCs/>
                <w:sz w:val="24"/>
                <w:szCs w:val="24"/>
                <w:u w:val="single"/>
                <w:lang w:eastAsia="de-DE"/>
              </w:rPr>
            </w:pPr>
          </w:p>
        </w:tc>
        <w:tc>
          <w:tcPr>
            <w:tcW w:w="284" w:type="dxa"/>
            <w:shd w:val="clear" w:color="auto" w:fill="FFFFFF" w:themeFill="background1"/>
          </w:tcPr>
          <w:p w14:paraId="501C74FD" w14:textId="77777777" w:rsidR="00F72632" w:rsidRPr="00A348EA" w:rsidRDefault="00F72632" w:rsidP="00FE5729">
            <w:pPr>
              <w:spacing w:before="120" w:after="120"/>
              <w:jc w:val="center"/>
              <w:rPr>
                <w:rFonts w:ascii="Calibri" w:hAnsi="Calibri"/>
                <w:lang w:eastAsia="de-DE"/>
              </w:rPr>
            </w:pPr>
          </w:p>
        </w:tc>
        <w:tc>
          <w:tcPr>
            <w:tcW w:w="7938" w:type="dxa"/>
            <w:gridSpan w:val="4"/>
            <w:shd w:val="clear" w:color="auto" w:fill="FFFFFF" w:themeFill="background1"/>
          </w:tcPr>
          <w:p w14:paraId="6EC0F409" w14:textId="77777777" w:rsidR="00F72632" w:rsidRPr="00A263E9" w:rsidRDefault="00F72632" w:rsidP="00FE5729">
            <w:pPr>
              <w:spacing w:before="120" w:after="120"/>
              <w:jc w:val="center"/>
              <w:rPr>
                <w:rFonts w:ascii="Calibri" w:hAnsi="Calibri"/>
                <w:b/>
                <w:bCs/>
                <w:lang w:eastAsia="de-DE"/>
              </w:rPr>
            </w:pPr>
          </w:p>
        </w:tc>
        <w:tc>
          <w:tcPr>
            <w:tcW w:w="284" w:type="dxa"/>
            <w:shd w:val="clear" w:color="auto" w:fill="FFFFFF" w:themeFill="background1"/>
          </w:tcPr>
          <w:p w14:paraId="7B5EED36" w14:textId="77777777" w:rsidR="00F72632" w:rsidRPr="00A348EA" w:rsidRDefault="00F72632" w:rsidP="00FE5729">
            <w:pPr>
              <w:spacing w:before="120" w:after="120"/>
              <w:jc w:val="center"/>
              <w:rPr>
                <w:rFonts w:ascii="Calibri" w:hAnsi="Calibri"/>
                <w:lang w:eastAsia="de-DE"/>
              </w:rPr>
            </w:pPr>
          </w:p>
        </w:tc>
        <w:tc>
          <w:tcPr>
            <w:tcW w:w="567" w:type="dxa"/>
            <w:shd w:val="clear" w:color="auto" w:fill="FFFFFF" w:themeFill="background1"/>
          </w:tcPr>
          <w:p w14:paraId="03BF18D9" w14:textId="77777777" w:rsidR="00F72632" w:rsidRPr="00A348EA" w:rsidRDefault="00F72632" w:rsidP="00FE5729">
            <w:pPr>
              <w:spacing w:before="120" w:after="120"/>
              <w:jc w:val="center"/>
              <w:rPr>
                <w:rFonts w:ascii="Calibri" w:hAnsi="Calibri"/>
                <w:b/>
                <w:bCs/>
                <w:sz w:val="24"/>
                <w:szCs w:val="24"/>
                <w:u w:val="single"/>
                <w:lang w:eastAsia="de-DE"/>
              </w:rPr>
            </w:pPr>
          </w:p>
        </w:tc>
        <w:tc>
          <w:tcPr>
            <w:tcW w:w="284" w:type="dxa"/>
            <w:shd w:val="clear" w:color="auto" w:fill="FFFFFF" w:themeFill="background1"/>
          </w:tcPr>
          <w:p w14:paraId="5528E36B" w14:textId="77777777" w:rsidR="00F72632" w:rsidRPr="00A348EA" w:rsidRDefault="00F72632" w:rsidP="00FE5729">
            <w:pPr>
              <w:spacing w:before="120" w:after="120"/>
              <w:jc w:val="center"/>
              <w:rPr>
                <w:rFonts w:ascii="Calibri" w:hAnsi="Calibri"/>
                <w:lang w:eastAsia="de-DE"/>
              </w:rPr>
            </w:pPr>
          </w:p>
        </w:tc>
      </w:tr>
      <w:tr w:rsidR="00F72632" w:rsidRPr="00A348EA" w14:paraId="1FC2317B" w14:textId="77777777" w:rsidTr="00FE5729">
        <w:tc>
          <w:tcPr>
            <w:tcW w:w="284" w:type="dxa"/>
          </w:tcPr>
          <w:p w14:paraId="2B0568B5" w14:textId="77777777" w:rsidR="00F72632" w:rsidRPr="00A348EA"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098EC245" w14:textId="77777777" w:rsidR="00F72632" w:rsidRPr="00CE5D9A" w:rsidRDefault="00F72632" w:rsidP="00FE5729">
            <w:pPr>
              <w:spacing w:before="120" w:after="120"/>
              <w:jc w:val="center"/>
              <w:rPr>
                <w:rFonts w:ascii="Calibri" w:hAnsi="Calibri"/>
                <w:b/>
                <w:bCs/>
                <w:color w:val="E5DFEC" w:themeColor="accent4" w:themeTint="33"/>
                <w:sz w:val="24"/>
                <w:szCs w:val="24"/>
                <w:u w:val="single"/>
                <w:lang w:eastAsia="de-DE"/>
              </w:rPr>
            </w:pPr>
            <w:r w:rsidRPr="00630BDA">
              <w:rPr>
                <w:rFonts w:ascii="Calibri" w:hAnsi="Calibri"/>
                <w:b/>
                <w:bCs/>
                <w:color w:val="FF0000"/>
                <w:sz w:val="24"/>
                <w:szCs w:val="24"/>
                <w:u w:val="single"/>
                <w:lang w:eastAsia="de-DE"/>
              </w:rPr>
              <w:t>K</w:t>
            </w:r>
          </w:p>
        </w:tc>
        <w:tc>
          <w:tcPr>
            <w:tcW w:w="284" w:type="dxa"/>
          </w:tcPr>
          <w:p w14:paraId="44BF94BA" w14:textId="77777777" w:rsidR="00F72632" w:rsidRPr="00A348EA" w:rsidRDefault="00F72632" w:rsidP="00FE5729">
            <w:pPr>
              <w:spacing w:before="120" w:after="120"/>
              <w:jc w:val="center"/>
              <w:rPr>
                <w:rFonts w:ascii="Calibri" w:hAnsi="Calibri"/>
                <w:lang w:eastAsia="de-DE"/>
              </w:rPr>
            </w:pPr>
          </w:p>
        </w:tc>
        <w:tc>
          <w:tcPr>
            <w:tcW w:w="7938" w:type="dxa"/>
            <w:gridSpan w:val="4"/>
            <w:shd w:val="clear" w:color="auto" w:fill="F2F2F2" w:themeFill="background1" w:themeFillShade="F2"/>
          </w:tcPr>
          <w:p w14:paraId="04B97E3D" w14:textId="77777777" w:rsidR="00F72632" w:rsidRPr="00A263E9" w:rsidRDefault="00F72632" w:rsidP="00FE5729">
            <w:pPr>
              <w:spacing w:before="120" w:after="120"/>
              <w:jc w:val="center"/>
              <w:rPr>
                <w:rFonts w:ascii="Calibri" w:hAnsi="Calibri"/>
                <w:b/>
                <w:bCs/>
                <w:sz w:val="22"/>
                <w:szCs w:val="22"/>
                <w:lang w:eastAsia="de-DE"/>
              </w:rPr>
            </w:pPr>
            <w:r w:rsidRPr="00A263E9">
              <w:rPr>
                <w:rFonts w:ascii="Calibri" w:hAnsi="Calibri"/>
                <w:b/>
                <w:bCs/>
                <w:sz w:val="22"/>
                <w:szCs w:val="22"/>
                <w:lang w:eastAsia="de-DE"/>
              </w:rPr>
              <w:t xml:space="preserve">Schritt </w:t>
            </w:r>
            <w:r w:rsidRPr="00630BDA">
              <w:rPr>
                <w:rFonts w:ascii="Calibri" w:hAnsi="Calibri"/>
                <w:b/>
                <w:bCs/>
                <w:sz w:val="22"/>
                <w:szCs w:val="22"/>
                <w:u w:val="single"/>
                <w:lang w:eastAsia="de-DE"/>
              </w:rPr>
              <w:t>1</w:t>
            </w:r>
            <w:r w:rsidRPr="00A263E9">
              <w:rPr>
                <w:rFonts w:ascii="Calibri" w:hAnsi="Calibri"/>
                <w:b/>
                <w:bCs/>
                <w:sz w:val="22"/>
                <w:szCs w:val="22"/>
                <w:lang w:eastAsia="de-DE"/>
              </w:rPr>
              <w:t>: Einleitung des SHV</w:t>
            </w:r>
          </w:p>
        </w:tc>
        <w:tc>
          <w:tcPr>
            <w:tcW w:w="284" w:type="dxa"/>
          </w:tcPr>
          <w:p w14:paraId="5B2C9564" w14:textId="77777777" w:rsidR="00F72632" w:rsidRPr="00A348EA"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586C161D" w14:textId="77777777" w:rsidR="00F72632" w:rsidRPr="00A348EA" w:rsidRDefault="00F72632" w:rsidP="00FE5729">
            <w:pPr>
              <w:spacing w:before="120" w:after="120"/>
              <w:jc w:val="center"/>
              <w:rPr>
                <w:rFonts w:ascii="Calibri" w:hAnsi="Calibri"/>
                <w:b/>
                <w:bCs/>
                <w:sz w:val="24"/>
                <w:szCs w:val="24"/>
                <w:u w:val="single"/>
                <w:lang w:eastAsia="de-DE"/>
              </w:rPr>
            </w:pPr>
            <w:r w:rsidRPr="00CE5D9A">
              <w:rPr>
                <w:rFonts w:ascii="Calibri" w:hAnsi="Calibri"/>
                <w:b/>
                <w:bCs/>
                <w:color w:val="00B050"/>
                <w:sz w:val="24"/>
                <w:szCs w:val="24"/>
                <w:u w:val="single"/>
                <w:lang w:eastAsia="de-DE"/>
              </w:rPr>
              <w:t>V</w:t>
            </w:r>
          </w:p>
        </w:tc>
        <w:tc>
          <w:tcPr>
            <w:tcW w:w="284" w:type="dxa"/>
          </w:tcPr>
          <w:p w14:paraId="459928E2" w14:textId="77777777" w:rsidR="00F72632" w:rsidRPr="00A348EA" w:rsidRDefault="00F72632" w:rsidP="00FE5729">
            <w:pPr>
              <w:spacing w:before="120" w:after="120"/>
              <w:jc w:val="center"/>
              <w:rPr>
                <w:rFonts w:ascii="Calibri" w:hAnsi="Calibri"/>
                <w:lang w:eastAsia="de-DE"/>
              </w:rPr>
            </w:pPr>
          </w:p>
        </w:tc>
      </w:tr>
      <w:tr w:rsidR="00F72632" w:rsidRPr="00A348EA" w14:paraId="767C0A11" w14:textId="77777777" w:rsidTr="00FE5729">
        <w:trPr>
          <w:trHeight w:hRule="exact" w:val="227"/>
        </w:trPr>
        <w:tc>
          <w:tcPr>
            <w:tcW w:w="284" w:type="dxa"/>
          </w:tcPr>
          <w:p w14:paraId="77F10B2E"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7546D932" w14:textId="77777777" w:rsidR="00F72632" w:rsidRPr="00CE5D9A" w:rsidRDefault="00F72632" w:rsidP="00FE5729">
            <w:pPr>
              <w:spacing w:before="120" w:after="120"/>
              <w:jc w:val="center"/>
              <w:rPr>
                <w:rFonts w:ascii="Calibri" w:hAnsi="Calibri"/>
                <w:b/>
                <w:bCs/>
                <w:color w:val="E5DFEC" w:themeColor="accent4" w:themeTint="33"/>
                <w:sz w:val="24"/>
                <w:szCs w:val="24"/>
                <w:u w:val="single"/>
                <w:lang w:eastAsia="de-DE"/>
              </w:rPr>
            </w:pPr>
          </w:p>
        </w:tc>
        <w:tc>
          <w:tcPr>
            <w:tcW w:w="284" w:type="dxa"/>
          </w:tcPr>
          <w:p w14:paraId="3A074C2D" w14:textId="77777777" w:rsidR="00F72632" w:rsidRPr="00A348EA" w:rsidRDefault="00F72632" w:rsidP="00FE5729">
            <w:pPr>
              <w:spacing w:before="120" w:after="120"/>
              <w:jc w:val="center"/>
              <w:rPr>
                <w:rFonts w:ascii="Calibri" w:hAnsi="Calibri"/>
                <w:sz w:val="22"/>
                <w:szCs w:val="22"/>
                <w:lang w:eastAsia="de-DE"/>
              </w:rPr>
            </w:pPr>
          </w:p>
        </w:tc>
        <w:tc>
          <w:tcPr>
            <w:tcW w:w="567" w:type="dxa"/>
          </w:tcPr>
          <w:p w14:paraId="45021B4F" w14:textId="77777777" w:rsidR="00F72632" w:rsidRPr="00A348EA" w:rsidRDefault="00F72632" w:rsidP="00FE5729">
            <w:pPr>
              <w:spacing w:before="120" w:after="120"/>
              <w:jc w:val="center"/>
              <w:rPr>
                <w:rFonts w:ascii="Calibri" w:hAnsi="Calibri"/>
                <w:sz w:val="22"/>
                <w:szCs w:val="22"/>
                <w:lang w:eastAsia="de-DE"/>
              </w:rPr>
            </w:pPr>
          </w:p>
        </w:tc>
        <w:tc>
          <w:tcPr>
            <w:tcW w:w="567" w:type="dxa"/>
            <w:gridSpan w:val="2"/>
          </w:tcPr>
          <w:p w14:paraId="7CDE920B" w14:textId="77777777" w:rsidR="00F72632" w:rsidRPr="00A348EA" w:rsidRDefault="00F72632" w:rsidP="00FE5729">
            <w:pPr>
              <w:spacing w:before="120" w:after="120"/>
              <w:jc w:val="center"/>
              <w:rPr>
                <w:rFonts w:ascii="Calibri" w:hAnsi="Calibri"/>
                <w:sz w:val="22"/>
                <w:szCs w:val="22"/>
                <w:lang w:eastAsia="de-DE"/>
              </w:rPr>
            </w:pPr>
          </w:p>
        </w:tc>
        <w:tc>
          <w:tcPr>
            <w:tcW w:w="6804" w:type="dxa"/>
          </w:tcPr>
          <w:p w14:paraId="0195A2DE"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6495BD4B"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5F8BCB40"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110135DD" w14:textId="77777777" w:rsidR="00F72632" w:rsidRPr="00A348EA" w:rsidRDefault="00F72632" w:rsidP="00FE5729">
            <w:pPr>
              <w:spacing w:before="120" w:after="120"/>
              <w:jc w:val="center"/>
              <w:rPr>
                <w:rFonts w:ascii="Calibri" w:hAnsi="Calibri"/>
                <w:sz w:val="22"/>
                <w:szCs w:val="22"/>
                <w:lang w:eastAsia="de-DE"/>
              </w:rPr>
            </w:pPr>
          </w:p>
        </w:tc>
      </w:tr>
      <w:tr w:rsidR="00F72632" w:rsidRPr="00A348EA" w14:paraId="5604B854" w14:textId="77777777" w:rsidTr="00FE5729">
        <w:tc>
          <w:tcPr>
            <w:tcW w:w="284" w:type="dxa"/>
          </w:tcPr>
          <w:p w14:paraId="0F9B2384"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4DAE43D0" w14:textId="77777777" w:rsidR="00F72632" w:rsidRPr="00CE5D9A" w:rsidRDefault="00F72632" w:rsidP="00FE5729">
            <w:pPr>
              <w:spacing w:before="120" w:after="120"/>
              <w:jc w:val="center"/>
              <w:rPr>
                <w:rFonts w:ascii="Calibri" w:hAnsi="Calibri"/>
                <w:color w:val="E5DFEC" w:themeColor="accent4" w:themeTint="33"/>
                <w:sz w:val="22"/>
                <w:szCs w:val="22"/>
                <w:lang w:eastAsia="de-DE"/>
              </w:rPr>
            </w:pPr>
          </w:p>
        </w:tc>
        <w:tc>
          <w:tcPr>
            <w:tcW w:w="284" w:type="dxa"/>
          </w:tcPr>
          <w:p w14:paraId="316C59A1" w14:textId="77777777" w:rsidR="00F72632" w:rsidRPr="00A348EA" w:rsidRDefault="00F72632" w:rsidP="00FE5729">
            <w:pPr>
              <w:spacing w:before="120" w:after="120"/>
              <w:jc w:val="center"/>
              <w:rPr>
                <w:rFonts w:ascii="Calibri" w:hAnsi="Calibri"/>
                <w:sz w:val="22"/>
                <w:szCs w:val="22"/>
                <w:lang w:eastAsia="de-DE"/>
              </w:rPr>
            </w:pPr>
          </w:p>
        </w:tc>
        <w:tc>
          <w:tcPr>
            <w:tcW w:w="567" w:type="dxa"/>
          </w:tcPr>
          <w:p w14:paraId="24B751E0" w14:textId="77777777" w:rsidR="00F72632" w:rsidRPr="00A348EA" w:rsidRDefault="00F72632" w:rsidP="00FE5729">
            <w:pPr>
              <w:spacing w:before="60" w:after="60"/>
              <w:jc w:val="center"/>
              <w:rPr>
                <w:rFonts w:ascii="Calibri" w:hAnsi="Calibri"/>
                <w:sz w:val="22"/>
                <w:szCs w:val="22"/>
                <w:lang w:eastAsia="de-DE"/>
              </w:rPr>
            </w:pPr>
            <w:r>
              <w:rPr>
                <w:rFonts w:ascii="Calibri" w:hAnsi="Calibri" w:cs="Calibri"/>
                <w:sz w:val="22"/>
                <w:szCs w:val="22"/>
                <w:lang w:eastAsia="de-DE"/>
              </w:rPr>
              <w:t>①</w:t>
            </w:r>
          </w:p>
        </w:tc>
        <w:tc>
          <w:tcPr>
            <w:tcW w:w="7371" w:type="dxa"/>
            <w:gridSpan w:val="3"/>
          </w:tcPr>
          <w:p w14:paraId="27CCD6CB" w14:textId="77777777" w:rsidR="00F72632" w:rsidRPr="00A348EA" w:rsidRDefault="00F72632" w:rsidP="00FE5729">
            <w:pPr>
              <w:spacing w:before="60" w:after="60"/>
              <w:jc w:val="both"/>
              <w:rPr>
                <w:rFonts w:ascii="Calibri" w:hAnsi="Calibri"/>
                <w:sz w:val="22"/>
                <w:szCs w:val="22"/>
                <w:lang w:eastAsia="de-DE"/>
              </w:rPr>
            </w:pPr>
            <w:r w:rsidRPr="00CE5D9A">
              <w:rPr>
                <w:rFonts w:ascii="Calibri" w:hAnsi="Calibri"/>
                <w:b/>
                <w:bCs/>
                <w:sz w:val="22"/>
                <w:szCs w:val="22"/>
                <w:lang w:eastAsia="de-DE"/>
              </w:rPr>
              <w:t>Mitteilung</w:t>
            </w:r>
            <w:r>
              <w:rPr>
                <w:rFonts w:ascii="Calibri" w:hAnsi="Calibri"/>
                <w:sz w:val="22"/>
                <w:szCs w:val="22"/>
                <w:lang w:eastAsia="de-DE"/>
              </w:rPr>
              <w:t xml:space="preserve"> über Einlagerung der Ware</w:t>
            </w:r>
          </w:p>
        </w:tc>
        <w:tc>
          <w:tcPr>
            <w:tcW w:w="284" w:type="dxa"/>
          </w:tcPr>
          <w:p w14:paraId="7858EA1B"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061A0F24"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30C378F9" w14:textId="77777777" w:rsidR="00F72632" w:rsidRPr="00A348EA" w:rsidRDefault="00F72632" w:rsidP="00FE5729">
            <w:pPr>
              <w:spacing w:before="120" w:after="120"/>
              <w:jc w:val="center"/>
              <w:rPr>
                <w:rFonts w:ascii="Calibri" w:hAnsi="Calibri"/>
                <w:sz w:val="22"/>
                <w:szCs w:val="22"/>
                <w:lang w:eastAsia="de-DE"/>
              </w:rPr>
            </w:pPr>
          </w:p>
        </w:tc>
      </w:tr>
      <w:tr w:rsidR="00F72632" w:rsidRPr="00A348EA" w14:paraId="6ABE4C14" w14:textId="77777777" w:rsidTr="00FE5729">
        <w:tc>
          <w:tcPr>
            <w:tcW w:w="284" w:type="dxa"/>
          </w:tcPr>
          <w:p w14:paraId="0E20607C"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0B223317" w14:textId="77777777" w:rsidR="00F72632" w:rsidRPr="00CE5D9A" w:rsidRDefault="00F72632" w:rsidP="00FE5729">
            <w:pPr>
              <w:spacing w:before="120" w:after="120"/>
              <w:jc w:val="center"/>
              <w:rPr>
                <w:rFonts w:ascii="Calibri" w:hAnsi="Calibri"/>
                <w:color w:val="E5DFEC" w:themeColor="accent4" w:themeTint="33"/>
                <w:sz w:val="22"/>
                <w:szCs w:val="22"/>
                <w:lang w:eastAsia="de-DE"/>
              </w:rPr>
            </w:pPr>
          </w:p>
        </w:tc>
        <w:tc>
          <w:tcPr>
            <w:tcW w:w="284" w:type="dxa"/>
          </w:tcPr>
          <w:p w14:paraId="3A0EBC1E" w14:textId="77777777" w:rsidR="00F72632" w:rsidRPr="00A348EA" w:rsidRDefault="00F72632" w:rsidP="00FE5729">
            <w:pPr>
              <w:spacing w:before="120" w:after="120"/>
              <w:jc w:val="center"/>
              <w:rPr>
                <w:rFonts w:ascii="Calibri" w:hAnsi="Calibri"/>
                <w:sz w:val="22"/>
                <w:szCs w:val="22"/>
                <w:lang w:eastAsia="de-DE"/>
              </w:rPr>
            </w:pPr>
          </w:p>
        </w:tc>
        <w:tc>
          <w:tcPr>
            <w:tcW w:w="567" w:type="dxa"/>
          </w:tcPr>
          <w:p w14:paraId="62539EAB" w14:textId="77777777" w:rsidR="00F72632" w:rsidRPr="00A348EA" w:rsidRDefault="00F72632" w:rsidP="00FE5729">
            <w:pPr>
              <w:spacing w:before="60" w:after="60"/>
              <w:jc w:val="center"/>
              <w:rPr>
                <w:rFonts w:ascii="Calibri" w:hAnsi="Calibri"/>
                <w:sz w:val="22"/>
                <w:szCs w:val="22"/>
                <w:lang w:eastAsia="de-DE"/>
              </w:rPr>
            </w:pPr>
          </w:p>
        </w:tc>
        <w:tc>
          <w:tcPr>
            <w:tcW w:w="567" w:type="dxa"/>
            <w:gridSpan w:val="2"/>
          </w:tcPr>
          <w:p w14:paraId="3CFAE2CF" w14:textId="77777777" w:rsidR="00F72632" w:rsidRPr="00A348EA" w:rsidRDefault="00F72632" w:rsidP="00FE5729">
            <w:pPr>
              <w:spacing w:before="60" w:after="60"/>
              <w:jc w:val="center"/>
              <w:rPr>
                <w:rFonts w:ascii="Calibri" w:hAnsi="Calibri"/>
                <w:sz w:val="22"/>
                <w:szCs w:val="22"/>
                <w:lang w:eastAsia="de-DE"/>
              </w:rPr>
            </w:pPr>
            <w:r>
              <w:rPr>
                <w:rFonts w:ascii="Calibri" w:hAnsi="Calibri"/>
                <w:sz w:val="22"/>
                <w:szCs w:val="22"/>
                <w:lang w:eastAsia="de-DE"/>
              </w:rPr>
              <w:t>+</w:t>
            </w:r>
          </w:p>
        </w:tc>
        <w:tc>
          <w:tcPr>
            <w:tcW w:w="6804" w:type="dxa"/>
          </w:tcPr>
          <w:p w14:paraId="7FDBED1F" w14:textId="77777777" w:rsidR="00F72632" w:rsidRPr="00A348EA" w:rsidRDefault="00F72632" w:rsidP="00FE5729">
            <w:pPr>
              <w:spacing w:before="60" w:after="60"/>
              <w:jc w:val="both"/>
              <w:rPr>
                <w:rFonts w:ascii="Calibri" w:hAnsi="Calibri"/>
                <w:sz w:val="22"/>
                <w:szCs w:val="22"/>
                <w:lang w:eastAsia="de-DE"/>
              </w:rPr>
            </w:pPr>
            <w:r w:rsidRPr="00CE5D9A">
              <w:rPr>
                <w:rFonts w:ascii="Calibri" w:hAnsi="Calibri"/>
                <w:b/>
                <w:bCs/>
                <w:sz w:val="22"/>
                <w:szCs w:val="22"/>
                <w:lang w:eastAsia="de-DE"/>
              </w:rPr>
              <w:t>Fristsetzung</w:t>
            </w:r>
            <w:r>
              <w:rPr>
                <w:rFonts w:ascii="Calibri" w:hAnsi="Calibri"/>
                <w:sz w:val="22"/>
                <w:szCs w:val="22"/>
                <w:lang w:eastAsia="de-DE"/>
              </w:rPr>
              <w:t xml:space="preserve"> der Annahme</w:t>
            </w:r>
          </w:p>
        </w:tc>
        <w:tc>
          <w:tcPr>
            <w:tcW w:w="284" w:type="dxa"/>
          </w:tcPr>
          <w:p w14:paraId="3324BADE"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2321B330"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5EE3F86D" w14:textId="77777777" w:rsidR="00F72632" w:rsidRPr="00A348EA" w:rsidRDefault="00F72632" w:rsidP="00FE5729">
            <w:pPr>
              <w:spacing w:before="120" w:after="120"/>
              <w:jc w:val="center"/>
              <w:rPr>
                <w:rFonts w:ascii="Calibri" w:hAnsi="Calibri"/>
                <w:sz w:val="22"/>
                <w:szCs w:val="22"/>
                <w:lang w:eastAsia="de-DE"/>
              </w:rPr>
            </w:pPr>
          </w:p>
        </w:tc>
      </w:tr>
      <w:tr w:rsidR="00F72632" w:rsidRPr="00A348EA" w14:paraId="79D11199" w14:textId="77777777" w:rsidTr="00FE5729">
        <w:tc>
          <w:tcPr>
            <w:tcW w:w="284" w:type="dxa"/>
          </w:tcPr>
          <w:p w14:paraId="21799D58"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5195F908" w14:textId="77777777" w:rsidR="00F72632" w:rsidRPr="00CE5D9A" w:rsidRDefault="00F72632" w:rsidP="00FE5729">
            <w:pPr>
              <w:spacing w:before="120" w:after="120"/>
              <w:jc w:val="center"/>
              <w:rPr>
                <w:rFonts w:ascii="Calibri" w:hAnsi="Calibri"/>
                <w:color w:val="E5DFEC" w:themeColor="accent4" w:themeTint="33"/>
                <w:sz w:val="22"/>
                <w:szCs w:val="22"/>
                <w:lang w:eastAsia="de-DE"/>
              </w:rPr>
            </w:pPr>
          </w:p>
        </w:tc>
        <w:tc>
          <w:tcPr>
            <w:tcW w:w="284" w:type="dxa"/>
          </w:tcPr>
          <w:p w14:paraId="017F8D5D" w14:textId="77777777" w:rsidR="00F72632" w:rsidRPr="00A348EA" w:rsidRDefault="00F72632" w:rsidP="00FE5729">
            <w:pPr>
              <w:spacing w:before="120" w:after="120"/>
              <w:jc w:val="center"/>
              <w:rPr>
                <w:rFonts w:ascii="Calibri" w:hAnsi="Calibri"/>
                <w:sz w:val="22"/>
                <w:szCs w:val="22"/>
                <w:lang w:eastAsia="de-DE"/>
              </w:rPr>
            </w:pPr>
            <w:r>
              <w:rPr>
                <w:rFonts w:ascii="Calibri" w:hAnsi="Calibri"/>
                <w:noProof/>
              </w:rPr>
              <mc:AlternateContent>
                <mc:Choice Requires="wps">
                  <w:drawing>
                    <wp:anchor distT="0" distB="0" distL="114300" distR="114300" simplePos="0" relativeHeight="251789824" behindDoc="0" locked="0" layoutInCell="1" allowOverlap="1" wp14:anchorId="6C826F24" wp14:editId="62EEA34C">
                      <wp:simplePos x="0" y="0"/>
                      <wp:positionH relativeFrom="column">
                        <wp:posOffset>47625</wp:posOffset>
                      </wp:positionH>
                      <wp:positionV relativeFrom="paragraph">
                        <wp:posOffset>269875</wp:posOffset>
                      </wp:positionV>
                      <wp:extent cx="5257800" cy="0"/>
                      <wp:effectExtent l="19050" t="76200" r="0" b="76200"/>
                      <wp:wrapNone/>
                      <wp:docPr id="5070" name="Gerade Verbindung mit Pfeil 5070"/>
                      <wp:cNvGraphicFramePr/>
                      <a:graphic xmlns:a="http://schemas.openxmlformats.org/drawingml/2006/main">
                        <a:graphicData uri="http://schemas.microsoft.com/office/word/2010/wordprocessingShape">
                          <wps:wsp>
                            <wps:cNvCnPr/>
                            <wps:spPr>
                              <a:xfrm flipH="1">
                                <a:off x="0" y="0"/>
                                <a:ext cx="5257800" cy="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316359" id="Gerade Verbindung mit Pfeil 5070" o:spid="_x0000_s1026" type="#_x0000_t32" style="position:absolute;margin-left:3.75pt;margin-top:21.25pt;width:414pt;height:0;flip:x;z-index:251789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" strokecolor="#00b0f0" strokeweight="2.25pt">
                      <v:stroke endarrow="block"/>
                    </v:shape>
                  </w:pict>
                </mc:Fallback>
              </mc:AlternateContent>
            </w:r>
          </w:p>
        </w:tc>
        <w:tc>
          <w:tcPr>
            <w:tcW w:w="567" w:type="dxa"/>
          </w:tcPr>
          <w:p w14:paraId="155EDA04" w14:textId="77777777" w:rsidR="00F72632" w:rsidRPr="00A348EA" w:rsidRDefault="00F72632" w:rsidP="00FE5729">
            <w:pPr>
              <w:spacing w:before="60" w:after="60"/>
              <w:jc w:val="center"/>
              <w:rPr>
                <w:rFonts w:ascii="Calibri" w:hAnsi="Calibri"/>
                <w:sz w:val="22"/>
                <w:szCs w:val="22"/>
                <w:lang w:eastAsia="de-DE"/>
              </w:rPr>
            </w:pPr>
          </w:p>
        </w:tc>
        <w:tc>
          <w:tcPr>
            <w:tcW w:w="567" w:type="dxa"/>
            <w:gridSpan w:val="2"/>
          </w:tcPr>
          <w:p w14:paraId="72DE8BE4" w14:textId="77777777" w:rsidR="00F72632" w:rsidRPr="00A348EA" w:rsidRDefault="00F72632" w:rsidP="00FE5729">
            <w:pPr>
              <w:spacing w:before="60" w:after="60"/>
              <w:jc w:val="center"/>
              <w:rPr>
                <w:rFonts w:ascii="Calibri" w:hAnsi="Calibri"/>
                <w:sz w:val="22"/>
                <w:szCs w:val="22"/>
                <w:lang w:eastAsia="de-DE"/>
              </w:rPr>
            </w:pPr>
            <w:r>
              <w:rPr>
                <w:rFonts w:ascii="Calibri" w:hAnsi="Calibri"/>
                <w:sz w:val="22"/>
                <w:szCs w:val="22"/>
                <w:lang w:eastAsia="de-DE"/>
              </w:rPr>
              <w:t>+</w:t>
            </w:r>
          </w:p>
        </w:tc>
        <w:tc>
          <w:tcPr>
            <w:tcW w:w="6804" w:type="dxa"/>
          </w:tcPr>
          <w:p w14:paraId="5EA99742" w14:textId="77777777" w:rsidR="00F72632" w:rsidRPr="00A348EA" w:rsidRDefault="00F72632" w:rsidP="00FE5729">
            <w:pPr>
              <w:spacing w:before="60" w:after="60"/>
              <w:jc w:val="both"/>
              <w:rPr>
                <w:rFonts w:ascii="Calibri" w:hAnsi="Calibri"/>
                <w:sz w:val="22"/>
                <w:szCs w:val="22"/>
                <w:lang w:eastAsia="de-DE"/>
              </w:rPr>
            </w:pPr>
            <w:r w:rsidRPr="00CE5D9A">
              <w:rPr>
                <w:rFonts w:ascii="Calibri" w:hAnsi="Calibri"/>
                <w:b/>
                <w:bCs/>
                <w:sz w:val="22"/>
                <w:szCs w:val="22"/>
                <w:lang w:eastAsia="de-DE"/>
              </w:rPr>
              <w:t>Androhung</w:t>
            </w:r>
            <w:r>
              <w:rPr>
                <w:rFonts w:ascii="Calibri" w:hAnsi="Calibri"/>
                <w:sz w:val="22"/>
                <w:szCs w:val="22"/>
                <w:lang w:eastAsia="de-DE"/>
              </w:rPr>
              <w:t xml:space="preserve"> des Verkaufs nach Ablauf der gesetzten Frist</w:t>
            </w:r>
          </w:p>
        </w:tc>
        <w:tc>
          <w:tcPr>
            <w:tcW w:w="284" w:type="dxa"/>
          </w:tcPr>
          <w:p w14:paraId="2B1CB717"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07A8A75B"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6C28F1CC" w14:textId="77777777" w:rsidR="00F72632" w:rsidRPr="00A348EA" w:rsidRDefault="00F72632" w:rsidP="00FE5729">
            <w:pPr>
              <w:spacing w:before="120" w:after="120"/>
              <w:jc w:val="center"/>
              <w:rPr>
                <w:rFonts w:ascii="Calibri" w:hAnsi="Calibri"/>
                <w:sz w:val="22"/>
                <w:szCs w:val="22"/>
                <w:lang w:eastAsia="de-DE"/>
              </w:rPr>
            </w:pPr>
          </w:p>
        </w:tc>
      </w:tr>
      <w:tr w:rsidR="00F72632" w:rsidRPr="00AB48C9" w14:paraId="3897C6F5" w14:textId="77777777" w:rsidTr="00FE5729">
        <w:trPr>
          <w:trHeight w:hRule="exact" w:val="227"/>
        </w:trPr>
        <w:tc>
          <w:tcPr>
            <w:tcW w:w="284" w:type="dxa"/>
          </w:tcPr>
          <w:p w14:paraId="649D0966" w14:textId="77777777" w:rsidR="00F72632" w:rsidRPr="00AB48C9"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777E80C4" w14:textId="77777777" w:rsidR="00F72632" w:rsidRPr="00CE5D9A" w:rsidRDefault="00F72632" w:rsidP="00FE5729">
            <w:pPr>
              <w:spacing w:before="120" w:after="120"/>
              <w:jc w:val="center"/>
              <w:rPr>
                <w:rFonts w:ascii="Calibri" w:hAnsi="Calibri"/>
                <w:color w:val="E5DFEC" w:themeColor="accent4" w:themeTint="33"/>
                <w:lang w:eastAsia="de-DE"/>
              </w:rPr>
            </w:pPr>
          </w:p>
        </w:tc>
        <w:tc>
          <w:tcPr>
            <w:tcW w:w="284" w:type="dxa"/>
          </w:tcPr>
          <w:p w14:paraId="4B1EE2ED" w14:textId="77777777" w:rsidR="00F72632" w:rsidRPr="00AB48C9" w:rsidRDefault="00F72632" w:rsidP="00FE5729">
            <w:pPr>
              <w:spacing w:before="120" w:after="120"/>
              <w:jc w:val="center"/>
              <w:rPr>
                <w:rFonts w:ascii="Calibri" w:hAnsi="Calibri"/>
                <w:lang w:eastAsia="de-DE"/>
              </w:rPr>
            </w:pPr>
          </w:p>
        </w:tc>
        <w:tc>
          <w:tcPr>
            <w:tcW w:w="567" w:type="dxa"/>
          </w:tcPr>
          <w:p w14:paraId="7AF48485" w14:textId="77777777" w:rsidR="00F72632" w:rsidRPr="00AB48C9" w:rsidRDefault="00F72632" w:rsidP="00FE5729">
            <w:pPr>
              <w:spacing w:before="120" w:after="120"/>
              <w:jc w:val="center"/>
              <w:rPr>
                <w:rFonts w:ascii="Calibri" w:hAnsi="Calibri" w:cs="Calibri"/>
                <w:lang w:eastAsia="de-DE"/>
              </w:rPr>
            </w:pPr>
          </w:p>
        </w:tc>
        <w:tc>
          <w:tcPr>
            <w:tcW w:w="7371" w:type="dxa"/>
            <w:gridSpan w:val="3"/>
          </w:tcPr>
          <w:p w14:paraId="118CEE23" w14:textId="77777777" w:rsidR="00F72632" w:rsidRPr="00AB48C9" w:rsidRDefault="00F72632" w:rsidP="00FE5729">
            <w:pPr>
              <w:spacing w:before="120" w:after="120"/>
              <w:jc w:val="both"/>
              <w:rPr>
                <w:rFonts w:ascii="Calibri" w:hAnsi="Calibri"/>
                <w:lang w:eastAsia="de-DE"/>
              </w:rPr>
            </w:pPr>
          </w:p>
        </w:tc>
        <w:tc>
          <w:tcPr>
            <w:tcW w:w="284" w:type="dxa"/>
          </w:tcPr>
          <w:p w14:paraId="66986617" w14:textId="77777777" w:rsidR="00F72632" w:rsidRPr="00AB48C9"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7F917517" w14:textId="77777777" w:rsidR="00F72632" w:rsidRPr="00AB48C9" w:rsidRDefault="00F72632" w:rsidP="00FE5729">
            <w:pPr>
              <w:spacing w:before="120" w:after="120"/>
              <w:jc w:val="center"/>
              <w:rPr>
                <w:rFonts w:ascii="Calibri" w:hAnsi="Calibri"/>
                <w:lang w:eastAsia="de-DE"/>
              </w:rPr>
            </w:pPr>
          </w:p>
        </w:tc>
        <w:tc>
          <w:tcPr>
            <w:tcW w:w="284" w:type="dxa"/>
          </w:tcPr>
          <w:p w14:paraId="0A45F369" w14:textId="77777777" w:rsidR="00F72632" w:rsidRPr="00AB48C9" w:rsidRDefault="00F72632" w:rsidP="00FE5729">
            <w:pPr>
              <w:spacing w:before="120" w:after="120"/>
              <w:jc w:val="center"/>
              <w:rPr>
                <w:rFonts w:ascii="Calibri" w:hAnsi="Calibri"/>
                <w:lang w:eastAsia="de-DE"/>
              </w:rPr>
            </w:pPr>
          </w:p>
        </w:tc>
      </w:tr>
      <w:tr w:rsidR="00F72632" w:rsidRPr="00AB48C9" w14:paraId="24E207F5" w14:textId="77777777" w:rsidTr="00FE5729">
        <w:tc>
          <w:tcPr>
            <w:tcW w:w="284" w:type="dxa"/>
          </w:tcPr>
          <w:p w14:paraId="31B8673E" w14:textId="77777777" w:rsidR="00F72632" w:rsidRPr="00AB48C9"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0A5D7EE2" w14:textId="77777777" w:rsidR="00F72632" w:rsidRPr="00CE5D9A" w:rsidRDefault="00F72632" w:rsidP="00FE5729">
            <w:pPr>
              <w:spacing w:before="120" w:after="120"/>
              <w:jc w:val="center"/>
              <w:rPr>
                <w:rFonts w:ascii="Calibri" w:hAnsi="Calibri"/>
                <w:color w:val="E5DFEC" w:themeColor="accent4" w:themeTint="33"/>
                <w:sz w:val="22"/>
                <w:szCs w:val="22"/>
                <w:lang w:eastAsia="de-DE"/>
              </w:rPr>
            </w:pPr>
          </w:p>
        </w:tc>
        <w:tc>
          <w:tcPr>
            <w:tcW w:w="284" w:type="dxa"/>
          </w:tcPr>
          <w:p w14:paraId="3FD950E9" w14:textId="77777777" w:rsidR="00F72632" w:rsidRPr="00AB48C9" w:rsidRDefault="00F72632" w:rsidP="00FE5729">
            <w:pPr>
              <w:spacing w:before="120" w:after="120"/>
              <w:jc w:val="center"/>
              <w:rPr>
                <w:rFonts w:ascii="Calibri" w:hAnsi="Calibri"/>
                <w:sz w:val="22"/>
                <w:szCs w:val="22"/>
                <w:lang w:eastAsia="de-DE"/>
              </w:rPr>
            </w:pPr>
          </w:p>
        </w:tc>
        <w:tc>
          <w:tcPr>
            <w:tcW w:w="567" w:type="dxa"/>
          </w:tcPr>
          <w:p w14:paraId="0F01C5F3" w14:textId="77777777" w:rsidR="00F72632" w:rsidRPr="00AB48C9" w:rsidRDefault="00F72632" w:rsidP="00FE5729">
            <w:pPr>
              <w:spacing w:before="60" w:after="60"/>
              <w:jc w:val="center"/>
              <w:rPr>
                <w:rFonts w:ascii="Calibri" w:hAnsi="Calibri"/>
                <w:sz w:val="22"/>
                <w:szCs w:val="22"/>
                <w:lang w:eastAsia="de-DE"/>
              </w:rPr>
            </w:pPr>
            <w:r w:rsidRPr="00AB48C9">
              <w:rPr>
                <w:rFonts w:ascii="Calibri" w:hAnsi="Calibri" w:cs="Calibri"/>
                <w:sz w:val="22"/>
                <w:szCs w:val="22"/>
                <w:lang w:eastAsia="de-DE"/>
              </w:rPr>
              <w:t>②</w:t>
            </w:r>
          </w:p>
        </w:tc>
        <w:tc>
          <w:tcPr>
            <w:tcW w:w="7371" w:type="dxa"/>
            <w:gridSpan w:val="3"/>
          </w:tcPr>
          <w:p w14:paraId="5213C3CF" w14:textId="77777777" w:rsidR="00F72632" w:rsidRPr="00AB48C9" w:rsidRDefault="00F72632" w:rsidP="00FE5729">
            <w:pPr>
              <w:spacing w:before="60" w:after="60"/>
              <w:jc w:val="both"/>
              <w:rPr>
                <w:rFonts w:ascii="Calibri" w:hAnsi="Calibri"/>
                <w:sz w:val="22"/>
                <w:szCs w:val="22"/>
                <w:lang w:eastAsia="de-DE"/>
              </w:rPr>
            </w:pPr>
            <w:r w:rsidRPr="00CE5D9A">
              <w:rPr>
                <w:rFonts w:ascii="Calibri" w:hAnsi="Calibri"/>
                <w:b/>
                <w:bCs/>
                <w:sz w:val="22"/>
                <w:szCs w:val="22"/>
                <w:lang w:eastAsia="de-DE"/>
              </w:rPr>
              <w:t>Mitteilung</w:t>
            </w:r>
            <w:r>
              <w:rPr>
                <w:rFonts w:ascii="Calibri" w:hAnsi="Calibri"/>
                <w:sz w:val="22"/>
                <w:szCs w:val="22"/>
                <w:lang w:eastAsia="de-DE"/>
              </w:rPr>
              <w:t xml:space="preserve"> über …</w:t>
            </w:r>
          </w:p>
        </w:tc>
        <w:tc>
          <w:tcPr>
            <w:tcW w:w="284" w:type="dxa"/>
          </w:tcPr>
          <w:p w14:paraId="5B4BAF71" w14:textId="77777777" w:rsidR="00F72632" w:rsidRPr="00AB48C9"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01967AB1" w14:textId="77777777" w:rsidR="00F72632" w:rsidRPr="00AB48C9" w:rsidRDefault="00F72632" w:rsidP="00FE5729">
            <w:pPr>
              <w:spacing w:before="120" w:after="120"/>
              <w:jc w:val="center"/>
              <w:rPr>
                <w:rFonts w:ascii="Calibri" w:hAnsi="Calibri"/>
                <w:sz w:val="22"/>
                <w:szCs w:val="22"/>
                <w:lang w:eastAsia="de-DE"/>
              </w:rPr>
            </w:pPr>
          </w:p>
        </w:tc>
        <w:tc>
          <w:tcPr>
            <w:tcW w:w="284" w:type="dxa"/>
          </w:tcPr>
          <w:p w14:paraId="04ED765A" w14:textId="77777777" w:rsidR="00F72632" w:rsidRPr="00AB48C9" w:rsidRDefault="00F72632" w:rsidP="00FE5729">
            <w:pPr>
              <w:spacing w:before="120" w:after="120"/>
              <w:jc w:val="center"/>
              <w:rPr>
                <w:rFonts w:ascii="Calibri" w:hAnsi="Calibri"/>
                <w:sz w:val="22"/>
                <w:szCs w:val="22"/>
                <w:lang w:eastAsia="de-DE"/>
              </w:rPr>
            </w:pPr>
          </w:p>
        </w:tc>
      </w:tr>
      <w:tr w:rsidR="00F72632" w:rsidRPr="00AB48C9" w14:paraId="1CE20FB1" w14:textId="77777777" w:rsidTr="00FE5729">
        <w:tc>
          <w:tcPr>
            <w:tcW w:w="284" w:type="dxa"/>
          </w:tcPr>
          <w:p w14:paraId="0E57F5E4" w14:textId="77777777" w:rsidR="00F72632" w:rsidRPr="00AB48C9"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5F80E2A3" w14:textId="77777777" w:rsidR="00F72632" w:rsidRPr="00CE5D9A" w:rsidRDefault="00F72632" w:rsidP="00FE5729">
            <w:pPr>
              <w:spacing w:before="120" w:after="120"/>
              <w:jc w:val="center"/>
              <w:rPr>
                <w:rFonts w:ascii="Calibri" w:hAnsi="Calibri"/>
                <w:color w:val="E5DFEC" w:themeColor="accent4" w:themeTint="33"/>
                <w:lang w:eastAsia="de-DE"/>
              </w:rPr>
            </w:pPr>
          </w:p>
        </w:tc>
        <w:tc>
          <w:tcPr>
            <w:tcW w:w="284" w:type="dxa"/>
          </w:tcPr>
          <w:p w14:paraId="6E836F40" w14:textId="77777777" w:rsidR="00F72632" w:rsidRPr="00AB48C9" w:rsidRDefault="00F72632" w:rsidP="00FE5729">
            <w:pPr>
              <w:spacing w:before="120" w:after="120"/>
              <w:jc w:val="center"/>
              <w:rPr>
                <w:rFonts w:ascii="Calibri" w:hAnsi="Calibri"/>
                <w:lang w:eastAsia="de-DE"/>
              </w:rPr>
            </w:pPr>
          </w:p>
        </w:tc>
        <w:tc>
          <w:tcPr>
            <w:tcW w:w="567" w:type="dxa"/>
          </w:tcPr>
          <w:p w14:paraId="434FDF4A" w14:textId="77777777" w:rsidR="00F72632" w:rsidRPr="00AB48C9" w:rsidRDefault="00F72632" w:rsidP="00FE5729">
            <w:pPr>
              <w:spacing w:before="120" w:after="120"/>
              <w:jc w:val="center"/>
              <w:rPr>
                <w:rFonts w:ascii="Calibri" w:hAnsi="Calibri" w:cs="Calibri"/>
                <w:lang w:eastAsia="de-DE"/>
              </w:rPr>
            </w:pPr>
          </w:p>
        </w:tc>
        <w:tc>
          <w:tcPr>
            <w:tcW w:w="236" w:type="dxa"/>
          </w:tcPr>
          <w:p w14:paraId="6A35E93B" w14:textId="77777777" w:rsidR="00F72632" w:rsidRPr="00AB48C9" w:rsidRDefault="00F72632" w:rsidP="00FE5729">
            <w:pPr>
              <w:spacing w:before="120" w:after="120"/>
              <w:jc w:val="center"/>
              <w:rPr>
                <w:rFonts w:ascii="Calibri" w:hAnsi="Calibri"/>
                <w:sz w:val="22"/>
                <w:szCs w:val="22"/>
                <w:lang w:eastAsia="de-DE"/>
              </w:rPr>
            </w:pPr>
          </w:p>
        </w:tc>
        <w:tc>
          <w:tcPr>
            <w:tcW w:w="7135" w:type="dxa"/>
            <w:gridSpan w:val="2"/>
          </w:tcPr>
          <w:p w14:paraId="314163FC" w14:textId="77777777" w:rsidR="00F72632" w:rsidRDefault="00F72632">
            <w:pPr>
              <w:pStyle w:val="Listenabsatz"/>
              <w:numPr>
                <w:ilvl w:val="0"/>
                <w:numId w:val="19"/>
              </w:numPr>
              <w:spacing w:before="60" w:after="60"/>
              <w:ind w:left="397" w:hanging="284"/>
              <w:contextualSpacing w:val="0"/>
              <w:jc w:val="both"/>
              <w:rPr>
                <w:rFonts w:ascii="Calibri" w:hAnsi="Calibri"/>
                <w:sz w:val="22"/>
                <w:szCs w:val="22"/>
              </w:rPr>
            </w:pPr>
            <w:r w:rsidRPr="00AB48C9">
              <w:rPr>
                <w:rFonts w:ascii="Calibri" w:hAnsi="Calibri"/>
                <w:sz w:val="22"/>
                <w:szCs w:val="22"/>
              </w:rPr>
              <w:t>Ort</w:t>
            </w:r>
          </w:p>
          <w:p w14:paraId="34A59570" w14:textId="77777777" w:rsidR="00F72632" w:rsidRPr="00AB48C9" w:rsidRDefault="00F72632">
            <w:pPr>
              <w:pStyle w:val="Listenabsatz"/>
              <w:numPr>
                <w:ilvl w:val="0"/>
                <w:numId w:val="19"/>
              </w:numPr>
              <w:spacing w:before="60" w:after="60"/>
              <w:ind w:left="397" w:hanging="284"/>
              <w:contextualSpacing w:val="0"/>
              <w:jc w:val="both"/>
              <w:rPr>
                <w:rFonts w:ascii="Calibri" w:hAnsi="Calibri"/>
                <w:sz w:val="22"/>
                <w:szCs w:val="22"/>
              </w:rPr>
            </w:pPr>
            <w:r>
              <w:rPr>
                <w:rFonts w:ascii="Calibri" w:hAnsi="Calibri"/>
                <w:sz w:val="22"/>
                <w:szCs w:val="22"/>
              </w:rPr>
              <w:t>Zeitpunkt</w:t>
            </w:r>
          </w:p>
        </w:tc>
        <w:tc>
          <w:tcPr>
            <w:tcW w:w="284" w:type="dxa"/>
          </w:tcPr>
          <w:p w14:paraId="4F62A9D3" w14:textId="77777777" w:rsidR="00F72632" w:rsidRPr="00AB48C9"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1719F014" w14:textId="77777777" w:rsidR="00F72632" w:rsidRPr="00AB48C9" w:rsidRDefault="00F72632" w:rsidP="00FE5729">
            <w:pPr>
              <w:spacing w:before="120" w:after="120"/>
              <w:jc w:val="center"/>
              <w:rPr>
                <w:rFonts w:ascii="Calibri" w:hAnsi="Calibri"/>
                <w:lang w:eastAsia="de-DE"/>
              </w:rPr>
            </w:pPr>
          </w:p>
        </w:tc>
        <w:tc>
          <w:tcPr>
            <w:tcW w:w="284" w:type="dxa"/>
          </w:tcPr>
          <w:p w14:paraId="591BDC5F" w14:textId="77777777" w:rsidR="00F72632" w:rsidRPr="00AB48C9" w:rsidRDefault="00F72632" w:rsidP="00FE5729">
            <w:pPr>
              <w:spacing w:before="120" w:after="120"/>
              <w:jc w:val="center"/>
              <w:rPr>
                <w:rFonts w:ascii="Calibri" w:hAnsi="Calibri"/>
                <w:lang w:eastAsia="de-DE"/>
              </w:rPr>
            </w:pPr>
          </w:p>
        </w:tc>
      </w:tr>
      <w:tr w:rsidR="00F72632" w:rsidRPr="00AB48C9" w14:paraId="56B1EE9D" w14:textId="77777777" w:rsidTr="00FE5729">
        <w:tc>
          <w:tcPr>
            <w:tcW w:w="284" w:type="dxa"/>
          </w:tcPr>
          <w:p w14:paraId="2780B159" w14:textId="77777777" w:rsidR="00F72632" w:rsidRPr="00AB48C9"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0F207814" w14:textId="77777777" w:rsidR="00F72632" w:rsidRPr="00CE5D9A" w:rsidRDefault="00F72632" w:rsidP="00FE5729">
            <w:pPr>
              <w:spacing w:before="120" w:after="120"/>
              <w:jc w:val="center"/>
              <w:rPr>
                <w:rFonts w:ascii="Calibri" w:hAnsi="Calibri"/>
                <w:color w:val="E5DFEC" w:themeColor="accent4" w:themeTint="33"/>
                <w:lang w:eastAsia="de-DE"/>
              </w:rPr>
            </w:pPr>
          </w:p>
        </w:tc>
        <w:tc>
          <w:tcPr>
            <w:tcW w:w="284" w:type="dxa"/>
          </w:tcPr>
          <w:p w14:paraId="6BAB5B73" w14:textId="77777777" w:rsidR="00F72632" w:rsidRPr="00AB48C9" w:rsidRDefault="00F72632" w:rsidP="00FE5729">
            <w:pPr>
              <w:spacing w:before="120" w:after="120"/>
              <w:jc w:val="center"/>
              <w:rPr>
                <w:rFonts w:ascii="Calibri" w:hAnsi="Calibri"/>
                <w:lang w:eastAsia="de-DE"/>
              </w:rPr>
            </w:pPr>
          </w:p>
        </w:tc>
        <w:tc>
          <w:tcPr>
            <w:tcW w:w="567" w:type="dxa"/>
          </w:tcPr>
          <w:p w14:paraId="27E02FDB" w14:textId="77777777" w:rsidR="00F72632" w:rsidRPr="00AB48C9" w:rsidRDefault="00F72632" w:rsidP="00FE5729">
            <w:pPr>
              <w:spacing w:before="120" w:after="120"/>
              <w:jc w:val="center"/>
              <w:rPr>
                <w:rFonts w:ascii="Calibri" w:hAnsi="Calibri" w:cs="Calibri"/>
                <w:lang w:eastAsia="de-DE"/>
              </w:rPr>
            </w:pPr>
          </w:p>
        </w:tc>
        <w:tc>
          <w:tcPr>
            <w:tcW w:w="7371" w:type="dxa"/>
            <w:gridSpan w:val="3"/>
          </w:tcPr>
          <w:p w14:paraId="5E98BFBF" w14:textId="77777777" w:rsidR="00F72632" w:rsidRPr="00AB48C9" w:rsidRDefault="00F72632" w:rsidP="00FE5729">
            <w:pPr>
              <w:spacing w:before="60" w:after="60"/>
              <w:jc w:val="both"/>
              <w:rPr>
                <w:rFonts w:ascii="Calibri" w:hAnsi="Calibri"/>
                <w:sz w:val="22"/>
                <w:szCs w:val="22"/>
                <w:lang w:eastAsia="de-DE"/>
              </w:rPr>
            </w:pPr>
            <w:r>
              <w:rPr>
                <w:rFonts w:ascii="Calibri" w:hAnsi="Calibri"/>
                <w:noProof/>
              </w:rPr>
              <mc:AlternateContent>
                <mc:Choice Requires="wps">
                  <w:drawing>
                    <wp:anchor distT="0" distB="0" distL="114300" distR="114300" simplePos="0" relativeHeight="251790848" behindDoc="0" locked="0" layoutInCell="1" allowOverlap="1" wp14:anchorId="77FB981C" wp14:editId="0A0773E5">
                      <wp:simplePos x="0" y="0"/>
                      <wp:positionH relativeFrom="column">
                        <wp:posOffset>-492760</wp:posOffset>
                      </wp:positionH>
                      <wp:positionV relativeFrom="paragraph">
                        <wp:posOffset>267335</wp:posOffset>
                      </wp:positionV>
                      <wp:extent cx="5257800" cy="0"/>
                      <wp:effectExtent l="19050" t="76200" r="0" b="76200"/>
                      <wp:wrapNone/>
                      <wp:docPr id="5071" name="Gerade Verbindung mit Pfeil 5071"/>
                      <wp:cNvGraphicFramePr/>
                      <a:graphic xmlns:a="http://schemas.openxmlformats.org/drawingml/2006/main">
                        <a:graphicData uri="http://schemas.microsoft.com/office/word/2010/wordprocessingShape">
                          <wps:wsp>
                            <wps:cNvCnPr/>
                            <wps:spPr>
                              <a:xfrm flipH="1">
                                <a:off x="0" y="0"/>
                                <a:ext cx="5257800" cy="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940CC4" id="Gerade Verbindung mit Pfeil 5071" o:spid="_x0000_s1026" type="#_x0000_t32" style="position:absolute;margin-left:-38.8pt;margin-top:21.05pt;width:414pt;height:0;flip:x;z-index:251790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" strokecolor="#00b0f0" strokeweight="2.25pt">
                      <v:stroke endarrow="block"/>
                    </v:shape>
                  </w:pict>
                </mc:Fallback>
              </mc:AlternateContent>
            </w:r>
            <w:r w:rsidRPr="00AB48C9">
              <w:rPr>
                <w:rFonts w:ascii="Calibri" w:hAnsi="Calibri"/>
                <w:sz w:val="22"/>
                <w:szCs w:val="22"/>
                <w:lang w:eastAsia="de-DE"/>
              </w:rPr>
              <w:t>des Verkaufs (§ 373 Abs. 5 HGB)</w:t>
            </w:r>
          </w:p>
        </w:tc>
        <w:tc>
          <w:tcPr>
            <w:tcW w:w="284" w:type="dxa"/>
          </w:tcPr>
          <w:p w14:paraId="2500DE67" w14:textId="77777777" w:rsidR="00F72632" w:rsidRPr="00AB48C9"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2D60CAFE" w14:textId="77777777" w:rsidR="00F72632" w:rsidRPr="00AB48C9" w:rsidRDefault="00F72632" w:rsidP="00FE5729">
            <w:pPr>
              <w:spacing w:before="120" w:after="120"/>
              <w:jc w:val="center"/>
              <w:rPr>
                <w:rFonts w:ascii="Calibri" w:hAnsi="Calibri"/>
                <w:lang w:eastAsia="de-DE"/>
              </w:rPr>
            </w:pPr>
          </w:p>
        </w:tc>
        <w:tc>
          <w:tcPr>
            <w:tcW w:w="284" w:type="dxa"/>
          </w:tcPr>
          <w:p w14:paraId="7558473D" w14:textId="77777777" w:rsidR="00F72632" w:rsidRPr="00AB48C9" w:rsidRDefault="00F72632" w:rsidP="00FE5729">
            <w:pPr>
              <w:spacing w:before="120" w:after="120"/>
              <w:jc w:val="center"/>
              <w:rPr>
                <w:rFonts w:ascii="Calibri" w:hAnsi="Calibri"/>
                <w:lang w:eastAsia="de-DE"/>
              </w:rPr>
            </w:pPr>
          </w:p>
        </w:tc>
      </w:tr>
      <w:tr w:rsidR="00F72632" w:rsidRPr="00AB48C9" w14:paraId="6A2EC3B8" w14:textId="77777777" w:rsidTr="00FE5729">
        <w:trPr>
          <w:trHeight w:hRule="exact" w:val="227"/>
        </w:trPr>
        <w:tc>
          <w:tcPr>
            <w:tcW w:w="284" w:type="dxa"/>
            <w:shd w:val="clear" w:color="auto" w:fill="FFFFFF" w:themeFill="background1"/>
          </w:tcPr>
          <w:p w14:paraId="031BD5D4" w14:textId="77777777" w:rsidR="00F72632" w:rsidRPr="00AB48C9" w:rsidRDefault="00F72632" w:rsidP="00FE5729">
            <w:pPr>
              <w:spacing w:before="120" w:after="120"/>
              <w:jc w:val="center"/>
              <w:rPr>
                <w:rFonts w:ascii="Calibri" w:hAnsi="Calibri"/>
                <w:lang w:eastAsia="de-DE"/>
              </w:rPr>
            </w:pPr>
          </w:p>
        </w:tc>
        <w:tc>
          <w:tcPr>
            <w:tcW w:w="567" w:type="dxa"/>
            <w:shd w:val="clear" w:color="auto" w:fill="FFFFFF" w:themeFill="background1"/>
          </w:tcPr>
          <w:p w14:paraId="5DE6E2DB" w14:textId="77777777" w:rsidR="00F72632" w:rsidRPr="00AB48C9" w:rsidRDefault="00F72632" w:rsidP="00FE5729">
            <w:pPr>
              <w:spacing w:before="120" w:after="120"/>
              <w:jc w:val="center"/>
              <w:rPr>
                <w:rFonts w:ascii="Calibri" w:hAnsi="Calibri"/>
                <w:lang w:eastAsia="de-DE"/>
              </w:rPr>
            </w:pPr>
          </w:p>
        </w:tc>
        <w:tc>
          <w:tcPr>
            <w:tcW w:w="284" w:type="dxa"/>
            <w:shd w:val="clear" w:color="auto" w:fill="FFFFFF" w:themeFill="background1"/>
          </w:tcPr>
          <w:p w14:paraId="7D99D847" w14:textId="77777777" w:rsidR="00F72632" w:rsidRPr="00AB48C9" w:rsidRDefault="00F72632" w:rsidP="00FE5729">
            <w:pPr>
              <w:spacing w:before="120" w:after="120"/>
              <w:jc w:val="center"/>
              <w:rPr>
                <w:rFonts w:ascii="Calibri" w:hAnsi="Calibri"/>
                <w:lang w:eastAsia="de-DE"/>
              </w:rPr>
            </w:pPr>
          </w:p>
        </w:tc>
        <w:tc>
          <w:tcPr>
            <w:tcW w:w="567" w:type="dxa"/>
            <w:shd w:val="clear" w:color="auto" w:fill="FFFFFF" w:themeFill="background1"/>
          </w:tcPr>
          <w:p w14:paraId="120B2224" w14:textId="77777777" w:rsidR="00F72632" w:rsidRPr="00AB48C9" w:rsidRDefault="00F72632" w:rsidP="00FE5729">
            <w:pPr>
              <w:spacing w:before="120" w:after="120"/>
              <w:jc w:val="center"/>
              <w:rPr>
                <w:rFonts w:ascii="Calibri" w:hAnsi="Calibri" w:cs="Calibri"/>
                <w:lang w:eastAsia="de-DE"/>
              </w:rPr>
            </w:pPr>
          </w:p>
        </w:tc>
        <w:tc>
          <w:tcPr>
            <w:tcW w:w="567" w:type="dxa"/>
            <w:gridSpan w:val="2"/>
            <w:shd w:val="clear" w:color="auto" w:fill="FFFFFF" w:themeFill="background1"/>
          </w:tcPr>
          <w:p w14:paraId="50298CC7" w14:textId="77777777" w:rsidR="00F72632" w:rsidRPr="00AB48C9" w:rsidRDefault="00F72632" w:rsidP="00FE5729">
            <w:pPr>
              <w:spacing w:before="120" w:after="120"/>
              <w:jc w:val="center"/>
              <w:rPr>
                <w:rFonts w:ascii="Calibri" w:hAnsi="Calibri"/>
                <w:lang w:eastAsia="de-DE"/>
              </w:rPr>
            </w:pPr>
          </w:p>
        </w:tc>
        <w:tc>
          <w:tcPr>
            <w:tcW w:w="6804" w:type="dxa"/>
            <w:shd w:val="clear" w:color="auto" w:fill="FFFFFF" w:themeFill="background1"/>
          </w:tcPr>
          <w:p w14:paraId="650A95FE" w14:textId="77777777" w:rsidR="00F72632" w:rsidRPr="00AB48C9" w:rsidRDefault="00F72632" w:rsidP="00FE5729">
            <w:pPr>
              <w:spacing w:before="120" w:after="120"/>
              <w:jc w:val="both"/>
              <w:rPr>
                <w:rFonts w:ascii="Calibri" w:hAnsi="Calibri"/>
                <w:lang w:eastAsia="de-DE"/>
              </w:rPr>
            </w:pPr>
          </w:p>
        </w:tc>
        <w:tc>
          <w:tcPr>
            <w:tcW w:w="284" w:type="dxa"/>
            <w:shd w:val="clear" w:color="auto" w:fill="FFFFFF" w:themeFill="background1"/>
          </w:tcPr>
          <w:p w14:paraId="62291A19" w14:textId="77777777" w:rsidR="00F72632" w:rsidRPr="00AB48C9" w:rsidRDefault="00F72632" w:rsidP="00FE5729">
            <w:pPr>
              <w:spacing w:before="120" w:after="120"/>
              <w:jc w:val="center"/>
              <w:rPr>
                <w:rFonts w:ascii="Calibri" w:hAnsi="Calibri"/>
                <w:lang w:eastAsia="de-DE"/>
              </w:rPr>
            </w:pPr>
          </w:p>
        </w:tc>
        <w:tc>
          <w:tcPr>
            <w:tcW w:w="567" w:type="dxa"/>
            <w:shd w:val="clear" w:color="auto" w:fill="FFFFFF" w:themeFill="background1"/>
          </w:tcPr>
          <w:p w14:paraId="5DDB0F57" w14:textId="77777777" w:rsidR="00F72632" w:rsidRPr="00AB48C9" w:rsidRDefault="00F72632" w:rsidP="00FE5729">
            <w:pPr>
              <w:spacing w:before="120" w:after="120"/>
              <w:jc w:val="center"/>
              <w:rPr>
                <w:rFonts w:ascii="Calibri" w:hAnsi="Calibri"/>
                <w:lang w:eastAsia="de-DE"/>
              </w:rPr>
            </w:pPr>
          </w:p>
        </w:tc>
        <w:tc>
          <w:tcPr>
            <w:tcW w:w="284" w:type="dxa"/>
            <w:shd w:val="clear" w:color="auto" w:fill="FFFFFF" w:themeFill="background1"/>
          </w:tcPr>
          <w:p w14:paraId="37E869C7" w14:textId="77777777" w:rsidR="00F72632" w:rsidRPr="00AB48C9" w:rsidRDefault="00F72632" w:rsidP="00FE5729">
            <w:pPr>
              <w:spacing w:before="120" w:after="120"/>
              <w:jc w:val="center"/>
              <w:rPr>
                <w:rFonts w:ascii="Calibri" w:hAnsi="Calibri"/>
                <w:lang w:eastAsia="de-DE"/>
              </w:rPr>
            </w:pPr>
          </w:p>
        </w:tc>
      </w:tr>
    </w:tbl>
    <w:p w14:paraId="1F174E2D" w14:textId="77777777" w:rsidR="00F72632" w:rsidRDefault="00F72632" w:rsidP="00F72632">
      <w:pPr>
        <w:jc w:val="center"/>
        <w:rPr>
          <w:rFonts w:ascii="Calibri" w:hAnsi="Calibri"/>
        </w:rPr>
      </w:pPr>
    </w:p>
    <w:tbl>
      <w:tblPr>
        <w:tblStyle w:val="Tabellenraster"/>
        <w:tblW w:w="10206" w:type="dxa"/>
        <w:tblBorders>
          <w:insideH w:val="none" w:sz="0" w:space="0" w:color="auto"/>
          <w:insideV w:val="none" w:sz="0" w:space="0" w:color="auto"/>
        </w:tblBorders>
        <w:tblLook w:val="04A0" w:firstRow="1" w:lastRow="0" w:firstColumn="1" w:lastColumn="0" w:noHBand="0" w:noVBand="1"/>
      </w:tblPr>
      <w:tblGrid>
        <w:gridCol w:w="292"/>
        <w:gridCol w:w="561"/>
        <w:gridCol w:w="374"/>
        <w:gridCol w:w="8701"/>
        <w:gridCol w:w="278"/>
      </w:tblGrid>
      <w:tr w:rsidR="00F72632" w:rsidRPr="00AB48C9" w14:paraId="33E3C13B" w14:textId="77777777" w:rsidTr="00FE5729">
        <w:trPr>
          <w:trHeight w:hRule="exact" w:val="227"/>
        </w:trPr>
        <w:tc>
          <w:tcPr>
            <w:tcW w:w="292" w:type="dxa"/>
          </w:tcPr>
          <w:p w14:paraId="5C1ED024" w14:textId="77777777" w:rsidR="00F72632" w:rsidRPr="00AB48C9" w:rsidRDefault="00F72632" w:rsidP="00FE5729">
            <w:pPr>
              <w:spacing w:before="120" w:after="120"/>
              <w:jc w:val="center"/>
              <w:rPr>
                <w:rFonts w:ascii="Calibri" w:hAnsi="Calibri"/>
                <w:lang w:eastAsia="de-DE"/>
              </w:rPr>
            </w:pPr>
          </w:p>
        </w:tc>
        <w:tc>
          <w:tcPr>
            <w:tcW w:w="9636" w:type="dxa"/>
            <w:gridSpan w:val="3"/>
          </w:tcPr>
          <w:p w14:paraId="2523CCF9" w14:textId="77777777" w:rsidR="00F72632" w:rsidRDefault="00F72632" w:rsidP="00FE5729">
            <w:pPr>
              <w:spacing w:before="120" w:after="120"/>
              <w:jc w:val="center"/>
              <w:rPr>
                <w:rFonts w:ascii="Calibri" w:hAnsi="Calibri"/>
                <w:b/>
                <w:bCs/>
                <w:lang w:eastAsia="de-DE"/>
              </w:rPr>
            </w:pPr>
          </w:p>
        </w:tc>
        <w:tc>
          <w:tcPr>
            <w:tcW w:w="278" w:type="dxa"/>
          </w:tcPr>
          <w:p w14:paraId="697B2267" w14:textId="77777777" w:rsidR="00F72632" w:rsidRPr="00AB48C9" w:rsidRDefault="00F72632" w:rsidP="00FE5729">
            <w:pPr>
              <w:spacing w:before="120" w:after="120"/>
              <w:jc w:val="center"/>
              <w:rPr>
                <w:rFonts w:ascii="Calibri" w:hAnsi="Calibri"/>
                <w:lang w:eastAsia="de-DE"/>
              </w:rPr>
            </w:pPr>
          </w:p>
        </w:tc>
      </w:tr>
      <w:tr w:rsidR="00F72632" w:rsidRPr="00AB48C9" w14:paraId="286CA92E" w14:textId="77777777" w:rsidTr="00FE5729">
        <w:tc>
          <w:tcPr>
            <w:tcW w:w="292" w:type="dxa"/>
          </w:tcPr>
          <w:p w14:paraId="4378B8EB" w14:textId="77777777" w:rsidR="00F72632" w:rsidRPr="00AB48C9" w:rsidRDefault="00F72632" w:rsidP="00FE5729">
            <w:pPr>
              <w:spacing w:before="120" w:after="120"/>
              <w:jc w:val="center"/>
              <w:rPr>
                <w:rFonts w:ascii="Calibri" w:hAnsi="Calibri"/>
                <w:sz w:val="22"/>
                <w:szCs w:val="22"/>
                <w:lang w:eastAsia="de-DE"/>
              </w:rPr>
            </w:pPr>
          </w:p>
        </w:tc>
        <w:tc>
          <w:tcPr>
            <w:tcW w:w="9636" w:type="dxa"/>
            <w:gridSpan w:val="3"/>
            <w:shd w:val="clear" w:color="auto" w:fill="F2F2F2" w:themeFill="background1" w:themeFillShade="F2"/>
          </w:tcPr>
          <w:p w14:paraId="095AE9F7" w14:textId="77777777" w:rsidR="00F72632" w:rsidRPr="00AB48C9" w:rsidRDefault="00F72632" w:rsidP="00FE5729">
            <w:pPr>
              <w:spacing w:before="120" w:after="120"/>
              <w:jc w:val="center"/>
              <w:rPr>
                <w:rFonts w:ascii="Calibri" w:hAnsi="Calibri"/>
                <w:sz w:val="22"/>
                <w:szCs w:val="22"/>
                <w:lang w:eastAsia="de-DE"/>
              </w:rPr>
            </w:pPr>
            <w:r>
              <w:rPr>
                <w:rFonts w:ascii="Calibri" w:hAnsi="Calibri"/>
                <w:b/>
                <w:bCs/>
                <w:sz w:val="22"/>
                <w:szCs w:val="22"/>
                <w:lang w:eastAsia="de-DE"/>
              </w:rPr>
              <w:t xml:space="preserve">Schritt </w:t>
            </w:r>
            <w:r w:rsidRPr="00630BDA">
              <w:rPr>
                <w:rFonts w:ascii="Calibri" w:hAnsi="Calibri"/>
                <w:b/>
                <w:bCs/>
                <w:sz w:val="22"/>
                <w:szCs w:val="22"/>
                <w:u w:val="single"/>
                <w:lang w:eastAsia="de-DE"/>
              </w:rPr>
              <w:t>2</w:t>
            </w:r>
            <w:r>
              <w:rPr>
                <w:rFonts w:ascii="Calibri" w:hAnsi="Calibri"/>
                <w:b/>
                <w:bCs/>
                <w:sz w:val="22"/>
                <w:szCs w:val="22"/>
                <w:lang w:eastAsia="de-DE"/>
              </w:rPr>
              <w:t xml:space="preserve">: </w:t>
            </w:r>
            <w:r w:rsidRPr="00A263E9">
              <w:rPr>
                <w:rFonts w:ascii="Calibri" w:hAnsi="Calibri"/>
                <w:b/>
                <w:bCs/>
                <w:sz w:val="22"/>
                <w:szCs w:val="22"/>
                <w:lang w:eastAsia="de-DE"/>
              </w:rPr>
              <w:t xml:space="preserve">Durchführung des </w:t>
            </w:r>
            <w:r>
              <w:rPr>
                <w:rFonts w:ascii="Calibri" w:hAnsi="Calibri"/>
                <w:b/>
                <w:bCs/>
                <w:sz w:val="22"/>
                <w:szCs w:val="22"/>
                <w:lang w:eastAsia="de-DE"/>
              </w:rPr>
              <w:t>SHV</w:t>
            </w:r>
          </w:p>
        </w:tc>
        <w:tc>
          <w:tcPr>
            <w:tcW w:w="278" w:type="dxa"/>
          </w:tcPr>
          <w:p w14:paraId="7FCE4CFE" w14:textId="77777777" w:rsidR="00F72632" w:rsidRPr="00AB48C9" w:rsidRDefault="00F72632" w:rsidP="00FE5729">
            <w:pPr>
              <w:spacing w:before="120" w:after="120"/>
              <w:jc w:val="center"/>
              <w:rPr>
                <w:rFonts w:ascii="Calibri" w:hAnsi="Calibri"/>
                <w:lang w:eastAsia="de-DE"/>
              </w:rPr>
            </w:pPr>
          </w:p>
        </w:tc>
      </w:tr>
      <w:tr w:rsidR="00F72632" w:rsidRPr="00AB48C9" w14:paraId="3F2A4517" w14:textId="77777777" w:rsidTr="00FE5729">
        <w:tc>
          <w:tcPr>
            <w:tcW w:w="292" w:type="dxa"/>
          </w:tcPr>
          <w:p w14:paraId="6BA31BC1" w14:textId="77777777" w:rsidR="00F72632" w:rsidRPr="00AB48C9" w:rsidRDefault="00F72632" w:rsidP="00FE5729">
            <w:pPr>
              <w:spacing w:before="120" w:after="120"/>
              <w:jc w:val="center"/>
              <w:rPr>
                <w:rFonts w:ascii="Calibri" w:hAnsi="Calibri"/>
                <w:sz w:val="22"/>
                <w:szCs w:val="22"/>
                <w:lang w:eastAsia="de-DE"/>
              </w:rPr>
            </w:pPr>
          </w:p>
        </w:tc>
        <w:tc>
          <w:tcPr>
            <w:tcW w:w="561" w:type="dxa"/>
          </w:tcPr>
          <w:p w14:paraId="6B6CB758" w14:textId="77777777" w:rsidR="00F72632" w:rsidRPr="00CE5D9A" w:rsidRDefault="00F72632" w:rsidP="00FE5729">
            <w:pPr>
              <w:spacing w:before="60" w:after="60"/>
              <w:jc w:val="center"/>
              <w:rPr>
                <w:rFonts w:ascii="Calibri" w:hAnsi="Calibri"/>
                <w:sz w:val="22"/>
                <w:szCs w:val="22"/>
                <w:lang w:eastAsia="de-DE"/>
              </w:rPr>
            </w:pPr>
            <w:r w:rsidRPr="00CE5D9A">
              <w:rPr>
                <w:rFonts w:ascii="Calibri" w:hAnsi="Calibri" w:cs="Calibri"/>
                <w:sz w:val="22"/>
                <w:szCs w:val="22"/>
                <w:lang w:eastAsia="de-DE"/>
              </w:rPr>
              <w:t>③</w:t>
            </w:r>
          </w:p>
        </w:tc>
        <w:tc>
          <w:tcPr>
            <w:tcW w:w="9075" w:type="dxa"/>
            <w:gridSpan w:val="2"/>
          </w:tcPr>
          <w:p w14:paraId="44C28B1A" w14:textId="77777777" w:rsidR="00F72632" w:rsidRPr="00CE5D9A" w:rsidRDefault="00F72632" w:rsidP="00FE5729">
            <w:pPr>
              <w:spacing w:before="60" w:after="60"/>
              <w:jc w:val="both"/>
              <w:rPr>
                <w:rFonts w:ascii="Calibri" w:hAnsi="Calibri"/>
                <w:sz w:val="22"/>
                <w:szCs w:val="22"/>
                <w:lang w:eastAsia="de-DE"/>
              </w:rPr>
            </w:pPr>
            <w:r w:rsidRPr="00CE5D9A">
              <w:rPr>
                <w:rFonts w:ascii="Calibri" w:hAnsi="Calibri"/>
                <w:b/>
                <w:bCs/>
                <w:sz w:val="22"/>
                <w:szCs w:val="22"/>
                <w:lang w:eastAsia="de-DE"/>
              </w:rPr>
              <w:t>Zwei Probleme</w:t>
            </w:r>
            <w:r w:rsidRPr="00CE5D9A">
              <w:rPr>
                <w:rFonts w:ascii="Calibri" w:hAnsi="Calibri"/>
                <w:sz w:val="22"/>
                <w:szCs w:val="22"/>
                <w:lang w:eastAsia="de-DE"/>
              </w:rPr>
              <w:t xml:space="preserve">: </w:t>
            </w:r>
          </w:p>
        </w:tc>
        <w:tc>
          <w:tcPr>
            <w:tcW w:w="278" w:type="dxa"/>
          </w:tcPr>
          <w:p w14:paraId="765F4014" w14:textId="77777777" w:rsidR="00F72632" w:rsidRPr="00AB48C9" w:rsidRDefault="00F72632" w:rsidP="00FE5729">
            <w:pPr>
              <w:spacing w:before="120" w:after="120"/>
              <w:jc w:val="center"/>
              <w:rPr>
                <w:rFonts w:ascii="Calibri" w:hAnsi="Calibri"/>
                <w:lang w:eastAsia="de-DE"/>
              </w:rPr>
            </w:pPr>
          </w:p>
        </w:tc>
      </w:tr>
      <w:tr w:rsidR="00F72632" w:rsidRPr="00C370CA" w14:paraId="3CDC1FD2" w14:textId="77777777" w:rsidTr="00FE5729">
        <w:tc>
          <w:tcPr>
            <w:tcW w:w="292" w:type="dxa"/>
          </w:tcPr>
          <w:p w14:paraId="53A946B7" w14:textId="77777777" w:rsidR="00F72632" w:rsidRPr="00C370CA" w:rsidRDefault="00F72632" w:rsidP="00FE5729">
            <w:pPr>
              <w:spacing w:before="120" w:after="120"/>
              <w:jc w:val="center"/>
              <w:rPr>
                <w:rFonts w:ascii="Calibri" w:hAnsi="Calibri"/>
                <w:lang w:eastAsia="de-DE"/>
              </w:rPr>
            </w:pPr>
          </w:p>
        </w:tc>
        <w:tc>
          <w:tcPr>
            <w:tcW w:w="561" w:type="dxa"/>
          </w:tcPr>
          <w:p w14:paraId="200ABFA3" w14:textId="77777777" w:rsidR="00F72632" w:rsidRPr="00CE5D9A" w:rsidRDefault="00F72632" w:rsidP="00FE5729">
            <w:pPr>
              <w:spacing w:before="60" w:after="60"/>
              <w:jc w:val="center"/>
              <w:rPr>
                <w:rFonts w:ascii="Calibri" w:hAnsi="Calibri"/>
                <w:sz w:val="22"/>
                <w:szCs w:val="22"/>
                <w:lang w:eastAsia="de-DE"/>
              </w:rPr>
            </w:pPr>
          </w:p>
        </w:tc>
        <w:tc>
          <w:tcPr>
            <w:tcW w:w="9075" w:type="dxa"/>
            <w:gridSpan w:val="2"/>
          </w:tcPr>
          <w:p w14:paraId="57668BEE" w14:textId="77777777" w:rsidR="00F72632" w:rsidRPr="00CE5D9A" w:rsidRDefault="00F72632" w:rsidP="00FE5729">
            <w:pPr>
              <w:spacing w:before="60" w:after="60"/>
              <w:ind w:left="113"/>
              <w:jc w:val="both"/>
              <w:rPr>
                <w:rFonts w:ascii="Calibri" w:hAnsi="Calibri"/>
                <w:sz w:val="22"/>
                <w:szCs w:val="22"/>
                <w:lang w:eastAsia="de-DE"/>
              </w:rPr>
            </w:pPr>
            <w:r w:rsidRPr="00CE5D9A">
              <w:rPr>
                <w:rFonts w:ascii="Calibri" w:hAnsi="Calibri"/>
                <w:b/>
                <w:bCs/>
                <w:sz w:val="22"/>
                <w:szCs w:val="22"/>
                <w:lang w:eastAsia="de-DE"/>
              </w:rPr>
              <w:t>Wo</w:t>
            </w:r>
            <w:r w:rsidRPr="00CE5D9A">
              <w:rPr>
                <w:rFonts w:ascii="Calibri" w:hAnsi="Calibri"/>
                <w:sz w:val="22"/>
                <w:szCs w:val="22"/>
                <w:lang w:eastAsia="de-DE"/>
              </w:rPr>
              <w:t xml:space="preserve"> soll der SHV durchgeführt werden?</w:t>
            </w:r>
          </w:p>
        </w:tc>
        <w:tc>
          <w:tcPr>
            <w:tcW w:w="278" w:type="dxa"/>
          </w:tcPr>
          <w:p w14:paraId="141320C0" w14:textId="77777777" w:rsidR="00F72632" w:rsidRPr="00C370CA" w:rsidRDefault="00F72632" w:rsidP="00FE5729">
            <w:pPr>
              <w:spacing w:before="120" w:after="120"/>
              <w:jc w:val="center"/>
              <w:rPr>
                <w:rFonts w:ascii="Calibri" w:hAnsi="Calibri"/>
                <w:lang w:eastAsia="de-DE"/>
              </w:rPr>
            </w:pPr>
          </w:p>
        </w:tc>
      </w:tr>
      <w:tr w:rsidR="00F72632" w:rsidRPr="00C370CA" w14:paraId="782A9665" w14:textId="77777777" w:rsidTr="00FE5729">
        <w:tc>
          <w:tcPr>
            <w:tcW w:w="292" w:type="dxa"/>
          </w:tcPr>
          <w:p w14:paraId="63BD8C5C" w14:textId="77777777" w:rsidR="00F72632" w:rsidRPr="00C370CA" w:rsidRDefault="00F72632" w:rsidP="00FE5729">
            <w:pPr>
              <w:spacing w:before="120" w:after="120"/>
              <w:jc w:val="center"/>
              <w:rPr>
                <w:rFonts w:ascii="Calibri" w:hAnsi="Calibri"/>
                <w:sz w:val="22"/>
                <w:szCs w:val="22"/>
                <w:lang w:eastAsia="de-DE"/>
              </w:rPr>
            </w:pPr>
          </w:p>
        </w:tc>
        <w:tc>
          <w:tcPr>
            <w:tcW w:w="561" w:type="dxa"/>
          </w:tcPr>
          <w:p w14:paraId="79BE93CA" w14:textId="77777777" w:rsidR="00F72632" w:rsidRPr="00CE5D9A" w:rsidRDefault="00F72632" w:rsidP="00FE5729">
            <w:pPr>
              <w:spacing w:before="60" w:after="60"/>
              <w:jc w:val="center"/>
              <w:rPr>
                <w:rFonts w:ascii="Calibri" w:hAnsi="Calibri"/>
                <w:sz w:val="22"/>
                <w:szCs w:val="22"/>
                <w:lang w:eastAsia="de-DE"/>
              </w:rPr>
            </w:pPr>
          </w:p>
        </w:tc>
        <w:tc>
          <w:tcPr>
            <w:tcW w:w="374" w:type="dxa"/>
          </w:tcPr>
          <w:p w14:paraId="1F389B94" w14:textId="77777777" w:rsidR="00F72632" w:rsidRPr="00CE5D9A" w:rsidRDefault="00F72632" w:rsidP="00FE5729">
            <w:pPr>
              <w:spacing w:before="60" w:after="60"/>
              <w:jc w:val="both"/>
              <w:rPr>
                <w:rFonts w:ascii="Calibri" w:hAnsi="Calibri"/>
                <w:sz w:val="22"/>
                <w:szCs w:val="22"/>
                <w:lang w:eastAsia="de-DE"/>
              </w:rPr>
            </w:pPr>
          </w:p>
        </w:tc>
        <w:tc>
          <w:tcPr>
            <w:tcW w:w="8701" w:type="dxa"/>
          </w:tcPr>
          <w:p w14:paraId="59B54585" w14:textId="77777777" w:rsidR="00F72632" w:rsidRPr="00CE5D9A" w:rsidRDefault="00F72632">
            <w:pPr>
              <w:pStyle w:val="Listenabsatz"/>
              <w:numPr>
                <w:ilvl w:val="0"/>
                <w:numId w:val="21"/>
              </w:numPr>
              <w:spacing w:before="60" w:after="60"/>
              <w:contextualSpacing w:val="0"/>
              <w:jc w:val="both"/>
              <w:rPr>
                <w:rFonts w:ascii="Calibri" w:hAnsi="Calibri"/>
                <w:sz w:val="22"/>
                <w:szCs w:val="22"/>
              </w:rPr>
            </w:pPr>
            <w:r w:rsidRPr="00CE5D9A">
              <w:rPr>
                <w:rFonts w:ascii="Calibri" w:hAnsi="Calibri"/>
                <w:b/>
                <w:bCs/>
                <w:sz w:val="22"/>
                <w:szCs w:val="22"/>
              </w:rPr>
              <w:t>Normalfall</w:t>
            </w:r>
            <w:r w:rsidRPr="00CE5D9A">
              <w:rPr>
                <w:rFonts w:ascii="Calibri" w:hAnsi="Calibri"/>
                <w:sz w:val="22"/>
                <w:szCs w:val="22"/>
              </w:rPr>
              <w:t>: am Ort des Käufers (Wohn- bzw. Geschäftssitz)</w:t>
            </w:r>
          </w:p>
          <w:p w14:paraId="1A38E778" w14:textId="77777777" w:rsidR="00F72632" w:rsidRPr="00CE5D9A" w:rsidRDefault="00F72632">
            <w:pPr>
              <w:pStyle w:val="Listenabsatz"/>
              <w:numPr>
                <w:ilvl w:val="0"/>
                <w:numId w:val="21"/>
              </w:numPr>
              <w:spacing w:before="60" w:after="60"/>
              <w:contextualSpacing w:val="0"/>
              <w:jc w:val="both"/>
              <w:rPr>
                <w:rFonts w:ascii="Calibri" w:hAnsi="Calibri"/>
                <w:sz w:val="22"/>
                <w:szCs w:val="22"/>
              </w:rPr>
            </w:pPr>
            <w:r w:rsidRPr="00CE5D9A">
              <w:rPr>
                <w:rFonts w:ascii="Calibri" w:hAnsi="Calibri"/>
                <w:b/>
                <w:bCs/>
                <w:sz w:val="22"/>
                <w:szCs w:val="22"/>
              </w:rPr>
              <w:t>Ausnahmefall</w:t>
            </w:r>
            <w:r w:rsidRPr="00CE5D9A">
              <w:rPr>
                <w:rFonts w:ascii="Calibri" w:hAnsi="Calibri"/>
                <w:sz w:val="22"/>
                <w:szCs w:val="22"/>
              </w:rPr>
              <w:t>: am einem geeigneten anderen Ort, falls am Wohn- oder Geschäftssitzt des Käufers kein angemessener Erlös zu erwarten ist.</w:t>
            </w:r>
          </w:p>
        </w:tc>
        <w:tc>
          <w:tcPr>
            <w:tcW w:w="278" w:type="dxa"/>
          </w:tcPr>
          <w:p w14:paraId="1414AC81" w14:textId="77777777" w:rsidR="00F72632" w:rsidRPr="00C370CA" w:rsidRDefault="00F72632" w:rsidP="00FE5729">
            <w:pPr>
              <w:spacing w:before="120" w:after="120"/>
              <w:jc w:val="center"/>
              <w:rPr>
                <w:rFonts w:ascii="Calibri" w:hAnsi="Calibri"/>
                <w:sz w:val="22"/>
                <w:szCs w:val="22"/>
                <w:lang w:eastAsia="de-DE"/>
              </w:rPr>
            </w:pPr>
          </w:p>
        </w:tc>
      </w:tr>
      <w:tr w:rsidR="00F72632" w:rsidRPr="00C370CA" w14:paraId="0B9BAA35" w14:textId="77777777" w:rsidTr="00FE5729">
        <w:tc>
          <w:tcPr>
            <w:tcW w:w="292" w:type="dxa"/>
          </w:tcPr>
          <w:p w14:paraId="14D8901D" w14:textId="77777777" w:rsidR="00F72632" w:rsidRPr="00C370CA" w:rsidRDefault="00F72632" w:rsidP="00FE5729">
            <w:pPr>
              <w:spacing w:before="120" w:after="120"/>
              <w:jc w:val="center"/>
              <w:rPr>
                <w:rFonts w:ascii="Calibri" w:hAnsi="Calibri"/>
                <w:sz w:val="22"/>
                <w:szCs w:val="22"/>
                <w:lang w:eastAsia="de-DE"/>
              </w:rPr>
            </w:pPr>
          </w:p>
        </w:tc>
        <w:tc>
          <w:tcPr>
            <w:tcW w:w="561" w:type="dxa"/>
          </w:tcPr>
          <w:p w14:paraId="531D5FE8" w14:textId="77777777" w:rsidR="00F72632" w:rsidRPr="00CE5D9A" w:rsidRDefault="00F72632" w:rsidP="00FE5729">
            <w:pPr>
              <w:spacing w:before="60" w:after="60"/>
              <w:jc w:val="center"/>
              <w:rPr>
                <w:rFonts w:ascii="Calibri" w:hAnsi="Calibri"/>
                <w:sz w:val="22"/>
                <w:szCs w:val="22"/>
                <w:lang w:eastAsia="de-DE"/>
              </w:rPr>
            </w:pPr>
            <w:r w:rsidRPr="00CE5D9A">
              <w:rPr>
                <w:rFonts w:ascii="Calibri" w:hAnsi="Calibri" w:cs="Calibri"/>
                <w:sz w:val="22"/>
                <w:szCs w:val="22"/>
                <w:lang w:eastAsia="de-DE"/>
              </w:rPr>
              <w:t>④</w:t>
            </w:r>
          </w:p>
        </w:tc>
        <w:tc>
          <w:tcPr>
            <w:tcW w:w="9075" w:type="dxa"/>
            <w:gridSpan w:val="2"/>
          </w:tcPr>
          <w:p w14:paraId="28F52A0A" w14:textId="77777777" w:rsidR="00F72632" w:rsidRPr="00CE5D9A" w:rsidRDefault="00F72632" w:rsidP="00FE5729">
            <w:pPr>
              <w:spacing w:before="60" w:after="60"/>
              <w:ind w:left="113"/>
              <w:jc w:val="both"/>
              <w:rPr>
                <w:rFonts w:ascii="Calibri" w:hAnsi="Calibri"/>
                <w:sz w:val="22"/>
                <w:szCs w:val="22"/>
                <w:lang w:eastAsia="de-DE"/>
              </w:rPr>
            </w:pPr>
            <w:r w:rsidRPr="00CE5D9A">
              <w:rPr>
                <w:rFonts w:ascii="Calibri" w:hAnsi="Calibri"/>
                <w:b/>
                <w:bCs/>
                <w:sz w:val="22"/>
                <w:szCs w:val="22"/>
                <w:lang w:eastAsia="de-DE"/>
              </w:rPr>
              <w:t>Wer</w:t>
            </w:r>
            <w:r w:rsidRPr="00CE5D9A">
              <w:rPr>
                <w:rFonts w:ascii="Calibri" w:hAnsi="Calibri"/>
                <w:sz w:val="22"/>
                <w:szCs w:val="22"/>
                <w:lang w:eastAsia="de-DE"/>
              </w:rPr>
              <w:t xml:space="preserve"> führt ihn durch?</w:t>
            </w:r>
          </w:p>
        </w:tc>
        <w:tc>
          <w:tcPr>
            <w:tcW w:w="278" w:type="dxa"/>
          </w:tcPr>
          <w:p w14:paraId="605A848B" w14:textId="77777777" w:rsidR="00F72632" w:rsidRPr="00C370CA" w:rsidRDefault="00F72632" w:rsidP="00FE5729">
            <w:pPr>
              <w:spacing w:before="120" w:after="120"/>
              <w:jc w:val="center"/>
              <w:rPr>
                <w:rFonts w:ascii="Calibri" w:hAnsi="Calibri"/>
                <w:sz w:val="22"/>
                <w:szCs w:val="22"/>
                <w:lang w:eastAsia="de-DE"/>
              </w:rPr>
            </w:pPr>
          </w:p>
        </w:tc>
      </w:tr>
      <w:tr w:rsidR="00F72632" w:rsidRPr="00C370CA" w14:paraId="1C7F83FF" w14:textId="77777777" w:rsidTr="00FE5729">
        <w:tc>
          <w:tcPr>
            <w:tcW w:w="292" w:type="dxa"/>
          </w:tcPr>
          <w:p w14:paraId="6DDD6155" w14:textId="77777777" w:rsidR="00F72632" w:rsidRPr="00C370CA" w:rsidRDefault="00F72632" w:rsidP="00FE5729">
            <w:pPr>
              <w:spacing w:before="120" w:after="120"/>
              <w:jc w:val="center"/>
              <w:rPr>
                <w:rFonts w:ascii="Calibri" w:hAnsi="Calibri"/>
                <w:sz w:val="22"/>
                <w:szCs w:val="22"/>
                <w:lang w:eastAsia="de-DE"/>
              </w:rPr>
            </w:pPr>
          </w:p>
        </w:tc>
        <w:tc>
          <w:tcPr>
            <w:tcW w:w="561" w:type="dxa"/>
          </w:tcPr>
          <w:p w14:paraId="60EBEEEA" w14:textId="77777777" w:rsidR="00F72632" w:rsidRPr="00CE5D9A" w:rsidRDefault="00F72632" w:rsidP="00FE5729">
            <w:pPr>
              <w:spacing w:before="60" w:after="60"/>
              <w:jc w:val="center"/>
              <w:rPr>
                <w:rFonts w:ascii="Calibri" w:hAnsi="Calibri"/>
                <w:sz w:val="22"/>
                <w:szCs w:val="22"/>
                <w:lang w:eastAsia="de-DE"/>
              </w:rPr>
            </w:pPr>
          </w:p>
        </w:tc>
        <w:tc>
          <w:tcPr>
            <w:tcW w:w="374" w:type="dxa"/>
          </w:tcPr>
          <w:p w14:paraId="56397CB8" w14:textId="77777777" w:rsidR="00F72632" w:rsidRPr="00CE5D9A" w:rsidRDefault="00F72632" w:rsidP="00FE5729">
            <w:pPr>
              <w:spacing w:before="60" w:after="60"/>
              <w:jc w:val="both"/>
              <w:rPr>
                <w:rFonts w:ascii="Calibri" w:hAnsi="Calibri"/>
                <w:sz w:val="22"/>
                <w:szCs w:val="22"/>
                <w:lang w:eastAsia="de-DE"/>
              </w:rPr>
            </w:pPr>
          </w:p>
        </w:tc>
        <w:tc>
          <w:tcPr>
            <w:tcW w:w="8701" w:type="dxa"/>
          </w:tcPr>
          <w:p w14:paraId="76728664" w14:textId="77777777" w:rsidR="00F72632" w:rsidRPr="00CE5D9A" w:rsidRDefault="00F72632">
            <w:pPr>
              <w:pStyle w:val="Listenabsatz"/>
              <w:numPr>
                <w:ilvl w:val="0"/>
                <w:numId w:val="20"/>
              </w:numPr>
              <w:spacing w:before="60" w:after="60"/>
              <w:contextualSpacing w:val="0"/>
              <w:jc w:val="both"/>
              <w:rPr>
                <w:rFonts w:ascii="Calibri" w:hAnsi="Calibri"/>
                <w:sz w:val="22"/>
                <w:szCs w:val="22"/>
              </w:rPr>
            </w:pPr>
            <w:r w:rsidRPr="00CE5D9A">
              <w:rPr>
                <w:rFonts w:ascii="Calibri" w:hAnsi="Calibri"/>
                <w:b/>
                <w:bCs/>
                <w:sz w:val="22"/>
                <w:szCs w:val="22"/>
              </w:rPr>
              <w:t>Die Ware hat einen Markt- oder Börsenpreis</w:t>
            </w:r>
            <w:r w:rsidRPr="00CE5D9A">
              <w:rPr>
                <w:rFonts w:ascii="Calibri" w:hAnsi="Calibri"/>
                <w:sz w:val="22"/>
                <w:szCs w:val="22"/>
              </w:rPr>
              <w:t>: Freihändiger Verkauf durch einen Handelsmakler.</w:t>
            </w:r>
          </w:p>
          <w:p w14:paraId="229AAB95" w14:textId="77777777" w:rsidR="00F72632" w:rsidRPr="00CE5D9A" w:rsidRDefault="00F72632">
            <w:pPr>
              <w:pStyle w:val="Listenabsatz"/>
              <w:numPr>
                <w:ilvl w:val="0"/>
                <w:numId w:val="20"/>
              </w:numPr>
              <w:spacing w:before="60" w:after="60"/>
              <w:contextualSpacing w:val="0"/>
              <w:jc w:val="both"/>
              <w:rPr>
                <w:rFonts w:ascii="Calibri" w:hAnsi="Calibri"/>
                <w:sz w:val="22"/>
                <w:szCs w:val="22"/>
              </w:rPr>
            </w:pPr>
            <w:r w:rsidRPr="00CE5D9A">
              <w:rPr>
                <w:rFonts w:ascii="Calibri" w:hAnsi="Calibri"/>
                <w:b/>
                <w:bCs/>
                <w:sz w:val="22"/>
                <w:szCs w:val="22"/>
              </w:rPr>
              <w:t>Die Ware hat keinen Markt- oder Börsenpreis</w:t>
            </w:r>
            <w:r w:rsidRPr="00CE5D9A">
              <w:rPr>
                <w:rFonts w:ascii="Calibri" w:hAnsi="Calibri"/>
                <w:sz w:val="22"/>
                <w:szCs w:val="22"/>
              </w:rPr>
              <w:t>: Öffentliche Versteigerung durch einen öffentlich bestellten Versteigerer.</w:t>
            </w:r>
          </w:p>
        </w:tc>
        <w:tc>
          <w:tcPr>
            <w:tcW w:w="278" w:type="dxa"/>
          </w:tcPr>
          <w:p w14:paraId="22B53358" w14:textId="77777777" w:rsidR="00F72632" w:rsidRPr="00C370CA" w:rsidRDefault="00F72632" w:rsidP="00FE5729">
            <w:pPr>
              <w:spacing w:before="120" w:after="120"/>
              <w:jc w:val="center"/>
              <w:rPr>
                <w:rFonts w:ascii="Calibri" w:hAnsi="Calibri"/>
                <w:sz w:val="22"/>
                <w:szCs w:val="22"/>
                <w:lang w:eastAsia="de-DE"/>
              </w:rPr>
            </w:pPr>
          </w:p>
        </w:tc>
      </w:tr>
      <w:tr w:rsidR="00F72632" w:rsidRPr="00C370CA" w14:paraId="0D3057A5" w14:textId="77777777" w:rsidTr="00FE5729">
        <w:tc>
          <w:tcPr>
            <w:tcW w:w="292" w:type="dxa"/>
          </w:tcPr>
          <w:p w14:paraId="62F79CFC" w14:textId="77777777" w:rsidR="00F72632" w:rsidRPr="00C370CA" w:rsidRDefault="00F72632" w:rsidP="00FE5729">
            <w:pPr>
              <w:spacing w:before="120" w:after="120"/>
              <w:jc w:val="center"/>
              <w:rPr>
                <w:rFonts w:ascii="Calibri" w:hAnsi="Calibri"/>
                <w:lang w:eastAsia="de-DE"/>
              </w:rPr>
            </w:pPr>
          </w:p>
        </w:tc>
        <w:tc>
          <w:tcPr>
            <w:tcW w:w="561" w:type="dxa"/>
          </w:tcPr>
          <w:p w14:paraId="504E5719" w14:textId="77777777" w:rsidR="00F72632" w:rsidRPr="00CE5D9A" w:rsidRDefault="00F72632" w:rsidP="00FE5729">
            <w:pPr>
              <w:spacing w:before="60" w:after="60"/>
              <w:jc w:val="center"/>
              <w:rPr>
                <w:rFonts w:ascii="Calibri" w:hAnsi="Calibri"/>
                <w:sz w:val="22"/>
                <w:szCs w:val="22"/>
                <w:lang w:eastAsia="de-DE"/>
              </w:rPr>
            </w:pPr>
          </w:p>
        </w:tc>
        <w:tc>
          <w:tcPr>
            <w:tcW w:w="9075" w:type="dxa"/>
            <w:gridSpan w:val="2"/>
          </w:tcPr>
          <w:p w14:paraId="687034F8" w14:textId="77777777" w:rsidR="00F72632" w:rsidRPr="00CE5D9A" w:rsidRDefault="00F72632" w:rsidP="00FE5729">
            <w:pPr>
              <w:spacing w:before="60" w:after="60"/>
              <w:jc w:val="both"/>
              <w:rPr>
                <w:rFonts w:ascii="Calibri" w:hAnsi="Calibri"/>
                <w:sz w:val="22"/>
                <w:szCs w:val="22"/>
              </w:rPr>
            </w:pPr>
            <w:r w:rsidRPr="00CE5D9A">
              <w:rPr>
                <w:rFonts w:ascii="Calibri" w:hAnsi="Calibri"/>
                <w:b/>
                <w:bCs/>
                <w:sz w:val="22"/>
                <w:szCs w:val="22"/>
              </w:rPr>
              <w:t>Beachte</w:t>
            </w:r>
            <w:r w:rsidRPr="00CE5D9A">
              <w:rPr>
                <w:rFonts w:ascii="Calibri" w:hAnsi="Calibri"/>
                <w:sz w:val="22"/>
                <w:szCs w:val="22"/>
              </w:rPr>
              <w:t xml:space="preserve">: </w:t>
            </w:r>
            <w:r w:rsidRPr="00CE5D9A">
              <w:rPr>
                <w:rFonts w:ascii="Calibri" w:hAnsi="Calibri"/>
                <w:b/>
                <w:bCs/>
                <w:sz w:val="22"/>
                <w:szCs w:val="22"/>
              </w:rPr>
              <w:t>V</w:t>
            </w:r>
            <w:r w:rsidRPr="00CE5D9A">
              <w:rPr>
                <w:rFonts w:ascii="Calibri" w:hAnsi="Calibri"/>
                <w:sz w:val="22"/>
                <w:szCs w:val="22"/>
              </w:rPr>
              <w:t xml:space="preserve"> und </w:t>
            </w:r>
            <w:r w:rsidRPr="00CE5D9A">
              <w:rPr>
                <w:rFonts w:ascii="Calibri" w:hAnsi="Calibri"/>
                <w:b/>
                <w:bCs/>
                <w:sz w:val="22"/>
                <w:szCs w:val="22"/>
              </w:rPr>
              <w:t>K</w:t>
            </w:r>
            <w:r w:rsidRPr="00CE5D9A">
              <w:rPr>
                <w:rFonts w:ascii="Calibri" w:hAnsi="Calibri"/>
                <w:sz w:val="22"/>
                <w:szCs w:val="22"/>
              </w:rPr>
              <w:t xml:space="preserve"> dürfen bei der Versteigerung </w:t>
            </w:r>
            <w:r w:rsidRPr="00CE5D9A">
              <w:rPr>
                <w:rFonts w:ascii="Calibri" w:hAnsi="Calibri"/>
                <w:b/>
                <w:bCs/>
                <w:sz w:val="22"/>
                <w:szCs w:val="22"/>
              </w:rPr>
              <w:t>mitbieten</w:t>
            </w:r>
            <w:r w:rsidRPr="00CE5D9A">
              <w:rPr>
                <w:rFonts w:ascii="Calibri" w:hAnsi="Calibri"/>
                <w:sz w:val="22"/>
                <w:szCs w:val="22"/>
              </w:rPr>
              <w:t>!</w:t>
            </w:r>
          </w:p>
        </w:tc>
        <w:tc>
          <w:tcPr>
            <w:tcW w:w="278" w:type="dxa"/>
          </w:tcPr>
          <w:p w14:paraId="33ACF499" w14:textId="77777777" w:rsidR="00F72632" w:rsidRPr="00C370CA" w:rsidRDefault="00F72632" w:rsidP="00FE5729">
            <w:pPr>
              <w:spacing w:before="120" w:after="120"/>
              <w:jc w:val="center"/>
              <w:rPr>
                <w:rFonts w:ascii="Calibri" w:hAnsi="Calibri"/>
                <w:lang w:eastAsia="de-DE"/>
              </w:rPr>
            </w:pPr>
          </w:p>
        </w:tc>
      </w:tr>
    </w:tbl>
    <w:p w14:paraId="129F020D" w14:textId="77777777" w:rsidR="00F72632" w:rsidRDefault="00F72632" w:rsidP="00F72632">
      <w:pPr>
        <w:jc w:val="center"/>
        <w:rPr>
          <w:rFonts w:ascii="Calibri" w:hAnsi="Calibri"/>
        </w:rPr>
      </w:pPr>
    </w:p>
    <w:tbl>
      <w:tblPr>
        <w:tblStyle w:val="Tabellenraster"/>
        <w:tblW w:w="10208" w:type="dxa"/>
        <w:tblBorders>
          <w:insideH w:val="none" w:sz="0" w:space="0" w:color="auto"/>
          <w:insideV w:val="none" w:sz="0" w:space="0" w:color="auto"/>
        </w:tblBorders>
        <w:tblLayout w:type="fixed"/>
        <w:tblLook w:val="04A0" w:firstRow="1" w:lastRow="0" w:firstColumn="1" w:lastColumn="0" w:noHBand="0" w:noVBand="1"/>
      </w:tblPr>
      <w:tblGrid>
        <w:gridCol w:w="284"/>
        <w:gridCol w:w="567"/>
        <w:gridCol w:w="284"/>
        <w:gridCol w:w="567"/>
        <w:gridCol w:w="567"/>
        <w:gridCol w:w="6804"/>
        <w:gridCol w:w="284"/>
        <w:gridCol w:w="567"/>
        <w:gridCol w:w="284"/>
      </w:tblGrid>
      <w:tr w:rsidR="00F72632" w:rsidRPr="00A348EA" w14:paraId="1E840AFB" w14:textId="77777777" w:rsidTr="00FE5729">
        <w:trPr>
          <w:trHeight w:hRule="exact" w:val="227"/>
        </w:trPr>
        <w:tc>
          <w:tcPr>
            <w:tcW w:w="284" w:type="dxa"/>
            <w:shd w:val="clear" w:color="auto" w:fill="FFFFFF" w:themeFill="background1"/>
          </w:tcPr>
          <w:p w14:paraId="791E6D88" w14:textId="77777777" w:rsidR="00F72632" w:rsidRPr="00A348EA" w:rsidRDefault="00F72632" w:rsidP="00FE5729">
            <w:pPr>
              <w:spacing w:before="120" w:after="120"/>
              <w:jc w:val="center"/>
              <w:rPr>
                <w:rFonts w:ascii="Calibri" w:hAnsi="Calibri"/>
                <w:lang w:eastAsia="de-DE"/>
              </w:rPr>
            </w:pPr>
          </w:p>
        </w:tc>
        <w:tc>
          <w:tcPr>
            <w:tcW w:w="567" w:type="dxa"/>
            <w:shd w:val="clear" w:color="auto" w:fill="FFFFFF" w:themeFill="background1"/>
          </w:tcPr>
          <w:p w14:paraId="1F5CFF2E" w14:textId="77777777" w:rsidR="00F72632" w:rsidRPr="00A348EA" w:rsidRDefault="00F72632" w:rsidP="00FE5729">
            <w:pPr>
              <w:spacing w:before="120" w:after="120"/>
              <w:jc w:val="center"/>
              <w:rPr>
                <w:rFonts w:ascii="Calibri" w:hAnsi="Calibri"/>
                <w:b/>
                <w:bCs/>
                <w:sz w:val="24"/>
                <w:szCs w:val="24"/>
                <w:u w:val="single"/>
                <w:lang w:eastAsia="de-DE"/>
              </w:rPr>
            </w:pPr>
          </w:p>
        </w:tc>
        <w:tc>
          <w:tcPr>
            <w:tcW w:w="284" w:type="dxa"/>
            <w:shd w:val="clear" w:color="auto" w:fill="FFFFFF" w:themeFill="background1"/>
          </w:tcPr>
          <w:p w14:paraId="4DB65C74" w14:textId="77777777" w:rsidR="00F72632" w:rsidRPr="00A348EA" w:rsidRDefault="00F72632" w:rsidP="00FE5729">
            <w:pPr>
              <w:spacing w:before="120" w:after="120"/>
              <w:jc w:val="center"/>
              <w:rPr>
                <w:rFonts w:ascii="Calibri" w:hAnsi="Calibri"/>
                <w:lang w:eastAsia="de-DE"/>
              </w:rPr>
            </w:pPr>
          </w:p>
        </w:tc>
        <w:tc>
          <w:tcPr>
            <w:tcW w:w="7938" w:type="dxa"/>
            <w:gridSpan w:val="3"/>
            <w:tcBorders>
              <w:bottom w:val="single" w:sz="4" w:space="0" w:color="auto"/>
            </w:tcBorders>
            <w:shd w:val="clear" w:color="auto" w:fill="FFFFFF" w:themeFill="background1"/>
          </w:tcPr>
          <w:p w14:paraId="6805B8B0" w14:textId="77777777" w:rsidR="00F72632" w:rsidRDefault="00F72632" w:rsidP="00FE5729">
            <w:pPr>
              <w:spacing w:before="120" w:after="120"/>
              <w:jc w:val="center"/>
              <w:rPr>
                <w:rFonts w:ascii="Calibri" w:hAnsi="Calibri"/>
                <w:b/>
                <w:bCs/>
                <w:lang w:eastAsia="de-DE"/>
              </w:rPr>
            </w:pPr>
          </w:p>
        </w:tc>
        <w:tc>
          <w:tcPr>
            <w:tcW w:w="284" w:type="dxa"/>
            <w:shd w:val="clear" w:color="auto" w:fill="FFFFFF" w:themeFill="background1"/>
          </w:tcPr>
          <w:p w14:paraId="3E8B1D04" w14:textId="77777777" w:rsidR="00F72632" w:rsidRPr="00A348EA" w:rsidRDefault="00F72632" w:rsidP="00FE5729">
            <w:pPr>
              <w:spacing w:before="120" w:after="120"/>
              <w:jc w:val="center"/>
              <w:rPr>
                <w:rFonts w:ascii="Calibri" w:hAnsi="Calibri"/>
                <w:lang w:eastAsia="de-DE"/>
              </w:rPr>
            </w:pPr>
          </w:p>
        </w:tc>
        <w:tc>
          <w:tcPr>
            <w:tcW w:w="567" w:type="dxa"/>
            <w:shd w:val="clear" w:color="auto" w:fill="FFFFFF" w:themeFill="background1"/>
          </w:tcPr>
          <w:p w14:paraId="79E4FD90" w14:textId="77777777" w:rsidR="00F72632" w:rsidRPr="00A348EA" w:rsidRDefault="00F72632" w:rsidP="00FE5729">
            <w:pPr>
              <w:spacing w:before="120" w:after="120"/>
              <w:jc w:val="center"/>
              <w:rPr>
                <w:rFonts w:ascii="Calibri" w:hAnsi="Calibri"/>
                <w:b/>
                <w:bCs/>
                <w:sz w:val="24"/>
                <w:szCs w:val="24"/>
                <w:u w:val="single"/>
                <w:lang w:eastAsia="de-DE"/>
              </w:rPr>
            </w:pPr>
          </w:p>
        </w:tc>
        <w:tc>
          <w:tcPr>
            <w:tcW w:w="284" w:type="dxa"/>
            <w:shd w:val="clear" w:color="auto" w:fill="FFFFFF" w:themeFill="background1"/>
          </w:tcPr>
          <w:p w14:paraId="60E078B8" w14:textId="77777777" w:rsidR="00F72632" w:rsidRPr="00A348EA" w:rsidRDefault="00F72632" w:rsidP="00FE5729">
            <w:pPr>
              <w:spacing w:before="120" w:after="120"/>
              <w:jc w:val="center"/>
              <w:rPr>
                <w:rFonts w:ascii="Calibri" w:hAnsi="Calibri"/>
                <w:lang w:eastAsia="de-DE"/>
              </w:rPr>
            </w:pPr>
          </w:p>
        </w:tc>
      </w:tr>
      <w:tr w:rsidR="00F72632" w:rsidRPr="00A348EA" w14:paraId="535AA55F" w14:textId="77777777" w:rsidTr="00FE5729">
        <w:tc>
          <w:tcPr>
            <w:tcW w:w="284" w:type="dxa"/>
          </w:tcPr>
          <w:p w14:paraId="4AA5F462" w14:textId="77777777" w:rsidR="00F72632" w:rsidRPr="00A348EA"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5B9D2C17" w14:textId="77777777" w:rsidR="00F72632" w:rsidRPr="00A348EA" w:rsidRDefault="00F72632" w:rsidP="00FE5729">
            <w:pPr>
              <w:spacing w:before="120" w:after="120"/>
              <w:jc w:val="center"/>
              <w:rPr>
                <w:rFonts w:ascii="Calibri" w:hAnsi="Calibri"/>
                <w:b/>
                <w:bCs/>
                <w:sz w:val="24"/>
                <w:szCs w:val="24"/>
                <w:u w:val="single"/>
                <w:lang w:eastAsia="de-DE"/>
              </w:rPr>
            </w:pPr>
            <w:r w:rsidRPr="00CE5D9A">
              <w:rPr>
                <w:rFonts w:ascii="Calibri" w:hAnsi="Calibri"/>
                <w:b/>
                <w:bCs/>
                <w:color w:val="FF0000"/>
                <w:sz w:val="24"/>
                <w:szCs w:val="24"/>
                <w:u w:val="single"/>
                <w:lang w:eastAsia="de-DE"/>
              </w:rPr>
              <w:t>K</w:t>
            </w:r>
          </w:p>
        </w:tc>
        <w:tc>
          <w:tcPr>
            <w:tcW w:w="284" w:type="dxa"/>
            <w:tcBorders>
              <w:right w:val="single" w:sz="4" w:space="0" w:color="auto"/>
            </w:tcBorders>
          </w:tcPr>
          <w:p w14:paraId="37B15C0D" w14:textId="77777777" w:rsidR="00F72632" w:rsidRPr="00A348EA" w:rsidRDefault="00F72632" w:rsidP="00FE5729">
            <w:pPr>
              <w:spacing w:before="120" w:after="120"/>
              <w:jc w:val="center"/>
              <w:rPr>
                <w:rFonts w:ascii="Calibri" w:hAnsi="Calibri"/>
                <w:lang w:eastAsia="de-DE"/>
              </w:rPr>
            </w:pPr>
          </w:p>
        </w:tc>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253591" w14:textId="77777777" w:rsidR="00F72632" w:rsidRPr="00A263E9" w:rsidRDefault="00F72632" w:rsidP="00FE5729">
            <w:pPr>
              <w:spacing w:before="120" w:after="120"/>
              <w:jc w:val="center"/>
              <w:rPr>
                <w:rFonts w:ascii="Calibri" w:hAnsi="Calibri"/>
                <w:sz w:val="22"/>
                <w:szCs w:val="22"/>
                <w:lang w:eastAsia="de-DE"/>
              </w:rPr>
            </w:pPr>
            <w:r>
              <w:rPr>
                <w:rFonts w:ascii="Calibri" w:hAnsi="Calibri"/>
                <w:b/>
                <w:bCs/>
                <w:sz w:val="22"/>
                <w:szCs w:val="22"/>
                <w:lang w:eastAsia="de-DE"/>
              </w:rPr>
              <w:t xml:space="preserve">Schritt </w:t>
            </w:r>
            <w:r w:rsidRPr="00630BDA">
              <w:rPr>
                <w:rFonts w:ascii="Calibri" w:hAnsi="Calibri"/>
                <w:b/>
                <w:bCs/>
                <w:sz w:val="22"/>
                <w:szCs w:val="22"/>
                <w:u w:val="single"/>
                <w:lang w:eastAsia="de-DE"/>
              </w:rPr>
              <w:t>3</w:t>
            </w:r>
            <w:r>
              <w:rPr>
                <w:rFonts w:ascii="Calibri" w:hAnsi="Calibri"/>
                <w:b/>
                <w:bCs/>
                <w:sz w:val="22"/>
                <w:szCs w:val="22"/>
                <w:lang w:eastAsia="de-DE"/>
              </w:rPr>
              <w:t>: Beendigung</w:t>
            </w:r>
            <w:r w:rsidRPr="00A263E9">
              <w:rPr>
                <w:rFonts w:ascii="Calibri" w:hAnsi="Calibri"/>
                <w:b/>
                <w:bCs/>
                <w:sz w:val="22"/>
                <w:szCs w:val="22"/>
                <w:lang w:eastAsia="de-DE"/>
              </w:rPr>
              <w:t xml:space="preserve"> des </w:t>
            </w:r>
            <w:r>
              <w:rPr>
                <w:rFonts w:ascii="Calibri" w:hAnsi="Calibri"/>
                <w:b/>
                <w:bCs/>
                <w:sz w:val="22"/>
                <w:szCs w:val="22"/>
                <w:lang w:eastAsia="de-DE"/>
              </w:rPr>
              <w:t>SHV</w:t>
            </w:r>
          </w:p>
        </w:tc>
        <w:tc>
          <w:tcPr>
            <w:tcW w:w="284" w:type="dxa"/>
            <w:tcBorders>
              <w:left w:val="single" w:sz="4" w:space="0" w:color="auto"/>
            </w:tcBorders>
          </w:tcPr>
          <w:p w14:paraId="7084C328" w14:textId="77777777" w:rsidR="00F72632" w:rsidRPr="00A348EA" w:rsidRDefault="00F72632" w:rsidP="00FE5729">
            <w:pPr>
              <w:spacing w:before="120" w:after="120"/>
              <w:jc w:val="center"/>
              <w:rPr>
                <w:rFonts w:ascii="Calibri" w:hAnsi="Calibri"/>
                <w:lang w:eastAsia="de-DE"/>
              </w:rPr>
            </w:pPr>
          </w:p>
        </w:tc>
        <w:tc>
          <w:tcPr>
            <w:tcW w:w="567" w:type="dxa"/>
            <w:shd w:val="clear" w:color="auto" w:fill="E5DFEC" w:themeFill="accent4" w:themeFillTint="33"/>
          </w:tcPr>
          <w:p w14:paraId="303FBA50" w14:textId="77777777" w:rsidR="00F72632" w:rsidRPr="00A348EA" w:rsidRDefault="00F72632" w:rsidP="00FE5729">
            <w:pPr>
              <w:spacing w:before="120" w:after="120"/>
              <w:jc w:val="center"/>
              <w:rPr>
                <w:rFonts w:ascii="Calibri" w:hAnsi="Calibri"/>
                <w:b/>
                <w:bCs/>
                <w:sz w:val="24"/>
                <w:szCs w:val="24"/>
                <w:u w:val="single"/>
                <w:lang w:eastAsia="de-DE"/>
              </w:rPr>
            </w:pPr>
            <w:r w:rsidRPr="00CE5D9A">
              <w:rPr>
                <w:rFonts w:ascii="Calibri" w:hAnsi="Calibri"/>
                <w:b/>
                <w:bCs/>
                <w:color w:val="00B050"/>
                <w:sz w:val="24"/>
                <w:szCs w:val="24"/>
                <w:u w:val="single"/>
                <w:lang w:eastAsia="de-DE"/>
              </w:rPr>
              <w:t>V</w:t>
            </w:r>
          </w:p>
        </w:tc>
        <w:tc>
          <w:tcPr>
            <w:tcW w:w="284" w:type="dxa"/>
          </w:tcPr>
          <w:p w14:paraId="17DB4E61" w14:textId="77777777" w:rsidR="00F72632" w:rsidRPr="00A348EA" w:rsidRDefault="00F72632" w:rsidP="00FE5729">
            <w:pPr>
              <w:spacing w:before="120" w:after="120"/>
              <w:jc w:val="center"/>
              <w:rPr>
                <w:rFonts w:ascii="Calibri" w:hAnsi="Calibri"/>
                <w:lang w:eastAsia="de-DE"/>
              </w:rPr>
            </w:pPr>
          </w:p>
        </w:tc>
      </w:tr>
      <w:tr w:rsidR="00F72632" w:rsidRPr="00A348EA" w14:paraId="5EC299DA" w14:textId="77777777" w:rsidTr="00FE5729">
        <w:trPr>
          <w:trHeight w:hRule="exact" w:val="227"/>
        </w:trPr>
        <w:tc>
          <w:tcPr>
            <w:tcW w:w="284" w:type="dxa"/>
          </w:tcPr>
          <w:p w14:paraId="578707F3"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7248D854" w14:textId="77777777" w:rsidR="00F72632" w:rsidRPr="00A348EA" w:rsidRDefault="00F72632" w:rsidP="00FE5729">
            <w:pPr>
              <w:spacing w:before="120" w:after="120"/>
              <w:jc w:val="center"/>
              <w:rPr>
                <w:rFonts w:ascii="Calibri" w:hAnsi="Calibri"/>
                <w:b/>
                <w:bCs/>
                <w:sz w:val="24"/>
                <w:szCs w:val="24"/>
                <w:u w:val="single"/>
                <w:lang w:eastAsia="de-DE"/>
              </w:rPr>
            </w:pPr>
          </w:p>
        </w:tc>
        <w:tc>
          <w:tcPr>
            <w:tcW w:w="284" w:type="dxa"/>
          </w:tcPr>
          <w:p w14:paraId="6FA013A9" w14:textId="77777777" w:rsidR="00F72632" w:rsidRPr="00A348EA" w:rsidRDefault="00F72632" w:rsidP="00FE5729">
            <w:pPr>
              <w:spacing w:before="120" w:after="120"/>
              <w:jc w:val="center"/>
              <w:rPr>
                <w:rFonts w:ascii="Calibri" w:hAnsi="Calibri"/>
                <w:sz w:val="22"/>
                <w:szCs w:val="22"/>
                <w:lang w:eastAsia="de-DE"/>
              </w:rPr>
            </w:pPr>
          </w:p>
        </w:tc>
        <w:tc>
          <w:tcPr>
            <w:tcW w:w="567" w:type="dxa"/>
            <w:tcBorders>
              <w:top w:val="single" w:sz="4" w:space="0" w:color="auto"/>
            </w:tcBorders>
          </w:tcPr>
          <w:p w14:paraId="6B1F320D" w14:textId="77777777" w:rsidR="00F72632" w:rsidRPr="00A348EA" w:rsidRDefault="00F72632" w:rsidP="00FE5729">
            <w:pPr>
              <w:spacing w:before="120" w:after="120"/>
              <w:jc w:val="center"/>
              <w:rPr>
                <w:rFonts w:ascii="Calibri" w:hAnsi="Calibri"/>
                <w:sz w:val="22"/>
                <w:szCs w:val="22"/>
                <w:lang w:eastAsia="de-DE"/>
              </w:rPr>
            </w:pPr>
          </w:p>
        </w:tc>
        <w:tc>
          <w:tcPr>
            <w:tcW w:w="567" w:type="dxa"/>
            <w:tcBorders>
              <w:top w:val="single" w:sz="4" w:space="0" w:color="auto"/>
            </w:tcBorders>
          </w:tcPr>
          <w:p w14:paraId="26D02013" w14:textId="77777777" w:rsidR="00F72632" w:rsidRPr="00A348EA" w:rsidRDefault="00F72632" w:rsidP="00FE5729">
            <w:pPr>
              <w:spacing w:before="120" w:after="120"/>
              <w:jc w:val="center"/>
              <w:rPr>
                <w:rFonts w:ascii="Calibri" w:hAnsi="Calibri"/>
                <w:sz w:val="22"/>
                <w:szCs w:val="22"/>
                <w:lang w:eastAsia="de-DE"/>
              </w:rPr>
            </w:pPr>
          </w:p>
        </w:tc>
        <w:tc>
          <w:tcPr>
            <w:tcW w:w="6804" w:type="dxa"/>
            <w:tcBorders>
              <w:top w:val="single" w:sz="4" w:space="0" w:color="auto"/>
            </w:tcBorders>
          </w:tcPr>
          <w:p w14:paraId="196B3C6A"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41F97B3C"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1AF986A3"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71AEECE2" w14:textId="77777777" w:rsidR="00F72632" w:rsidRPr="00A348EA" w:rsidRDefault="00F72632" w:rsidP="00FE5729">
            <w:pPr>
              <w:spacing w:before="120" w:after="120"/>
              <w:jc w:val="center"/>
              <w:rPr>
                <w:rFonts w:ascii="Calibri" w:hAnsi="Calibri"/>
                <w:sz w:val="22"/>
                <w:szCs w:val="22"/>
                <w:lang w:eastAsia="de-DE"/>
              </w:rPr>
            </w:pPr>
          </w:p>
        </w:tc>
      </w:tr>
      <w:tr w:rsidR="00F72632" w:rsidRPr="00A348EA" w14:paraId="42385A9D" w14:textId="77777777" w:rsidTr="00FE5729">
        <w:tc>
          <w:tcPr>
            <w:tcW w:w="284" w:type="dxa"/>
          </w:tcPr>
          <w:p w14:paraId="6A9534DB"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7919AEA4" w14:textId="77777777" w:rsidR="00F72632" w:rsidRPr="00A348EA" w:rsidRDefault="00F72632" w:rsidP="00FE5729">
            <w:pPr>
              <w:spacing w:before="60" w:after="60"/>
              <w:jc w:val="center"/>
              <w:rPr>
                <w:rFonts w:ascii="Calibri" w:hAnsi="Calibri"/>
                <w:sz w:val="22"/>
                <w:szCs w:val="22"/>
                <w:lang w:eastAsia="de-DE"/>
              </w:rPr>
            </w:pPr>
          </w:p>
        </w:tc>
        <w:tc>
          <w:tcPr>
            <w:tcW w:w="284" w:type="dxa"/>
          </w:tcPr>
          <w:p w14:paraId="694DB7CC" w14:textId="77777777" w:rsidR="00F72632" w:rsidRPr="00A348EA" w:rsidRDefault="00F72632" w:rsidP="00FE5729">
            <w:pPr>
              <w:spacing w:before="60" w:after="60"/>
              <w:jc w:val="center"/>
              <w:rPr>
                <w:rFonts w:ascii="Calibri" w:hAnsi="Calibri"/>
                <w:sz w:val="22"/>
                <w:szCs w:val="22"/>
                <w:lang w:eastAsia="de-DE"/>
              </w:rPr>
            </w:pPr>
          </w:p>
        </w:tc>
        <w:tc>
          <w:tcPr>
            <w:tcW w:w="567" w:type="dxa"/>
          </w:tcPr>
          <w:p w14:paraId="6590EE70" w14:textId="77777777" w:rsidR="00F72632" w:rsidRPr="00A348EA" w:rsidRDefault="00F72632" w:rsidP="00FE5729">
            <w:pPr>
              <w:spacing w:before="60" w:after="60"/>
              <w:jc w:val="center"/>
              <w:rPr>
                <w:rFonts w:ascii="Calibri" w:hAnsi="Calibri"/>
                <w:sz w:val="22"/>
                <w:szCs w:val="22"/>
                <w:lang w:eastAsia="de-DE"/>
              </w:rPr>
            </w:pPr>
            <w:r>
              <w:rPr>
                <w:rFonts w:ascii="Calibri" w:hAnsi="Calibri" w:cs="Calibri"/>
                <w:sz w:val="22"/>
                <w:szCs w:val="22"/>
                <w:lang w:eastAsia="de-DE"/>
              </w:rPr>
              <w:t>⑤</w:t>
            </w:r>
          </w:p>
        </w:tc>
        <w:tc>
          <w:tcPr>
            <w:tcW w:w="7371" w:type="dxa"/>
            <w:gridSpan w:val="2"/>
          </w:tcPr>
          <w:p w14:paraId="04183D05" w14:textId="77777777" w:rsidR="00F72632" w:rsidRPr="00A348EA" w:rsidRDefault="00F72632" w:rsidP="00FE5729">
            <w:pPr>
              <w:spacing w:before="60" w:after="60"/>
              <w:jc w:val="both"/>
              <w:rPr>
                <w:rFonts w:ascii="Calibri" w:hAnsi="Calibri"/>
                <w:sz w:val="22"/>
                <w:szCs w:val="22"/>
                <w:lang w:eastAsia="de-DE"/>
              </w:rPr>
            </w:pPr>
            <w:r w:rsidRPr="00375BB0">
              <w:rPr>
                <w:rFonts w:ascii="Calibri" w:hAnsi="Calibri"/>
                <w:b/>
                <w:bCs/>
                <w:noProof/>
              </w:rPr>
              <mc:AlternateContent>
                <mc:Choice Requires="wps">
                  <w:drawing>
                    <wp:anchor distT="0" distB="0" distL="114300" distR="114300" simplePos="0" relativeHeight="251791872" behindDoc="0" locked="0" layoutInCell="1" allowOverlap="1" wp14:anchorId="5AF5C645" wp14:editId="21C43A1B">
                      <wp:simplePos x="0" y="0"/>
                      <wp:positionH relativeFrom="column">
                        <wp:posOffset>-540385</wp:posOffset>
                      </wp:positionH>
                      <wp:positionV relativeFrom="paragraph">
                        <wp:posOffset>319405</wp:posOffset>
                      </wp:positionV>
                      <wp:extent cx="5257800" cy="0"/>
                      <wp:effectExtent l="19050" t="76200" r="0" b="76200"/>
                      <wp:wrapNone/>
                      <wp:docPr id="5072" name="Gerade Verbindung mit Pfeil 5072"/>
                      <wp:cNvGraphicFramePr/>
                      <a:graphic xmlns:a="http://schemas.openxmlformats.org/drawingml/2006/main">
                        <a:graphicData uri="http://schemas.microsoft.com/office/word/2010/wordprocessingShape">
                          <wps:wsp>
                            <wps:cNvCnPr/>
                            <wps:spPr>
                              <a:xfrm flipH="1">
                                <a:off x="0" y="0"/>
                                <a:ext cx="5257800" cy="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209760" id="Gerade Verbindung mit Pfeil 5072" o:spid="_x0000_s1026" type="#_x0000_t32" style="position:absolute;margin-left:-42.55pt;margin-top:25.15pt;width:414pt;height:0;flip:x;z-index:251791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" strokecolor="#00b0f0" strokeweight="2.25pt">
                      <v:stroke endarrow="block"/>
                    </v:shape>
                  </w:pict>
                </mc:Fallback>
              </mc:AlternateContent>
            </w:r>
            <w:r w:rsidRPr="00375BB0">
              <w:rPr>
                <w:rFonts w:ascii="Calibri" w:hAnsi="Calibri"/>
                <w:b/>
                <w:bCs/>
                <w:sz w:val="22"/>
                <w:szCs w:val="22"/>
                <w:lang w:eastAsia="de-DE"/>
              </w:rPr>
              <w:t>Mitteilung</w:t>
            </w:r>
            <w:r>
              <w:rPr>
                <w:rFonts w:ascii="Calibri" w:hAnsi="Calibri"/>
                <w:sz w:val="22"/>
                <w:szCs w:val="22"/>
                <w:lang w:eastAsia="de-DE"/>
              </w:rPr>
              <w:t xml:space="preserve"> über Durchführung des SHV</w:t>
            </w:r>
          </w:p>
        </w:tc>
        <w:tc>
          <w:tcPr>
            <w:tcW w:w="284" w:type="dxa"/>
          </w:tcPr>
          <w:p w14:paraId="30E9A5BC"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0E87EAA0"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0F40C0FD" w14:textId="77777777" w:rsidR="00F72632" w:rsidRPr="00A348EA" w:rsidRDefault="00F72632" w:rsidP="00FE5729">
            <w:pPr>
              <w:spacing w:before="120" w:after="120"/>
              <w:jc w:val="center"/>
              <w:rPr>
                <w:rFonts w:ascii="Calibri" w:hAnsi="Calibri"/>
                <w:sz w:val="22"/>
                <w:szCs w:val="22"/>
                <w:lang w:eastAsia="de-DE"/>
              </w:rPr>
            </w:pPr>
          </w:p>
        </w:tc>
      </w:tr>
      <w:tr w:rsidR="00F72632" w:rsidRPr="00A348EA" w14:paraId="13C2B438" w14:textId="77777777" w:rsidTr="00FE5729">
        <w:trPr>
          <w:trHeight w:hRule="exact" w:val="227"/>
        </w:trPr>
        <w:tc>
          <w:tcPr>
            <w:tcW w:w="284" w:type="dxa"/>
          </w:tcPr>
          <w:p w14:paraId="06F9156D"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1CB7A8A7" w14:textId="77777777" w:rsidR="00F72632" w:rsidRPr="00A348EA" w:rsidRDefault="00F72632" w:rsidP="00FE5729">
            <w:pPr>
              <w:spacing w:before="60" w:after="60"/>
              <w:jc w:val="center"/>
              <w:rPr>
                <w:rFonts w:ascii="Calibri" w:hAnsi="Calibri"/>
                <w:sz w:val="22"/>
                <w:szCs w:val="22"/>
                <w:lang w:eastAsia="de-DE"/>
              </w:rPr>
            </w:pPr>
          </w:p>
        </w:tc>
        <w:tc>
          <w:tcPr>
            <w:tcW w:w="284" w:type="dxa"/>
          </w:tcPr>
          <w:p w14:paraId="4CCDCF08" w14:textId="77777777" w:rsidR="00F72632" w:rsidRPr="00A348EA" w:rsidRDefault="00F72632" w:rsidP="00FE5729">
            <w:pPr>
              <w:spacing w:before="60" w:after="60"/>
              <w:jc w:val="center"/>
              <w:rPr>
                <w:rFonts w:ascii="Calibri" w:hAnsi="Calibri"/>
                <w:sz w:val="22"/>
                <w:szCs w:val="22"/>
                <w:lang w:eastAsia="de-DE"/>
              </w:rPr>
            </w:pPr>
          </w:p>
        </w:tc>
        <w:tc>
          <w:tcPr>
            <w:tcW w:w="567" w:type="dxa"/>
          </w:tcPr>
          <w:p w14:paraId="0E8C40DF" w14:textId="77777777" w:rsidR="00F72632" w:rsidRPr="00A348EA" w:rsidRDefault="00F72632" w:rsidP="00FE5729">
            <w:pPr>
              <w:spacing w:before="60" w:after="60"/>
              <w:jc w:val="center"/>
              <w:rPr>
                <w:rFonts w:ascii="Calibri" w:hAnsi="Calibri"/>
                <w:sz w:val="22"/>
                <w:szCs w:val="22"/>
                <w:lang w:eastAsia="de-DE"/>
              </w:rPr>
            </w:pPr>
          </w:p>
        </w:tc>
        <w:tc>
          <w:tcPr>
            <w:tcW w:w="567" w:type="dxa"/>
          </w:tcPr>
          <w:p w14:paraId="35A1721F" w14:textId="77777777" w:rsidR="00F72632" w:rsidRPr="00A348EA" w:rsidRDefault="00F72632" w:rsidP="00FE5729">
            <w:pPr>
              <w:spacing w:before="60" w:after="60"/>
              <w:jc w:val="center"/>
              <w:rPr>
                <w:rFonts w:ascii="Calibri" w:hAnsi="Calibri"/>
                <w:sz w:val="22"/>
                <w:szCs w:val="22"/>
                <w:lang w:eastAsia="de-DE"/>
              </w:rPr>
            </w:pPr>
          </w:p>
        </w:tc>
        <w:tc>
          <w:tcPr>
            <w:tcW w:w="6804" w:type="dxa"/>
          </w:tcPr>
          <w:p w14:paraId="0DA3D134" w14:textId="77777777" w:rsidR="00F72632" w:rsidRPr="00A348EA" w:rsidRDefault="00F72632" w:rsidP="00FE5729">
            <w:pPr>
              <w:spacing w:before="60" w:after="60"/>
              <w:jc w:val="both"/>
              <w:rPr>
                <w:rFonts w:ascii="Calibri" w:hAnsi="Calibri"/>
                <w:sz w:val="22"/>
                <w:szCs w:val="22"/>
                <w:lang w:eastAsia="de-DE"/>
              </w:rPr>
            </w:pPr>
          </w:p>
        </w:tc>
        <w:tc>
          <w:tcPr>
            <w:tcW w:w="284" w:type="dxa"/>
          </w:tcPr>
          <w:p w14:paraId="609D655F" w14:textId="77777777" w:rsidR="00F72632" w:rsidRPr="00A348EA"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1146D12B" w14:textId="77777777" w:rsidR="00F72632" w:rsidRPr="00A348EA" w:rsidRDefault="00F72632" w:rsidP="00FE5729">
            <w:pPr>
              <w:spacing w:before="120" w:after="120"/>
              <w:jc w:val="center"/>
              <w:rPr>
                <w:rFonts w:ascii="Calibri" w:hAnsi="Calibri"/>
                <w:sz w:val="22"/>
                <w:szCs w:val="22"/>
                <w:lang w:eastAsia="de-DE"/>
              </w:rPr>
            </w:pPr>
          </w:p>
        </w:tc>
        <w:tc>
          <w:tcPr>
            <w:tcW w:w="284" w:type="dxa"/>
          </w:tcPr>
          <w:p w14:paraId="64D3286C" w14:textId="77777777" w:rsidR="00F72632" w:rsidRPr="00A348EA" w:rsidRDefault="00F72632" w:rsidP="00FE5729">
            <w:pPr>
              <w:spacing w:before="120" w:after="120"/>
              <w:jc w:val="center"/>
              <w:rPr>
                <w:rFonts w:ascii="Calibri" w:hAnsi="Calibri"/>
                <w:sz w:val="22"/>
                <w:szCs w:val="22"/>
                <w:lang w:eastAsia="de-DE"/>
              </w:rPr>
            </w:pPr>
          </w:p>
        </w:tc>
      </w:tr>
      <w:tr w:rsidR="00F72632" w:rsidRPr="00A263E9" w14:paraId="51010DEC" w14:textId="77777777" w:rsidTr="00FE5729">
        <w:tc>
          <w:tcPr>
            <w:tcW w:w="284" w:type="dxa"/>
          </w:tcPr>
          <w:p w14:paraId="2F887AEC" w14:textId="77777777" w:rsidR="00F72632" w:rsidRPr="00A263E9"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21E07A84" w14:textId="77777777" w:rsidR="00F72632" w:rsidRPr="00A263E9" w:rsidRDefault="00F72632" w:rsidP="00FE5729">
            <w:pPr>
              <w:spacing w:before="60" w:after="60"/>
              <w:jc w:val="center"/>
              <w:rPr>
                <w:rFonts w:ascii="Calibri" w:hAnsi="Calibri"/>
                <w:sz w:val="22"/>
                <w:szCs w:val="22"/>
                <w:lang w:eastAsia="de-DE"/>
              </w:rPr>
            </w:pPr>
          </w:p>
        </w:tc>
        <w:tc>
          <w:tcPr>
            <w:tcW w:w="284" w:type="dxa"/>
          </w:tcPr>
          <w:p w14:paraId="3BC8D812" w14:textId="77777777" w:rsidR="00F72632" w:rsidRPr="00A263E9" w:rsidRDefault="00F72632" w:rsidP="00FE5729">
            <w:pPr>
              <w:spacing w:before="60" w:after="60"/>
              <w:jc w:val="center"/>
              <w:rPr>
                <w:rFonts w:ascii="Calibri" w:hAnsi="Calibri"/>
                <w:sz w:val="22"/>
                <w:szCs w:val="22"/>
                <w:lang w:eastAsia="de-DE"/>
              </w:rPr>
            </w:pPr>
          </w:p>
        </w:tc>
        <w:tc>
          <w:tcPr>
            <w:tcW w:w="567" w:type="dxa"/>
          </w:tcPr>
          <w:p w14:paraId="2315F445" w14:textId="77777777" w:rsidR="00F72632" w:rsidRPr="00A263E9" w:rsidRDefault="00F72632" w:rsidP="00FE5729">
            <w:pPr>
              <w:spacing w:before="60" w:after="60"/>
              <w:jc w:val="center"/>
              <w:rPr>
                <w:rFonts w:ascii="Calibri" w:hAnsi="Calibri"/>
                <w:sz w:val="22"/>
                <w:szCs w:val="22"/>
                <w:lang w:eastAsia="de-DE"/>
              </w:rPr>
            </w:pPr>
            <w:r>
              <w:rPr>
                <w:rFonts w:ascii="Calibri" w:hAnsi="Calibri" w:cs="Calibri"/>
                <w:sz w:val="22"/>
                <w:szCs w:val="22"/>
                <w:lang w:eastAsia="de-DE"/>
              </w:rPr>
              <w:t>⑥</w:t>
            </w:r>
          </w:p>
        </w:tc>
        <w:tc>
          <w:tcPr>
            <w:tcW w:w="7371" w:type="dxa"/>
            <w:gridSpan w:val="2"/>
          </w:tcPr>
          <w:p w14:paraId="1C48CAB8" w14:textId="77777777" w:rsidR="00F72632" w:rsidRPr="00A263E9" w:rsidRDefault="00F72632" w:rsidP="00FE5729">
            <w:pPr>
              <w:spacing w:before="60" w:after="60"/>
              <w:jc w:val="both"/>
              <w:rPr>
                <w:rFonts w:ascii="Calibri" w:hAnsi="Calibri"/>
                <w:sz w:val="22"/>
                <w:szCs w:val="22"/>
                <w:lang w:eastAsia="de-DE"/>
              </w:rPr>
            </w:pPr>
            <w:r w:rsidRPr="00375BB0">
              <w:rPr>
                <w:rFonts w:ascii="Calibri" w:hAnsi="Calibri"/>
                <w:b/>
                <w:bCs/>
                <w:noProof/>
              </w:rPr>
              <mc:AlternateContent>
                <mc:Choice Requires="wps">
                  <w:drawing>
                    <wp:anchor distT="0" distB="0" distL="114300" distR="114300" simplePos="0" relativeHeight="251792896" behindDoc="0" locked="0" layoutInCell="1" allowOverlap="1" wp14:anchorId="7FF5ED01" wp14:editId="18923F58">
                      <wp:simplePos x="0" y="0"/>
                      <wp:positionH relativeFrom="column">
                        <wp:posOffset>-540385</wp:posOffset>
                      </wp:positionH>
                      <wp:positionV relativeFrom="paragraph">
                        <wp:posOffset>405130</wp:posOffset>
                      </wp:positionV>
                      <wp:extent cx="5257800" cy="0"/>
                      <wp:effectExtent l="19050" t="76200" r="0" b="76200"/>
                      <wp:wrapNone/>
                      <wp:docPr id="5073" name="Gerade Verbindung mit Pfeil 5073"/>
                      <wp:cNvGraphicFramePr/>
                      <a:graphic xmlns:a="http://schemas.openxmlformats.org/drawingml/2006/main">
                        <a:graphicData uri="http://schemas.microsoft.com/office/word/2010/wordprocessingShape">
                          <wps:wsp>
                            <wps:cNvCnPr/>
                            <wps:spPr>
                              <a:xfrm flipH="1">
                                <a:off x="0" y="0"/>
                                <a:ext cx="5257800" cy="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FA32B5" id="Gerade Verbindung mit Pfeil 5073" o:spid="_x0000_s1026" type="#_x0000_t32" style="position:absolute;margin-left:-42.55pt;margin-top:31.9pt;width:414pt;height:0;flip:x;z-index:251792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" strokecolor="#00b0f0" strokeweight="2.25pt">
                      <v:stroke endarrow="block"/>
                    </v:shape>
                  </w:pict>
                </mc:Fallback>
              </mc:AlternateContent>
            </w:r>
            <w:r w:rsidRPr="00375BB0">
              <w:rPr>
                <w:rFonts w:ascii="Calibri" w:hAnsi="Calibri"/>
                <w:b/>
                <w:bCs/>
                <w:sz w:val="22"/>
                <w:szCs w:val="22"/>
                <w:lang w:eastAsia="de-DE"/>
              </w:rPr>
              <w:t>Abrechnung</w:t>
            </w:r>
            <w:r>
              <w:rPr>
                <w:rFonts w:ascii="Calibri" w:hAnsi="Calibri"/>
                <w:sz w:val="22"/>
                <w:szCs w:val="22"/>
                <w:lang w:eastAsia="de-DE"/>
              </w:rPr>
              <w:t xml:space="preserve"> </w:t>
            </w:r>
            <w:r w:rsidRPr="00FB7895">
              <w:rPr>
                <w:rFonts w:ascii="Calibri" w:hAnsi="Calibri"/>
                <w:b/>
                <w:bCs/>
                <w:sz w:val="22"/>
                <w:szCs w:val="22"/>
                <w:lang w:eastAsia="de-DE"/>
              </w:rPr>
              <w:t>für Rechnung des säumigen Käufers</w:t>
            </w:r>
            <w:r>
              <w:rPr>
                <w:rFonts w:ascii="Calibri" w:hAnsi="Calibri"/>
                <w:sz w:val="22"/>
                <w:szCs w:val="22"/>
                <w:lang w:eastAsia="de-DE"/>
              </w:rPr>
              <w:t xml:space="preserve"> (u.a. Versteigerungsgebühren, evtl. Mindererlös werden in Rechnung gestellt, § 386 BGB.)</w:t>
            </w:r>
          </w:p>
        </w:tc>
        <w:tc>
          <w:tcPr>
            <w:tcW w:w="284" w:type="dxa"/>
          </w:tcPr>
          <w:p w14:paraId="2F95AB8B" w14:textId="77777777" w:rsidR="00F72632" w:rsidRPr="00A263E9" w:rsidRDefault="00F72632" w:rsidP="00FE5729">
            <w:pPr>
              <w:spacing w:before="120" w:after="120"/>
              <w:jc w:val="center"/>
              <w:rPr>
                <w:rFonts w:ascii="Calibri" w:hAnsi="Calibri"/>
                <w:sz w:val="22"/>
                <w:szCs w:val="22"/>
                <w:lang w:eastAsia="de-DE"/>
              </w:rPr>
            </w:pPr>
          </w:p>
        </w:tc>
        <w:tc>
          <w:tcPr>
            <w:tcW w:w="567" w:type="dxa"/>
            <w:shd w:val="clear" w:color="auto" w:fill="E5DFEC" w:themeFill="accent4" w:themeFillTint="33"/>
          </w:tcPr>
          <w:p w14:paraId="1BE2BDE7" w14:textId="77777777" w:rsidR="00F72632" w:rsidRPr="00A263E9" w:rsidRDefault="00F72632" w:rsidP="00FE5729">
            <w:pPr>
              <w:spacing w:before="120" w:after="120"/>
              <w:jc w:val="center"/>
              <w:rPr>
                <w:rFonts w:ascii="Calibri" w:hAnsi="Calibri"/>
                <w:sz w:val="22"/>
                <w:szCs w:val="22"/>
                <w:lang w:eastAsia="de-DE"/>
              </w:rPr>
            </w:pPr>
          </w:p>
        </w:tc>
        <w:tc>
          <w:tcPr>
            <w:tcW w:w="284" w:type="dxa"/>
          </w:tcPr>
          <w:p w14:paraId="649C088E" w14:textId="77777777" w:rsidR="00F72632" w:rsidRPr="00A263E9" w:rsidRDefault="00F72632" w:rsidP="00FE5729">
            <w:pPr>
              <w:spacing w:before="120" w:after="120"/>
              <w:jc w:val="center"/>
              <w:rPr>
                <w:rFonts w:ascii="Calibri" w:hAnsi="Calibri"/>
                <w:sz w:val="22"/>
                <w:szCs w:val="22"/>
                <w:lang w:eastAsia="de-DE"/>
              </w:rPr>
            </w:pPr>
          </w:p>
        </w:tc>
      </w:tr>
      <w:tr w:rsidR="00F72632" w:rsidRPr="00A263E9" w14:paraId="45C37C10" w14:textId="77777777" w:rsidTr="00FE5729">
        <w:trPr>
          <w:trHeight w:hRule="exact" w:val="227"/>
        </w:trPr>
        <w:tc>
          <w:tcPr>
            <w:tcW w:w="284" w:type="dxa"/>
            <w:shd w:val="clear" w:color="auto" w:fill="FFFFFF" w:themeFill="background1"/>
          </w:tcPr>
          <w:p w14:paraId="307FE483" w14:textId="77777777" w:rsidR="00F72632" w:rsidRPr="00A263E9" w:rsidRDefault="00F72632" w:rsidP="00FE5729">
            <w:pPr>
              <w:spacing w:before="120" w:after="120"/>
              <w:jc w:val="center"/>
              <w:rPr>
                <w:rFonts w:ascii="Calibri" w:hAnsi="Calibri"/>
                <w:lang w:eastAsia="de-DE"/>
              </w:rPr>
            </w:pPr>
          </w:p>
        </w:tc>
        <w:tc>
          <w:tcPr>
            <w:tcW w:w="567" w:type="dxa"/>
            <w:shd w:val="clear" w:color="auto" w:fill="FFFFFF" w:themeFill="background1"/>
          </w:tcPr>
          <w:p w14:paraId="356E3DE6" w14:textId="77777777" w:rsidR="00F72632" w:rsidRPr="00A263E9" w:rsidRDefault="00F72632" w:rsidP="00FE5729">
            <w:pPr>
              <w:spacing w:before="120" w:after="120"/>
              <w:jc w:val="center"/>
              <w:rPr>
                <w:rFonts w:ascii="Calibri" w:hAnsi="Calibri"/>
                <w:lang w:eastAsia="de-DE"/>
              </w:rPr>
            </w:pPr>
          </w:p>
        </w:tc>
        <w:tc>
          <w:tcPr>
            <w:tcW w:w="284" w:type="dxa"/>
            <w:shd w:val="clear" w:color="auto" w:fill="FFFFFF" w:themeFill="background1"/>
          </w:tcPr>
          <w:p w14:paraId="61495EE5" w14:textId="77777777" w:rsidR="00F72632" w:rsidRPr="00A263E9" w:rsidRDefault="00F72632" w:rsidP="00FE5729">
            <w:pPr>
              <w:spacing w:before="120" w:after="120"/>
              <w:jc w:val="center"/>
              <w:rPr>
                <w:rFonts w:ascii="Calibri" w:hAnsi="Calibri"/>
                <w:lang w:eastAsia="de-DE"/>
              </w:rPr>
            </w:pPr>
          </w:p>
        </w:tc>
        <w:tc>
          <w:tcPr>
            <w:tcW w:w="567" w:type="dxa"/>
            <w:shd w:val="clear" w:color="auto" w:fill="FFFFFF" w:themeFill="background1"/>
          </w:tcPr>
          <w:p w14:paraId="56CA55D3" w14:textId="77777777" w:rsidR="00F72632" w:rsidRDefault="00F72632" w:rsidP="00FE5729">
            <w:pPr>
              <w:spacing w:before="120" w:after="120"/>
              <w:jc w:val="center"/>
              <w:rPr>
                <w:rFonts w:ascii="Calibri" w:hAnsi="Calibri" w:cs="Calibri"/>
                <w:lang w:eastAsia="de-DE"/>
              </w:rPr>
            </w:pPr>
          </w:p>
        </w:tc>
        <w:tc>
          <w:tcPr>
            <w:tcW w:w="567" w:type="dxa"/>
            <w:shd w:val="clear" w:color="auto" w:fill="FFFFFF" w:themeFill="background1"/>
          </w:tcPr>
          <w:p w14:paraId="2B4B694E" w14:textId="77777777" w:rsidR="00F72632" w:rsidRPr="00A263E9" w:rsidRDefault="00F72632" w:rsidP="00FE5729">
            <w:pPr>
              <w:spacing w:before="120" w:after="120"/>
              <w:jc w:val="center"/>
              <w:rPr>
                <w:rFonts w:ascii="Calibri" w:hAnsi="Calibri"/>
                <w:lang w:eastAsia="de-DE"/>
              </w:rPr>
            </w:pPr>
          </w:p>
        </w:tc>
        <w:tc>
          <w:tcPr>
            <w:tcW w:w="6804" w:type="dxa"/>
            <w:shd w:val="clear" w:color="auto" w:fill="FFFFFF" w:themeFill="background1"/>
          </w:tcPr>
          <w:p w14:paraId="07138D29" w14:textId="77777777" w:rsidR="00F72632" w:rsidRPr="00A263E9" w:rsidRDefault="00F72632" w:rsidP="00FE5729">
            <w:pPr>
              <w:spacing w:before="120" w:after="120"/>
              <w:jc w:val="both"/>
              <w:rPr>
                <w:rFonts w:ascii="Calibri" w:hAnsi="Calibri"/>
                <w:lang w:eastAsia="de-DE"/>
              </w:rPr>
            </w:pPr>
          </w:p>
        </w:tc>
        <w:tc>
          <w:tcPr>
            <w:tcW w:w="284" w:type="dxa"/>
            <w:shd w:val="clear" w:color="auto" w:fill="FFFFFF" w:themeFill="background1"/>
          </w:tcPr>
          <w:p w14:paraId="141B1DBD" w14:textId="77777777" w:rsidR="00F72632" w:rsidRPr="00A263E9" w:rsidRDefault="00F72632" w:rsidP="00FE5729">
            <w:pPr>
              <w:spacing w:before="120" w:after="120"/>
              <w:jc w:val="center"/>
              <w:rPr>
                <w:rFonts w:ascii="Calibri" w:hAnsi="Calibri"/>
                <w:lang w:eastAsia="de-DE"/>
              </w:rPr>
            </w:pPr>
          </w:p>
        </w:tc>
        <w:tc>
          <w:tcPr>
            <w:tcW w:w="567" w:type="dxa"/>
            <w:shd w:val="clear" w:color="auto" w:fill="FFFFFF" w:themeFill="background1"/>
          </w:tcPr>
          <w:p w14:paraId="6F5085D8" w14:textId="77777777" w:rsidR="00F72632" w:rsidRPr="00A263E9" w:rsidRDefault="00F72632" w:rsidP="00FE5729">
            <w:pPr>
              <w:spacing w:before="120" w:after="120"/>
              <w:jc w:val="center"/>
              <w:rPr>
                <w:rFonts w:ascii="Calibri" w:hAnsi="Calibri"/>
                <w:lang w:eastAsia="de-DE"/>
              </w:rPr>
            </w:pPr>
          </w:p>
        </w:tc>
        <w:tc>
          <w:tcPr>
            <w:tcW w:w="284" w:type="dxa"/>
            <w:shd w:val="clear" w:color="auto" w:fill="FFFFFF" w:themeFill="background1"/>
          </w:tcPr>
          <w:p w14:paraId="7F2B936B" w14:textId="77777777" w:rsidR="00F72632" w:rsidRPr="00A263E9" w:rsidRDefault="00F72632" w:rsidP="00FE5729">
            <w:pPr>
              <w:spacing w:before="120" w:after="120"/>
              <w:jc w:val="center"/>
              <w:rPr>
                <w:rFonts w:ascii="Calibri" w:hAnsi="Calibri"/>
                <w:lang w:eastAsia="de-DE"/>
              </w:rPr>
            </w:pPr>
          </w:p>
        </w:tc>
      </w:tr>
    </w:tbl>
    <w:p w14:paraId="4926E388" w14:textId="77777777" w:rsidR="00EB79B0" w:rsidRDefault="00EB79B0" w:rsidP="00EB79B0">
      <w:pPr>
        <w:tabs>
          <w:tab w:val="left" w:pos="4485"/>
          <w:tab w:val="center" w:pos="5102"/>
          <w:tab w:val="right" w:pos="9072"/>
        </w:tabs>
        <w:jc w:val="center"/>
        <w:rPr>
          <w:rFonts w:asciiTheme="minorHAnsi" w:hAnsiTheme="minorHAnsi" w:cstheme="minorHAnsi"/>
          <w:b/>
          <w:sz w:val="16"/>
          <w:szCs w:val="16"/>
        </w:rPr>
        <w:sectPr w:rsidR="00EB79B0" w:rsidSect="001F4BF4">
          <w:headerReference w:type="even" r:id="rId21"/>
          <w:headerReference w:type="default" r:id="rId22"/>
          <w:footerReference w:type="even" r:id="rId23"/>
          <w:footerReference w:type="default" r:id="rId24"/>
          <w:headerReference w:type="first" r:id="rId25"/>
          <w:footerReference w:type="first" r:id="rId26"/>
          <w:pgSz w:w="11906" w:h="16838" w:code="9"/>
          <w:pgMar w:top="1106" w:right="851" w:bottom="992" w:left="851" w:header="567" w:footer="709" w:gutter="0"/>
          <w:cols w:space="454"/>
          <w:titlePg/>
          <w:docGrid w:linePitch="360"/>
        </w:sectPr>
      </w:pPr>
      <w:bookmarkStart w:id="1" w:name="_Hlk134981493"/>
    </w:p>
    <w:bookmarkEnd w:id="1"/>
    <w:p w14:paraId="441AF21A" w14:textId="77777777" w:rsidR="00E777FE" w:rsidRPr="001F4BF4" w:rsidRDefault="00E777FE" w:rsidP="00E777FE">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Business English</w:t>
      </w:r>
    </w:p>
    <w:p w14:paraId="58C6A5E9" w14:textId="6822E8E6" w:rsidR="00E777FE" w:rsidRPr="001F4BF4" w:rsidRDefault="00221B89" w:rsidP="00E777FE">
      <w:pPr>
        <w:shd w:val="clear" w:color="auto" w:fill="548DD4"/>
        <w:jc w:val="center"/>
        <w:rPr>
          <w:rFonts w:ascii="Gadugi" w:hAnsi="Gadugi" w:cs="Estrangelo Edessa"/>
          <w:b/>
          <w:color w:val="FFFFFF"/>
          <w:sz w:val="28"/>
          <w:szCs w:val="28"/>
        </w:rPr>
      </w:pPr>
      <w:r>
        <w:rPr>
          <w:rFonts w:ascii="Gadugi" w:hAnsi="Gadugi" w:cs="Estrangelo Edessa"/>
          <w:b/>
          <w:color w:val="FFFFFF"/>
          <w:sz w:val="28"/>
          <w:szCs w:val="28"/>
        </w:rPr>
        <w:t>Presentation (1)</w:t>
      </w:r>
    </w:p>
    <w:p w14:paraId="57D7CD03" w14:textId="77777777" w:rsidR="00E777FE" w:rsidRPr="001F4BF4" w:rsidRDefault="00E777FE" w:rsidP="00E777FE">
      <w:pPr>
        <w:jc w:val="center"/>
        <w:rPr>
          <w:rFonts w:ascii="Times New Roman" w:hAnsi="Times New Roman"/>
          <w:sz w:val="16"/>
          <w:szCs w:val="16"/>
        </w:rPr>
      </w:pPr>
    </w:p>
    <w:p w14:paraId="7555C044" w14:textId="77777777" w:rsidR="00805060" w:rsidRPr="003A7597" w:rsidRDefault="00805060" w:rsidP="00805060">
      <w:pPr>
        <w:shd w:val="clear" w:color="auto" w:fill="C6D9F1"/>
        <w:spacing w:after="120"/>
        <w:jc w:val="center"/>
        <w:rPr>
          <w:rFonts w:ascii="Calibri" w:hAnsi="Calibri" w:cs="Calibri"/>
          <w:b/>
          <w:bCs/>
          <w:sz w:val="28"/>
          <w:szCs w:val="28"/>
          <w:lang w:val="en-GB"/>
        </w:rPr>
      </w:pPr>
      <w:r w:rsidRPr="003A7597">
        <w:rPr>
          <w:rFonts w:ascii="Calibri" w:hAnsi="Calibri" w:cs="Calibri"/>
          <w:b/>
          <w:bCs/>
          <w:sz w:val="28"/>
          <w:szCs w:val="28"/>
          <w:lang w:val="en-GB"/>
        </w:rPr>
        <w:t>Definition</w:t>
      </w:r>
    </w:p>
    <w:p w14:paraId="75BDE464" w14:textId="77777777" w:rsidR="00805060" w:rsidRPr="003A7597" w:rsidRDefault="00805060" w:rsidP="00805060">
      <w:pPr>
        <w:spacing w:before="120" w:after="120"/>
        <w:rPr>
          <w:rFonts w:asciiTheme="minorHAnsi" w:hAnsiTheme="minorHAnsi" w:cstheme="minorHAnsi"/>
          <w:b/>
          <w:bCs/>
          <w:sz w:val="24"/>
          <w:szCs w:val="24"/>
          <w:u w:val="words"/>
          <w:lang w:val="en-GB"/>
        </w:rPr>
      </w:pPr>
      <w:r w:rsidRPr="003A7597">
        <w:rPr>
          <w:rFonts w:asciiTheme="minorHAnsi" w:hAnsiTheme="minorHAnsi" w:cstheme="minorHAnsi"/>
          <w:b/>
          <w:bCs/>
          <w:sz w:val="24"/>
          <w:szCs w:val="24"/>
          <w:u w:val="words"/>
          <w:lang w:val="en-GB"/>
        </w:rPr>
        <w:t>What is a presentation?</w:t>
      </w:r>
    </w:p>
    <w:p w14:paraId="10EFBB8E" w14:textId="65BCDD74"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A </w:t>
      </w:r>
      <w:r w:rsidRPr="003A7597">
        <w:rPr>
          <w:rFonts w:asciiTheme="minorHAnsi" w:hAnsiTheme="minorHAnsi" w:cstheme="minorHAnsi"/>
          <w:b/>
          <w:smallCaps/>
          <w:sz w:val="24"/>
          <w:szCs w:val="24"/>
          <w:lang w:val="en-GB"/>
        </w:rPr>
        <w:t>presentation</w:t>
      </w:r>
      <w:r w:rsidRPr="003A7597">
        <w:rPr>
          <w:rFonts w:asciiTheme="minorHAnsi" w:hAnsiTheme="minorHAnsi" w:cstheme="minorHAnsi"/>
          <w:sz w:val="24"/>
          <w:szCs w:val="24"/>
          <w:lang w:val="en-GB"/>
        </w:rPr>
        <w:t xml:space="preserve"> is the targeted </w:t>
      </w:r>
      <w:r w:rsidRPr="003A7597">
        <w:rPr>
          <w:rFonts w:asciiTheme="minorHAnsi" w:hAnsiTheme="minorHAnsi" w:cstheme="minorHAnsi"/>
          <w:b/>
          <w:smallCaps/>
          <w:sz w:val="24"/>
          <w:szCs w:val="24"/>
          <w:lang w:val="en-GB"/>
        </w:rPr>
        <w:t>preparation</w:t>
      </w:r>
      <w:r w:rsidRPr="003A7597">
        <w:rPr>
          <w:rFonts w:asciiTheme="minorHAnsi" w:hAnsiTheme="minorHAnsi" w:cstheme="minorHAnsi"/>
          <w:sz w:val="24"/>
          <w:szCs w:val="24"/>
          <w:lang w:val="en-GB"/>
        </w:rPr>
        <w:t xml:space="preserve"> of </w:t>
      </w:r>
      <w:r w:rsidR="0032485C">
        <w:rPr>
          <w:rFonts w:asciiTheme="minorHAnsi" w:hAnsiTheme="minorHAnsi" w:cstheme="minorHAnsi"/>
          <w:bCs/>
          <w:smallCaps/>
          <w:sz w:val="24"/>
          <w:szCs w:val="24"/>
          <w:lang w:val="en-GB"/>
        </w:rPr>
        <w:t>__________________</w:t>
      </w:r>
      <w:r w:rsidRPr="003A7597">
        <w:rPr>
          <w:rFonts w:asciiTheme="minorHAnsi" w:hAnsiTheme="minorHAnsi" w:cstheme="minorHAnsi"/>
          <w:sz w:val="24"/>
          <w:szCs w:val="24"/>
          <w:lang w:val="en-GB"/>
        </w:rPr>
        <w:t xml:space="preserve"> for the presentation of </w:t>
      </w:r>
      <w:r w:rsidR="0032485C">
        <w:rPr>
          <w:rFonts w:asciiTheme="minorHAnsi" w:hAnsiTheme="minorHAnsi" w:cstheme="minorHAnsi"/>
          <w:bCs/>
          <w:smallCaps/>
          <w:sz w:val="24"/>
          <w:szCs w:val="24"/>
          <w:lang w:val="en-GB"/>
        </w:rPr>
        <w:t>________</w:t>
      </w:r>
      <w:r w:rsidRPr="003A7597">
        <w:rPr>
          <w:rFonts w:asciiTheme="minorHAnsi" w:hAnsiTheme="minorHAnsi" w:cstheme="minorHAnsi"/>
          <w:sz w:val="24"/>
          <w:szCs w:val="24"/>
          <w:lang w:val="en-GB"/>
        </w:rPr>
        <w:t xml:space="preserve"> for a </w:t>
      </w:r>
      <w:r w:rsidRPr="003A7597">
        <w:rPr>
          <w:rFonts w:asciiTheme="minorHAnsi" w:hAnsiTheme="minorHAnsi" w:cstheme="minorHAnsi"/>
          <w:b/>
          <w:smallCaps/>
          <w:sz w:val="24"/>
          <w:szCs w:val="24"/>
          <w:lang w:val="en-GB"/>
        </w:rPr>
        <w:t>specific</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audience</w:t>
      </w:r>
      <w:r w:rsidRPr="003A7597">
        <w:rPr>
          <w:rFonts w:asciiTheme="minorHAnsi" w:hAnsiTheme="minorHAnsi" w:cstheme="minorHAnsi"/>
          <w:sz w:val="24"/>
          <w:szCs w:val="24"/>
          <w:lang w:val="en-GB"/>
        </w:rPr>
        <w:t>. Presentation means "representation" or "performance" and can concern both a person and a thing.</w:t>
      </w:r>
    </w:p>
    <w:p w14:paraId="57FAE75D" w14:textId="77777777"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The spectrum ranges from the presentation of goods in the supermarket to the Internet presence (homepage) to the multimedia presentation. This is used in all areas of economic life, </w:t>
      </w:r>
      <w:proofErr w:type="gramStart"/>
      <w:r w:rsidRPr="003A7597">
        <w:rPr>
          <w:rFonts w:asciiTheme="minorHAnsi" w:hAnsiTheme="minorHAnsi" w:cstheme="minorHAnsi"/>
          <w:sz w:val="24"/>
          <w:szCs w:val="24"/>
          <w:lang w:val="en-GB"/>
        </w:rPr>
        <w:t>e.g.</w:t>
      </w:r>
      <w:proofErr w:type="gramEnd"/>
      <w:r w:rsidRPr="003A7597">
        <w:rPr>
          <w:rFonts w:asciiTheme="minorHAnsi" w:hAnsiTheme="minorHAnsi" w:cstheme="minorHAnsi"/>
          <w:sz w:val="24"/>
          <w:szCs w:val="24"/>
          <w:lang w:val="en-GB"/>
        </w:rPr>
        <w:t xml:space="preserve"> to illustrate business developments, support trade fair appearances or press conferences.</w:t>
      </w:r>
    </w:p>
    <w:p w14:paraId="4F8ABE24" w14:textId="77777777"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According to the </w:t>
      </w:r>
      <w:r w:rsidRPr="003A7597">
        <w:rPr>
          <w:rFonts w:asciiTheme="minorHAnsi" w:hAnsiTheme="minorHAnsi" w:cstheme="minorHAnsi"/>
          <w:b/>
          <w:smallCaps/>
          <w:sz w:val="24"/>
          <w:szCs w:val="24"/>
          <w:lang w:val="en-GB"/>
        </w:rPr>
        <w:t>various</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objectives</w:t>
      </w:r>
      <w:r w:rsidRPr="003A7597">
        <w:rPr>
          <w:rFonts w:asciiTheme="minorHAnsi" w:hAnsiTheme="minorHAnsi" w:cstheme="minorHAnsi"/>
          <w:sz w:val="24"/>
          <w:szCs w:val="24"/>
          <w:lang w:val="en-GB"/>
        </w:rPr>
        <w:t xml:space="preserve">, a </w:t>
      </w:r>
      <w:r w:rsidRPr="003A7597">
        <w:rPr>
          <w:rFonts w:asciiTheme="minorHAnsi" w:hAnsiTheme="minorHAnsi" w:cstheme="minorHAnsi"/>
          <w:b/>
          <w:smallCaps/>
          <w:sz w:val="24"/>
          <w:szCs w:val="24"/>
          <w:lang w:val="en-GB"/>
        </w:rPr>
        <w:t>distinction</w:t>
      </w:r>
      <w:r w:rsidRPr="003A7597">
        <w:rPr>
          <w:rFonts w:asciiTheme="minorHAnsi" w:hAnsiTheme="minorHAnsi" w:cstheme="minorHAnsi"/>
          <w:sz w:val="24"/>
          <w:szCs w:val="24"/>
          <w:lang w:val="en-GB"/>
        </w:rPr>
        <w:t xml:space="preserve"> is made between:</w:t>
      </w:r>
    </w:p>
    <w:p w14:paraId="18AD3F60" w14:textId="659A5BBC" w:rsidR="00805060" w:rsidRPr="003A7597" w:rsidRDefault="0032485C">
      <w:pPr>
        <w:pStyle w:val="Listenabsatz"/>
        <w:numPr>
          <w:ilvl w:val="0"/>
          <w:numId w:val="29"/>
        </w:numPr>
        <w:spacing w:before="60" w:after="6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w:t>
      </w:r>
    </w:p>
    <w:p w14:paraId="4965069D" w14:textId="3B81D734" w:rsidR="00805060" w:rsidRPr="003A7597" w:rsidRDefault="0032485C">
      <w:pPr>
        <w:pStyle w:val="Listenabsatz"/>
        <w:numPr>
          <w:ilvl w:val="0"/>
          <w:numId w:val="29"/>
        </w:numPr>
        <w:spacing w:before="60" w:after="6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w:t>
      </w:r>
    </w:p>
    <w:p w14:paraId="43BB8C7A" w14:textId="7DD2EFF1" w:rsidR="00805060" w:rsidRPr="003A7597" w:rsidRDefault="0032485C">
      <w:pPr>
        <w:pStyle w:val="Listenabsatz"/>
        <w:numPr>
          <w:ilvl w:val="0"/>
          <w:numId w:val="29"/>
        </w:numPr>
        <w:spacing w:before="60" w:after="6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w:t>
      </w:r>
    </w:p>
    <w:p w14:paraId="0D08FD30" w14:textId="1ABC40BF" w:rsidR="00805060" w:rsidRPr="003A7597" w:rsidRDefault="0032485C">
      <w:pPr>
        <w:pStyle w:val="Listenabsatz"/>
        <w:numPr>
          <w:ilvl w:val="0"/>
          <w:numId w:val="29"/>
        </w:numPr>
        <w:spacing w:before="60" w:after="6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w:t>
      </w:r>
    </w:p>
    <w:p w14:paraId="2CE5DE40" w14:textId="7DB00772" w:rsidR="00805060" w:rsidRPr="003A7597" w:rsidRDefault="0032485C">
      <w:pPr>
        <w:pStyle w:val="Listenabsatz"/>
        <w:numPr>
          <w:ilvl w:val="0"/>
          <w:numId w:val="29"/>
        </w:numPr>
        <w:spacing w:before="60" w:after="6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w:t>
      </w:r>
    </w:p>
    <w:p w14:paraId="098BFF7E" w14:textId="491DA451" w:rsidR="00805060" w:rsidRPr="003A7597" w:rsidRDefault="0032485C">
      <w:pPr>
        <w:pStyle w:val="Listenabsatz"/>
        <w:numPr>
          <w:ilvl w:val="0"/>
          <w:numId w:val="29"/>
        </w:numPr>
        <w:spacing w:before="60" w:after="6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w:t>
      </w:r>
    </w:p>
    <w:p w14:paraId="5AD527C3" w14:textId="77777777"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A presentation </w:t>
      </w:r>
      <w:r w:rsidRPr="003A7597">
        <w:rPr>
          <w:rFonts w:asciiTheme="minorHAnsi" w:hAnsiTheme="minorHAnsi" w:cstheme="minorHAnsi"/>
          <w:b/>
          <w:smallCaps/>
          <w:sz w:val="24"/>
          <w:szCs w:val="24"/>
          <w:lang w:val="en-GB"/>
        </w:rPr>
        <w:t>actively</w:t>
      </w:r>
      <w:r w:rsidRPr="003A7597">
        <w:rPr>
          <w:rFonts w:asciiTheme="minorHAnsi" w:hAnsiTheme="minorHAnsi" w:cstheme="minorHAnsi"/>
          <w:sz w:val="24"/>
          <w:szCs w:val="24"/>
          <w:lang w:val="en-GB"/>
        </w:rPr>
        <w:t xml:space="preserve"> involves the audience. A presentation is therefore not exclusively a monologue like the speech or the presentation, but offers the opportunity for dialogue like a workshop, but not as pronounced.</w:t>
      </w:r>
    </w:p>
    <w:p w14:paraId="3E635D60" w14:textId="7835ABDE"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Experts speak of a "</w:t>
      </w:r>
      <w:r w:rsidR="0032485C">
        <w:rPr>
          <w:rFonts w:asciiTheme="minorHAnsi" w:hAnsiTheme="minorHAnsi" w:cstheme="minorHAnsi"/>
          <w:bCs/>
          <w:smallCaps/>
          <w:sz w:val="24"/>
          <w:szCs w:val="24"/>
          <w:lang w:val="en-GB"/>
        </w:rPr>
        <w:t>__________</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dialogue</w:t>
      </w:r>
      <w:r w:rsidRPr="003A7597">
        <w:rPr>
          <w:rFonts w:asciiTheme="minorHAnsi" w:hAnsiTheme="minorHAnsi" w:cstheme="minorHAnsi"/>
          <w:sz w:val="24"/>
          <w:szCs w:val="24"/>
          <w:lang w:val="en-GB"/>
        </w:rPr>
        <w:t xml:space="preserve">", whereby the </w:t>
      </w:r>
      <w:r w:rsidRPr="003A7597">
        <w:rPr>
          <w:rFonts w:asciiTheme="minorHAnsi" w:hAnsiTheme="minorHAnsi" w:cstheme="minorHAnsi"/>
          <w:b/>
          <w:smallCaps/>
          <w:sz w:val="24"/>
          <w:szCs w:val="24"/>
          <w:lang w:val="en-GB"/>
        </w:rPr>
        <w:t>presenting</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person</w:t>
      </w:r>
      <w:r w:rsidRPr="003A7597">
        <w:rPr>
          <w:rFonts w:asciiTheme="minorHAnsi" w:hAnsiTheme="minorHAnsi" w:cstheme="minorHAnsi"/>
          <w:sz w:val="24"/>
          <w:szCs w:val="24"/>
          <w:lang w:val="en-GB"/>
        </w:rPr>
        <w:t xml:space="preserve"> must </w:t>
      </w:r>
      <w:r w:rsidRPr="003A7597">
        <w:rPr>
          <w:rFonts w:asciiTheme="minorHAnsi" w:hAnsiTheme="minorHAnsi" w:cstheme="minorHAnsi"/>
          <w:b/>
          <w:smallCaps/>
          <w:sz w:val="24"/>
          <w:szCs w:val="24"/>
          <w:lang w:val="en-GB"/>
        </w:rPr>
        <w:t>take</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the</w:t>
      </w:r>
      <w:r w:rsidRPr="003A7597">
        <w:rPr>
          <w:rFonts w:asciiTheme="minorHAnsi" w:hAnsiTheme="minorHAnsi" w:cstheme="minorHAnsi"/>
          <w:sz w:val="24"/>
          <w:szCs w:val="24"/>
          <w:lang w:val="en-GB"/>
        </w:rPr>
        <w:t xml:space="preserve"> </w:t>
      </w:r>
      <w:r w:rsidR="0032485C">
        <w:rPr>
          <w:rFonts w:asciiTheme="minorHAnsi" w:hAnsiTheme="minorHAnsi" w:cstheme="minorHAnsi"/>
          <w:bCs/>
          <w:smallCaps/>
          <w:sz w:val="24"/>
          <w:szCs w:val="24"/>
          <w:lang w:val="en-GB"/>
        </w:rPr>
        <w:t>________</w:t>
      </w:r>
      <w:r w:rsidRPr="003A7597">
        <w:rPr>
          <w:rFonts w:asciiTheme="minorHAnsi" w:hAnsiTheme="minorHAnsi" w:cstheme="minorHAnsi"/>
          <w:sz w:val="24"/>
          <w:szCs w:val="24"/>
          <w:lang w:val="en-GB"/>
        </w:rPr>
        <w:t xml:space="preserve"> and make the it clear when monologue takes place within the presentation and when dialogue.</w:t>
      </w:r>
    </w:p>
    <w:p w14:paraId="0501F72F" w14:textId="77777777"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There are </w:t>
      </w:r>
      <w:r w:rsidRPr="003A7597">
        <w:rPr>
          <w:rFonts w:asciiTheme="minorHAnsi" w:hAnsiTheme="minorHAnsi" w:cstheme="minorHAnsi"/>
          <w:b/>
          <w:smallCaps/>
          <w:sz w:val="24"/>
          <w:szCs w:val="24"/>
          <w:lang w:val="en-GB"/>
        </w:rPr>
        <w:t>several</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ways</w:t>
      </w:r>
      <w:r w:rsidRPr="003A7597">
        <w:rPr>
          <w:rFonts w:asciiTheme="minorHAnsi" w:hAnsiTheme="minorHAnsi" w:cstheme="minorHAnsi"/>
          <w:sz w:val="24"/>
          <w:szCs w:val="24"/>
          <w:lang w:val="en-GB"/>
        </w:rPr>
        <w:t xml:space="preserve"> to </w:t>
      </w:r>
      <w:r w:rsidRPr="003A7597">
        <w:rPr>
          <w:rFonts w:asciiTheme="minorHAnsi" w:hAnsiTheme="minorHAnsi" w:cstheme="minorHAnsi"/>
          <w:b/>
          <w:smallCaps/>
          <w:sz w:val="24"/>
          <w:szCs w:val="24"/>
          <w:lang w:val="en-GB"/>
        </w:rPr>
        <w:t>support</w:t>
      </w:r>
      <w:r w:rsidRPr="003A7597">
        <w:rPr>
          <w:rFonts w:asciiTheme="minorHAnsi" w:hAnsiTheme="minorHAnsi" w:cstheme="minorHAnsi"/>
          <w:sz w:val="24"/>
          <w:szCs w:val="24"/>
          <w:lang w:val="en-GB"/>
        </w:rPr>
        <w:t xml:space="preserve"> a </w:t>
      </w:r>
      <w:r w:rsidRPr="003A7597">
        <w:rPr>
          <w:rFonts w:asciiTheme="minorHAnsi" w:hAnsiTheme="minorHAnsi" w:cstheme="minorHAnsi"/>
          <w:b/>
          <w:smallCaps/>
          <w:sz w:val="24"/>
          <w:szCs w:val="24"/>
          <w:lang w:val="en-GB"/>
        </w:rPr>
        <w:t>presentation</w:t>
      </w:r>
      <w:r w:rsidRPr="003A7597">
        <w:rPr>
          <w:rFonts w:asciiTheme="minorHAnsi" w:hAnsiTheme="minorHAnsi" w:cstheme="minorHAnsi"/>
          <w:sz w:val="24"/>
          <w:szCs w:val="24"/>
          <w:lang w:val="en-GB"/>
        </w:rPr>
        <w:t>:</w:t>
      </w:r>
    </w:p>
    <w:p w14:paraId="07CFE5C6" w14:textId="323F48BC" w:rsidR="00805060" w:rsidRDefault="0032485C">
      <w:pPr>
        <w:numPr>
          <w:ilvl w:val="0"/>
          <w:numId w:val="30"/>
        </w:numPr>
        <w:suppressAutoHyphens/>
        <w:spacing w:before="60" w:after="60"/>
        <w:ind w:left="397" w:hanging="284"/>
        <w:jc w:val="both"/>
      </w:pPr>
      <w:r>
        <w:rPr>
          <w:rFonts w:ascii="Calibri" w:hAnsi="Calibri" w:cs="Calibri"/>
          <w:lang w:val="en-GB" w:eastAsia="zh-CN" w:bidi="hi-IN"/>
        </w:rPr>
        <w:t>___________________________________________</w:t>
      </w:r>
    </w:p>
    <w:p w14:paraId="4DAE88D6" w14:textId="4B9564CD" w:rsidR="00805060" w:rsidRPr="0032485C" w:rsidRDefault="0032485C">
      <w:pPr>
        <w:numPr>
          <w:ilvl w:val="0"/>
          <w:numId w:val="30"/>
        </w:numPr>
        <w:suppressAutoHyphens/>
        <w:spacing w:before="60" w:after="60"/>
        <w:ind w:left="397" w:hanging="284"/>
        <w:jc w:val="both"/>
      </w:pPr>
      <w:r>
        <w:rPr>
          <w:rFonts w:ascii="Calibri" w:hAnsi="Calibri" w:cs="Calibri"/>
          <w:lang w:val="en-GB" w:eastAsia="zh-CN" w:bidi="hi-IN"/>
        </w:rPr>
        <w:t>___________________________________________</w:t>
      </w:r>
    </w:p>
    <w:p w14:paraId="3D48D6E0" w14:textId="690FB164" w:rsidR="0032485C" w:rsidRDefault="0032485C">
      <w:pPr>
        <w:numPr>
          <w:ilvl w:val="0"/>
          <w:numId w:val="30"/>
        </w:numPr>
        <w:suppressAutoHyphens/>
        <w:spacing w:before="60" w:after="60"/>
        <w:ind w:left="397" w:hanging="284"/>
        <w:jc w:val="both"/>
      </w:pPr>
      <w:r>
        <w:rPr>
          <w:rFonts w:ascii="Calibri" w:hAnsi="Calibri" w:cs="Calibri"/>
          <w:lang w:val="en-GB" w:eastAsia="zh-CN" w:bidi="hi-IN"/>
        </w:rPr>
        <w:t>___________________________________________</w:t>
      </w:r>
    </w:p>
    <w:p w14:paraId="3BC46484" w14:textId="098947B8" w:rsidR="00805060" w:rsidRDefault="0032485C">
      <w:pPr>
        <w:numPr>
          <w:ilvl w:val="0"/>
          <w:numId w:val="30"/>
        </w:numPr>
        <w:suppressAutoHyphens/>
        <w:spacing w:before="60" w:after="60"/>
        <w:ind w:left="397" w:hanging="284"/>
        <w:jc w:val="both"/>
      </w:pPr>
      <w:r>
        <w:rPr>
          <w:rFonts w:ascii="Calibri" w:hAnsi="Calibri" w:cs="Calibri"/>
          <w:lang w:val="en-GB" w:eastAsia="zh-CN" w:bidi="hi-IN"/>
        </w:rPr>
        <w:t>___________________________________________</w:t>
      </w:r>
    </w:p>
    <w:p w14:paraId="7850EF92" w14:textId="40302108" w:rsidR="00805060" w:rsidRDefault="0032485C">
      <w:pPr>
        <w:numPr>
          <w:ilvl w:val="0"/>
          <w:numId w:val="30"/>
        </w:numPr>
        <w:suppressAutoHyphens/>
        <w:spacing w:before="60" w:after="60"/>
        <w:ind w:left="397" w:hanging="284"/>
        <w:jc w:val="both"/>
      </w:pPr>
      <w:r>
        <w:rPr>
          <w:rFonts w:ascii="Calibri" w:hAnsi="Calibri" w:cs="Calibri"/>
          <w:lang w:val="en-GB" w:eastAsia="zh-CN" w:bidi="hi-IN"/>
        </w:rPr>
        <w:t>___________________________________________</w:t>
      </w:r>
    </w:p>
    <w:p w14:paraId="5403A927" w14:textId="71F1A915"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A presentation has the </w:t>
      </w:r>
      <w:r w:rsidRPr="003A7597">
        <w:rPr>
          <w:rFonts w:asciiTheme="minorHAnsi" w:hAnsiTheme="minorHAnsi" w:cstheme="minorHAnsi"/>
          <w:b/>
          <w:smallCaps/>
          <w:sz w:val="24"/>
          <w:szCs w:val="24"/>
          <w:lang w:val="en-GB"/>
        </w:rPr>
        <w:t>task</w:t>
      </w:r>
      <w:r w:rsidRPr="003A7597">
        <w:rPr>
          <w:rFonts w:asciiTheme="minorHAnsi" w:hAnsiTheme="minorHAnsi" w:cstheme="minorHAnsi"/>
          <w:sz w:val="24"/>
          <w:szCs w:val="24"/>
          <w:lang w:val="en-GB"/>
        </w:rPr>
        <w:t xml:space="preserve"> of bringing a </w:t>
      </w:r>
      <w:r w:rsidRPr="003A7597">
        <w:rPr>
          <w:rFonts w:asciiTheme="minorHAnsi" w:hAnsiTheme="minorHAnsi" w:cstheme="minorHAnsi"/>
          <w:b/>
          <w:smallCaps/>
          <w:sz w:val="24"/>
          <w:szCs w:val="24"/>
          <w:lang w:val="en-GB"/>
        </w:rPr>
        <w:t>fact</w:t>
      </w:r>
      <w:r w:rsidRPr="003A7597">
        <w:rPr>
          <w:rFonts w:asciiTheme="minorHAnsi" w:hAnsiTheme="minorHAnsi" w:cstheme="minorHAnsi"/>
          <w:sz w:val="24"/>
          <w:szCs w:val="24"/>
          <w:lang w:val="en-GB"/>
        </w:rPr>
        <w:t xml:space="preserve"> </w:t>
      </w:r>
      <w:r w:rsidR="0032485C">
        <w:rPr>
          <w:rFonts w:asciiTheme="minorHAnsi" w:hAnsiTheme="minorHAnsi" w:cstheme="minorHAnsi"/>
          <w:bCs/>
          <w:smallCaps/>
          <w:sz w:val="24"/>
          <w:szCs w:val="24"/>
          <w:lang w:val="en-GB"/>
        </w:rPr>
        <w:t>________</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to</w:t>
      </w:r>
      <w:r w:rsidRPr="003A7597">
        <w:rPr>
          <w:rFonts w:asciiTheme="minorHAnsi" w:hAnsiTheme="minorHAnsi" w:cstheme="minorHAnsi"/>
          <w:sz w:val="24"/>
          <w:szCs w:val="24"/>
          <w:lang w:val="en-GB"/>
        </w:rPr>
        <w:t xml:space="preserve"> a public </w:t>
      </w:r>
      <w:r w:rsidRPr="003A7597">
        <w:rPr>
          <w:rFonts w:asciiTheme="minorHAnsi" w:hAnsiTheme="minorHAnsi" w:cstheme="minorHAnsi"/>
          <w:b/>
          <w:smallCaps/>
          <w:sz w:val="24"/>
          <w:szCs w:val="24"/>
          <w:lang w:val="en-GB"/>
        </w:rPr>
        <w:t>audience</w:t>
      </w:r>
      <w:r w:rsidRPr="003A7597">
        <w:rPr>
          <w:rFonts w:asciiTheme="minorHAnsi" w:hAnsiTheme="minorHAnsi" w:cstheme="minorHAnsi"/>
          <w:sz w:val="24"/>
          <w:szCs w:val="24"/>
          <w:lang w:val="en-GB"/>
        </w:rPr>
        <w:t>. There is usually a speaker who verbalizes the topic. He has the task of drawing the audience to his side through clever rhetoric and creating a positive image of the facts he represents in the minds of the listeners.</w:t>
      </w:r>
    </w:p>
    <w:p w14:paraId="2B7D1369" w14:textId="4247FB54"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It is customary to </w:t>
      </w:r>
      <w:r w:rsidR="0032485C">
        <w:rPr>
          <w:rFonts w:asciiTheme="minorHAnsi" w:hAnsiTheme="minorHAnsi" w:cstheme="minorHAnsi"/>
          <w:bCs/>
          <w:smallCaps/>
          <w:sz w:val="24"/>
          <w:szCs w:val="24"/>
          <w:lang w:val="en-GB"/>
        </w:rPr>
        <w:t>____________</w:t>
      </w:r>
      <w:r w:rsidRPr="003A7597">
        <w:rPr>
          <w:rFonts w:asciiTheme="minorHAnsi" w:hAnsiTheme="minorHAnsi" w:cstheme="minorHAnsi"/>
          <w:sz w:val="24"/>
          <w:szCs w:val="24"/>
          <w:lang w:val="en-GB"/>
        </w:rPr>
        <w:t xml:space="preserve"> what has been said on slides to illustrate the </w:t>
      </w:r>
      <w:r w:rsidR="0032485C">
        <w:rPr>
          <w:rFonts w:asciiTheme="minorHAnsi" w:hAnsiTheme="minorHAnsi" w:cstheme="minorHAnsi"/>
          <w:bCs/>
          <w:smallCaps/>
          <w:sz w:val="24"/>
          <w:szCs w:val="24"/>
          <w:lang w:val="en-GB"/>
        </w:rPr>
        <w:t>______</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message</w:t>
      </w:r>
      <w:r w:rsidRPr="003A7597">
        <w:rPr>
          <w:rFonts w:asciiTheme="minorHAnsi" w:hAnsiTheme="minorHAnsi" w:cstheme="minorHAnsi"/>
          <w:sz w:val="24"/>
          <w:szCs w:val="24"/>
          <w:lang w:val="en-GB"/>
        </w:rPr>
        <w:t xml:space="preserve">, either </w:t>
      </w:r>
      <w:r w:rsidRPr="003A7597">
        <w:rPr>
          <w:rFonts w:asciiTheme="minorHAnsi" w:hAnsiTheme="minorHAnsi" w:cstheme="minorHAnsi"/>
          <w:b/>
          <w:smallCaps/>
          <w:sz w:val="24"/>
          <w:szCs w:val="24"/>
          <w:lang w:val="en-GB"/>
        </w:rPr>
        <w:t>textually</w:t>
      </w:r>
      <w:r w:rsidRPr="003A7597">
        <w:rPr>
          <w:rFonts w:asciiTheme="minorHAnsi" w:hAnsiTheme="minorHAnsi" w:cstheme="minorHAnsi"/>
          <w:sz w:val="24"/>
          <w:szCs w:val="24"/>
          <w:lang w:val="en-GB"/>
        </w:rPr>
        <w:t xml:space="preserve"> or </w:t>
      </w:r>
      <w:r w:rsidRPr="003A7597">
        <w:rPr>
          <w:rFonts w:asciiTheme="minorHAnsi" w:hAnsiTheme="minorHAnsi" w:cstheme="minorHAnsi"/>
          <w:b/>
          <w:smallCaps/>
          <w:sz w:val="24"/>
          <w:szCs w:val="24"/>
          <w:lang w:val="en-GB"/>
        </w:rPr>
        <w:t>figuratively</w:t>
      </w:r>
      <w:r w:rsidRPr="003A7597">
        <w:rPr>
          <w:rFonts w:asciiTheme="minorHAnsi" w:hAnsiTheme="minorHAnsi" w:cstheme="minorHAnsi"/>
          <w:sz w:val="24"/>
          <w:szCs w:val="24"/>
          <w:lang w:val="en-GB"/>
        </w:rPr>
        <w:t>. In recent years, it is above all software solutions such as Microsoft's "PowerPoint" or Apple's "Key Note" that make this possible digitally.</w:t>
      </w:r>
    </w:p>
    <w:p w14:paraId="785E7F9A" w14:textId="77777777" w:rsidR="00805060" w:rsidRDefault="00805060" w:rsidP="00805060">
      <w:pPr>
        <w:rPr>
          <w:rFonts w:ascii="Calibri" w:hAnsi="Calibri" w:cs="Calibri"/>
          <w:lang w:val="en-GB" w:eastAsia="zh-CN" w:bidi="hi-IN"/>
        </w:rPr>
      </w:pPr>
      <w:r>
        <w:rPr>
          <w:rFonts w:ascii="Calibri" w:hAnsi="Calibri" w:cs="Calibri"/>
          <w:lang w:val="en-GB" w:eastAsia="zh-CN" w:bidi="hi-IN"/>
        </w:rPr>
        <w:br w:type="page"/>
      </w:r>
    </w:p>
    <w:p w14:paraId="5C523CB1" w14:textId="77777777" w:rsidR="00805060" w:rsidRPr="003A7597" w:rsidRDefault="00805060" w:rsidP="00805060">
      <w:pPr>
        <w:shd w:val="clear" w:color="auto" w:fill="C6D9F1"/>
        <w:spacing w:after="120"/>
        <w:jc w:val="center"/>
        <w:rPr>
          <w:rFonts w:ascii="Calibri" w:hAnsi="Calibri" w:cs="Calibri"/>
          <w:b/>
          <w:bCs/>
          <w:sz w:val="28"/>
          <w:szCs w:val="28"/>
          <w:lang w:val="en-GB"/>
        </w:rPr>
      </w:pPr>
      <w:r w:rsidRPr="003A7597">
        <w:rPr>
          <w:rFonts w:ascii="Calibri" w:hAnsi="Calibri" w:cs="Calibri"/>
          <w:b/>
          <w:bCs/>
          <w:sz w:val="28"/>
          <w:szCs w:val="28"/>
          <w:lang w:val="en-GB"/>
        </w:rPr>
        <w:lastRenderedPageBreak/>
        <w:t>Types of Presentation</w:t>
      </w:r>
    </w:p>
    <w:p w14:paraId="59EF34FB" w14:textId="77777777" w:rsidR="00805060" w:rsidRPr="003A7597" w:rsidRDefault="00805060" w:rsidP="00805060">
      <w:pPr>
        <w:spacing w:before="120" w:after="120"/>
        <w:rPr>
          <w:sz w:val="24"/>
          <w:szCs w:val="24"/>
        </w:rPr>
      </w:pPr>
      <w:r w:rsidRPr="003A7597">
        <w:rPr>
          <w:rFonts w:ascii="Calibri" w:hAnsi="Calibri" w:cs="Calibri"/>
          <w:b/>
          <w:bCs/>
          <w:sz w:val="24"/>
          <w:szCs w:val="24"/>
          <w:lang w:val="en-GB" w:eastAsia="zh-CN" w:bidi="hi-IN"/>
        </w:rPr>
        <w:t>The six most important types of presentation at a glance</w:t>
      </w:r>
    </w:p>
    <w:p w14:paraId="48D0637D" w14:textId="77777777"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There are different </w:t>
      </w:r>
      <w:r w:rsidRPr="003A7597">
        <w:rPr>
          <w:rFonts w:asciiTheme="minorHAnsi" w:hAnsiTheme="minorHAnsi" w:cstheme="minorHAnsi"/>
          <w:b/>
          <w:smallCaps/>
          <w:sz w:val="24"/>
          <w:szCs w:val="24"/>
          <w:lang w:val="en-GB"/>
        </w:rPr>
        <w:t>types</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of</w:t>
      </w:r>
      <w:r w:rsidRPr="003A7597">
        <w:rPr>
          <w:rFonts w:asciiTheme="minorHAnsi" w:hAnsiTheme="minorHAnsi" w:cstheme="minorHAnsi"/>
          <w:sz w:val="24"/>
          <w:szCs w:val="24"/>
          <w:lang w:val="en-GB"/>
        </w:rPr>
        <w:t xml:space="preserve"> </w:t>
      </w:r>
      <w:r w:rsidRPr="003A7597">
        <w:rPr>
          <w:rFonts w:asciiTheme="minorHAnsi" w:hAnsiTheme="minorHAnsi" w:cstheme="minorHAnsi"/>
          <w:b/>
          <w:smallCaps/>
          <w:sz w:val="24"/>
          <w:szCs w:val="24"/>
          <w:lang w:val="en-GB"/>
        </w:rPr>
        <w:t>presentation</w:t>
      </w:r>
      <w:r w:rsidRPr="003A7597">
        <w:rPr>
          <w:rFonts w:asciiTheme="minorHAnsi" w:hAnsiTheme="minorHAnsi" w:cstheme="minorHAnsi"/>
          <w:sz w:val="24"/>
          <w:szCs w:val="24"/>
          <w:lang w:val="en-GB"/>
        </w:rPr>
        <w:t>, such as investment-pitch, keynote, product presentation, digital showroom, trade fair appearance, sales and company presentation.</w:t>
      </w:r>
    </w:p>
    <w:p w14:paraId="7D85983C" w14:textId="77777777" w:rsidR="00805060" w:rsidRPr="003A7597" w:rsidRDefault="00805060" w:rsidP="00805060">
      <w:pPr>
        <w:spacing w:before="120" w:after="120"/>
        <w:jc w:val="both"/>
        <w:rPr>
          <w:u w:val="words"/>
        </w:rPr>
      </w:pPr>
      <w:r w:rsidRPr="003A7597">
        <w:rPr>
          <w:rFonts w:ascii="Calibri" w:eastAsia="NSimSun" w:hAnsi="Calibri" w:cs="Calibri"/>
          <w:b/>
          <w:bCs/>
          <w:kern w:val="2"/>
          <w:sz w:val="24"/>
          <w:szCs w:val="24"/>
          <w:u w:val="words"/>
          <w:lang w:val="en-GB" w:eastAsia="zh-CN" w:bidi="hi-IN"/>
        </w:rPr>
        <w:t>1 The company presentation</w:t>
      </w:r>
    </w:p>
    <w:p w14:paraId="092E303C" w14:textId="3BF85EC3" w:rsidR="00805060" w:rsidRPr="003A7597" w:rsidRDefault="00805060" w:rsidP="00805060">
      <w:pPr>
        <w:spacing w:before="60" w:after="12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Company presentations are </w:t>
      </w:r>
      <w:r w:rsidR="00A80E4A">
        <w:rPr>
          <w:rFonts w:asciiTheme="minorHAnsi" w:hAnsiTheme="minorHAnsi" w:cstheme="minorHAnsi"/>
          <w:sz w:val="24"/>
          <w:szCs w:val="24"/>
          <w:lang w:val="en-GB"/>
        </w:rPr>
        <w:t>__________</w:t>
      </w:r>
      <w:r w:rsidRPr="003A7597">
        <w:rPr>
          <w:rFonts w:asciiTheme="minorHAnsi" w:hAnsiTheme="minorHAnsi" w:cstheme="minorHAnsi"/>
          <w:sz w:val="24"/>
          <w:szCs w:val="24"/>
          <w:lang w:val="en-GB"/>
        </w:rPr>
        <w:t xml:space="preserve"> in almost every business, often taken place at the beginning of an appointment and form the basis for the further course of a </w:t>
      </w:r>
      <w:r w:rsidR="00A80E4A">
        <w:rPr>
          <w:rFonts w:asciiTheme="minorHAnsi" w:hAnsiTheme="minorHAnsi" w:cstheme="minorHAnsi"/>
          <w:sz w:val="24"/>
          <w:szCs w:val="24"/>
          <w:lang w:val="en-GB"/>
        </w:rPr>
        <w:t>____________</w:t>
      </w:r>
      <w:r w:rsidRPr="003A7597">
        <w:rPr>
          <w:rFonts w:asciiTheme="minorHAnsi" w:hAnsiTheme="minorHAnsi" w:cstheme="minorHAnsi"/>
          <w:sz w:val="24"/>
          <w:szCs w:val="24"/>
          <w:lang w:val="en-GB"/>
        </w:rPr>
        <w:t>. These official presentation</w:t>
      </w:r>
      <w:r>
        <w:rPr>
          <w:rFonts w:asciiTheme="minorHAnsi" w:hAnsiTheme="minorHAnsi" w:cstheme="minorHAnsi"/>
          <w:sz w:val="24"/>
          <w:szCs w:val="24"/>
          <w:lang w:val="en-GB"/>
        </w:rPr>
        <w:t>s</w:t>
      </w:r>
      <w:r w:rsidRPr="003A7597">
        <w:rPr>
          <w:rFonts w:asciiTheme="minorHAnsi" w:hAnsiTheme="minorHAnsi" w:cstheme="minorHAnsi"/>
          <w:sz w:val="24"/>
          <w:szCs w:val="24"/>
          <w:lang w:val="en-GB"/>
        </w:rPr>
        <w:t xml:space="preserve"> are designed in the company’s own </w:t>
      </w:r>
      <w:r w:rsidR="00A80E4A">
        <w:rPr>
          <w:rFonts w:asciiTheme="minorHAnsi" w:hAnsiTheme="minorHAnsi" w:cstheme="minorHAnsi"/>
          <w:sz w:val="24"/>
          <w:szCs w:val="24"/>
          <w:lang w:val="en-GB"/>
        </w:rPr>
        <w:t>____________</w:t>
      </w:r>
      <w:r w:rsidRPr="003A7597">
        <w:rPr>
          <w:rFonts w:asciiTheme="minorHAnsi" w:hAnsiTheme="minorHAnsi" w:cstheme="minorHAnsi"/>
          <w:sz w:val="24"/>
          <w:szCs w:val="24"/>
          <w:lang w:val="en-GB"/>
        </w:rPr>
        <w:t xml:space="preserve"> design and used by different divisions of the business.</w:t>
      </w:r>
    </w:p>
    <w:p w14:paraId="4BFD19C8" w14:textId="1AF6ED29" w:rsidR="00805060" w:rsidRDefault="00805060" w:rsidP="00805060">
      <w:pPr>
        <w:spacing w:before="60" w:after="120"/>
        <w:jc w:val="both"/>
      </w:pPr>
      <w:r>
        <w:rPr>
          <w:rFonts w:ascii="Calibri" w:eastAsia="NSimSun" w:hAnsi="Calibri" w:cs="Calibri"/>
          <w:kern w:val="2"/>
          <w:sz w:val="24"/>
          <w:szCs w:val="24"/>
          <w:u w:val="single"/>
          <w:lang w:val="en-GB" w:eastAsia="zh-CN" w:bidi="hi-IN"/>
        </w:rPr>
        <w:t>That’s about matters:</w:t>
      </w:r>
      <w:r>
        <w:rPr>
          <w:rFonts w:ascii="Calibri" w:eastAsia="NSimSun" w:hAnsi="Calibri" w:cs="Calibri"/>
          <w:kern w:val="2"/>
          <w:sz w:val="24"/>
          <w:szCs w:val="24"/>
          <w:lang w:val="en-GB" w:eastAsia="zh-CN" w:bidi="hi-IN"/>
        </w:rPr>
        <w:t xml:space="preserve"> The main goal of a company presentation is the </w:t>
      </w:r>
      <w:r w:rsidR="00A80E4A">
        <w:rPr>
          <w:rFonts w:ascii="Calibri" w:eastAsia="NSimSun" w:hAnsi="Calibri" w:cs="Calibri"/>
          <w:kern w:val="2"/>
          <w:sz w:val="24"/>
          <w:szCs w:val="24"/>
          <w:lang w:val="en-GB" w:eastAsia="zh-CN" w:bidi="hi-IN"/>
        </w:rPr>
        <w:t>_____</w:t>
      </w:r>
      <w:r>
        <w:rPr>
          <w:rFonts w:ascii="Calibri" w:eastAsia="NSimSun" w:hAnsi="Calibri" w:cs="Calibri"/>
          <w:kern w:val="2"/>
          <w:sz w:val="24"/>
          <w:szCs w:val="24"/>
          <w:lang w:val="en-GB" w:eastAsia="zh-CN" w:bidi="hi-IN"/>
        </w:rPr>
        <w:t xml:space="preserve"> possible presentation of your company</w:t>
      </w:r>
      <w:r w:rsidR="00A80E4A">
        <w:rPr>
          <w:rFonts w:ascii="Calibri" w:eastAsia="NSimSun" w:hAnsi="Calibri" w:cs="Calibri"/>
          <w:kern w:val="2"/>
          <w:sz w:val="24"/>
          <w:szCs w:val="24"/>
          <w:lang w:val="en-GB" w:eastAsia="zh-CN" w:bidi="hi-IN"/>
        </w:rPr>
        <w:t>.</w:t>
      </w:r>
      <w:r>
        <w:rPr>
          <w:rFonts w:ascii="Calibri" w:eastAsia="NSimSun" w:hAnsi="Calibri" w:cs="Calibri"/>
          <w:kern w:val="2"/>
          <w:sz w:val="24"/>
          <w:szCs w:val="24"/>
          <w:lang w:val="en-GB" w:eastAsia="zh-CN" w:bidi="hi-IN"/>
        </w:rPr>
        <w:t xml:space="preserve"> However, the secondary goal of the actual appointment should always be fixed, after all, a company presentation is in many cases only the </w:t>
      </w:r>
      <w:r w:rsidR="00A80E4A">
        <w:rPr>
          <w:rFonts w:ascii="Calibri" w:eastAsia="NSimSun" w:hAnsi="Calibri" w:cs="Calibri"/>
          <w:kern w:val="2"/>
          <w:sz w:val="24"/>
          <w:szCs w:val="24"/>
          <w:lang w:val="en-GB" w:eastAsia="zh-CN" w:bidi="hi-IN"/>
        </w:rPr>
        <w:t>_______________</w:t>
      </w:r>
      <w:r>
        <w:rPr>
          <w:rFonts w:ascii="Calibri" w:eastAsia="NSimSun" w:hAnsi="Calibri" w:cs="Calibri"/>
          <w:kern w:val="2"/>
          <w:sz w:val="24"/>
          <w:szCs w:val="24"/>
          <w:lang w:val="en-GB" w:eastAsia="zh-CN" w:bidi="hi-IN"/>
        </w:rPr>
        <w:t xml:space="preserve"> or specification for the thematic framework. Possible secondary goals can be conclusion of a </w:t>
      </w:r>
      <w:r w:rsidR="00A80E4A">
        <w:rPr>
          <w:rFonts w:ascii="Calibri" w:eastAsia="NSimSun" w:hAnsi="Calibri" w:cs="Calibri"/>
          <w:kern w:val="2"/>
          <w:sz w:val="24"/>
          <w:szCs w:val="24"/>
          <w:lang w:val="en-GB" w:eastAsia="zh-CN" w:bidi="hi-IN"/>
        </w:rPr>
        <w:t>_______</w:t>
      </w:r>
      <w:proofErr w:type="gramStart"/>
      <w:r w:rsidR="00A80E4A">
        <w:rPr>
          <w:rFonts w:ascii="Calibri" w:eastAsia="NSimSun" w:hAnsi="Calibri" w:cs="Calibri"/>
          <w:kern w:val="2"/>
          <w:sz w:val="24"/>
          <w:szCs w:val="24"/>
          <w:lang w:val="en-GB" w:eastAsia="zh-CN" w:bidi="hi-IN"/>
        </w:rPr>
        <w:t xml:space="preserve">_ </w:t>
      </w:r>
      <w:r>
        <w:rPr>
          <w:rFonts w:ascii="Calibri" w:eastAsia="NSimSun" w:hAnsi="Calibri" w:cs="Calibri"/>
          <w:kern w:val="2"/>
          <w:sz w:val="24"/>
          <w:szCs w:val="24"/>
          <w:lang w:val="en-GB" w:eastAsia="zh-CN" w:bidi="hi-IN"/>
        </w:rPr>
        <w:t>,</w:t>
      </w:r>
      <w:proofErr w:type="gramEnd"/>
      <w:r>
        <w:rPr>
          <w:rFonts w:ascii="Calibri" w:eastAsia="NSimSun" w:hAnsi="Calibri" w:cs="Calibri"/>
          <w:kern w:val="2"/>
          <w:sz w:val="24"/>
          <w:szCs w:val="24"/>
          <w:lang w:val="en-GB" w:eastAsia="zh-CN" w:bidi="hi-IN"/>
        </w:rPr>
        <w:t xml:space="preserve"> a </w:t>
      </w:r>
      <w:r w:rsidR="00A80E4A">
        <w:rPr>
          <w:rFonts w:ascii="Calibri" w:eastAsia="NSimSun" w:hAnsi="Calibri" w:cs="Calibri"/>
          <w:kern w:val="2"/>
          <w:sz w:val="24"/>
          <w:szCs w:val="24"/>
          <w:lang w:val="en-GB" w:eastAsia="zh-CN" w:bidi="hi-IN"/>
        </w:rPr>
        <w:t>_______________</w:t>
      </w:r>
      <w:r>
        <w:rPr>
          <w:rFonts w:ascii="Calibri" w:eastAsia="NSimSun" w:hAnsi="Calibri" w:cs="Calibri"/>
          <w:kern w:val="2"/>
          <w:sz w:val="24"/>
          <w:szCs w:val="24"/>
          <w:lang w:val="en-GB" w:eastAsia="zh-CN" w:bidi="hi-IN"/>
        </w:rPr>
        <w:t xml:space="preserve"> or the invitation to a </w:t>
      </w:r>
      <w:r w:rsidR="00A80E4A">
        <w:rPr>
          <w:rFonts w:ascii="Calibri" w:eastAsia="NSimSun" w:hAnsi="Calibri" w:cs="Calibri"/>
          <w:kern w:val="2"/>
          <w:sz w:val="24"/>
          <w:szCs w:val="24"/>
          <w:lang w:val="en-GB" w:eastAsia="zh-CN" w:bidi="hi-IN"/>
        </w:rPr>
        <w:t>____________</w:t>
      </w:r>
      <w:r>
        <w:rPr>
          <w:rFonts w:ascii="Calibri" w:eastAsia="NSimSun" w:hAnsi="Calibri" w:cs="Calibri"/>
          <w:kern w:val="2"/>
          <w:sz w:val="24"/>
          <w:szCs w:val="24"/>
          <w:lang w:val="en-GB" w:eastAsia="zh-CN" w:bidi="hi-IN"/>
        </w:rPr>
        <w:t xml:space="preserve"> appointment.</w:t>
      </w:r>
    </w:p>
    <w:p w14:paraId="47D2D909" w14:textId="77777777" w:rsidR="00805060" w:rsidRPr="003A7597" w:rsidRDefault="00805060" w:rsidP="00805060">
      <w:pPr>
        <w:spacing w:before="120" w:after="120"/>
        <w:jc w:val="both"/>
        <w:rPr>
          <w:rFonts w:ascii="Calibri" w:eastAsia="NSimSun" w:hAnsi="Calibri" w:cs="Calibri"/>
          <w:b/>
          <w:bCs/>
          <w:kern w:val="2"/>
          <w:sz w:val="24"/>
          <w:szCs w:val="24"/>
          <w:u w:val="words"/>
          <w:lang w:val="en-GB" w:eastAsia="zh-CN" w:bidi="hi-IN"/>
        </w:rPr>
      </w:pPr>
      <w:r w:rsidRPr="003A7597">
        <w:rPr>
          <w:rFonts w:ascii="Calibri" w:eastAsia="NSimSun" w:hAnsi="Calibri" w:cs="Calibri"/>
          <w:b/>
          <w:bCs/>
          <w:kern w:val="2"/>
          <w:sz w:val="24"/>
          <w:szCs w:val="24"/>
          <w:u w:val="words"/>
          <w:lang w:val="en-GB" w:eastAsia="zh-CN" w:bidi="hi-IN"/>
        </w:rPr>
        <w:t>2 The Investment-Pitch</w:t>
      </w:r>
    </w:p>
    <w:p w14:paraId="7EDCFDC4" w14:textId="5FAC5578" w:rsidR="00805060" w:rsidRDefault="00805060" w:rsidP="00805060">
      <w:pPr>
        <w:spacing w:before="60" w:after="120"/>
        <w:jc w:val="both"/>
      </w:pPr>
      <w:r>
        <w:rPr>
          <w:rFonts w:ascii="Calibri" w:eastAsia="NSimSun" w:hAnsi="Calibri" w:cs="Calibri"/>
          <w:kern w:val="2"/>
          <w:sz w:val="24"/>
          <w:szCs w:val="24"/>
          <w:lang w:val="en-GB" w:eastAsia="zh-CN" w:bidi="hi-IN"/>
        </w:rPr>
        <w:t xml:space="preserve">If you are looking for investors, you must first </w:t>
      </w:r>
      <w:r w:rsidR="00A80E4A">
        <w:rPr>
          <w:rFonts w:ascii="Calibri" w:eastAsia="NSimSun" w:hAnsi="Calibri" w:cs="Calibri"/>
          <w:kern w:val="2"/>
          <w:sz w:val="24"/>
          <w:szCs w:val="24"/>
          <w:lang w:val="en-GB" w:eastAsia="zh-CN" w:bidi="hi-IN"/>
        </w:rPr>
        <w:t>__________</w:t>
      </w:r>
      <w:r>
        <w:rPr>
          <w:rFonts w:ascii="Calibri" w:eastAsia="NSimSun" w:hAnsi="Calibri" w:cs="Calibri"/>
          <w:kern w:val="2"/>
          <w:sz w:val="24"/>
          <w:szCs w:val="24"/>
          <w:lang w:val="en-GB" w:eastAsia="zh-CN" w:bidi="hi-IN"/>
        </w:rPr>
        <w:t xml:space="preserve"> with your vision, then </w:t>
      </w:r>
      <w:r w:rsidR="00A80E4A">
        <w:rPr>
          <w:rFonts w:ascii="Calibri" w:eastAsia="NSimSun" w:hAnsi="Calibri" w:cs="Calibri"/>
          <w:kern w:val="2"/>
          <w:sz w:val="24"/>
          <w:szCs w:val="24"/>
          <w:lang w:val="en-GB" w:eastAsia="zh-CN" w:bidi="hi-IN"/>
        </w:rPr>
        <w:t>__________</w:t>
      </w:r>
      <w:r>
        <w:rPr>
          <w:rFonts w:ascii="Calibri" w:eastAsia="NSimSun" w:hAnsi="Calibri" w:cs="Calibri"/>
          <w:kern w:val="2"/>
          <w:sz w:val="24"/>
          <w:szCs w:val="24"/>
          <w:lang w:val="en-GB" w:eastAsia="zh-CN" w:bidi="hi-IN"/>
        </w:rPr>
        <w:t xml:space="preserve"> and finally </w:t>
      </w:r>
      <w:r w:rsidR="00A80E4A">
        <w:rPr>
          <w:rFonts w:ascii="Calibri" w:eastAsia="NSimSun" w:hAnsi="Calibri" w:cs="Calibri"/>
          <w:kern w:val="2"/>
          <w:sz w:val="24"/>
          <w:szCs w:val="24"/>
          <w:lang w:val="en-GB" w:eastAsia="zh-CN" w:bidi="hi-IN"/>
        </w:rPr>
        <w:t>____________</w:t>
      </w:r>
      <w:r>
        <w:rPr>
          <w:rFonts w:ascii="Calibri" w:eastAsia="NSimSun" w:hAnsi="Calibri" w:cs="Calibri"/>
          <w:kern w:val="2"/>
          <w:sz w:val="24"/>
          <w:szCs w:val="24"/>
          <w:lang w:val="en-GB" w:eastAsia="zh-CN" w:bidi="hi-IN"/>
        </w:rPr>
        <w:t xml:space="preserve"> an implementation in order to convince. You, thus, present a complete </w:t>
      </w:r>
      <w:r w:rsidR="00A80E4A">
        <w:rPr>
          <w:rFonts w:ascii="Calibri" w:eastAsia="NSimSun" w:hAnsi="Calibri" w:cs="Calibri"/>
          <w:kern w:val="2"/>
          <w:sz w:val="24"/>
          <w:szCs w:val="24"/>
          <w:lang w:val="en-GB" w:eastAsia="zh-CN" w:bidi="hi-IN"/>
        </w:rPr>
        <w:t>__________</w:t>
      </w:r>
      <w:r>
        <w:rPr>
          <w:rFonts w:ascii="Calibri" w:eastAsia="NSimSun" w:hAnsi="Calibri" w:cs="Calibri"/>
          <w:kern w:val="2"/>
          <w:sz w:val="24"/>
          <w:szCs w:val="24"/>
          <w:lang w:val="en-GB" w:eastAsia="zh-CN" w:bidi="hi-IN"/>
        </w:rPr>
        <w:t xml:space="preserve"> and have to combine individual components into a harmonious overall picture.</w:t>
      </w:r>
    </w:p>
    <w:p w14:paraId="7F003DB0" w14:textId="14989256" w:rsidR="00805060" w:rsidRDefault="00805060" w:rsidP="00805060">
      <w:pPr>
        <w:spacing w:before="60" w:after="120"/>
        <w:jc w:val="both"/>
      </w:pPr>
      <w:r>
        <w:rPr>
          <w:rFonts w:ascii="Calibri" w:eastAsia="NSimSun" w:hAnsi="Calibri" w:cs="Calibri"/>
          <w:kern w:val="2"/>
          <w:sz w:val="24"/>
          <w:szCs w:val="24"/>
          <w:u w:val="single"/>
          <w:lang w:val="en-GB" w:eastAsia="zh-CN" w:bidi="hi-IN"/>
        </w:rPr>
        <w:t>That’s about matters:</w:t>
      </w:r>
      <w:r>
        <w:rPr>
          <w:rFonts w:ascii="Calibri" w:eastAsia="NSimSun" w:hAnsi="Calibri" w:cs="Calibri"/>
          <w:kern w:val="2"/>
          <w:sz w:val="24"/>
          <w:szCs w:val="24"/>
          <w:lang w:val="en-GB" w:eastAsia="zh-CN" w:bidi="hi-IN"/>
        </w:rPr>
        <w:t xml:space="preserve"> Investors usually want to know, whether they can earn </w:t>
      </w:r>
      <w:r w:rsidR="00A80E4A">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with your business idea and whether a </w:t>
      </w:r>
      <w:r w:rsidR="00A80E4A">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on the investment is possible. </w:t>
      </w:r>
    </w:p>
    <w:p w14:paraId="474B81F2" w14:textId="3711971E" w:rsidR="00805060" w:rsidRDefault="00805060" w:rsidP="00805060">
      <w:pPr>
        <w:spacing w:before="60" w:after="120"/>
        <w:jc w:val="both"/>
      </w:pPr>
      <w:r>
        <w:rPr>
          <w:rFonts w:ascii="Calibri" w:eastAsia="NSimSun" w:hAnsi="Calibri" w:cs="Calibri"/>
          <w:kern w:val="2"/>
          <w:sz w:val="24"/>
          <w:szCs w:val="24"/>
          <w:lang w:val="en-GB" w:eastAsia="zh-CN" w:bidi="hi-IN"/>
        </w:rPr>
        <w:t xml:space="preserve">For this reason, in the course of an investment-pitch, in addition to solving the problem, the advantages and </w:t>
      </w:r>
      <w:r w:rsidR="00A80E4A">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values, the </w:t>
      </w:r>
      <w:r w:rsidR="00A80E4A">
        <w:rPr>
          <w:rFonts w:ascii="Calibri" w:eastAsia="NSimSun" w:hAnsi="Calibri" w:cs="Calibri"/>
          <w:kern w:val="2"/>
          <w:sz w:val="24"/>
          <w:szCs w:val="24"/>
          <w:lang w:val="en-GB" w:eastAsia="zh-CN" w:bidi="hi-IN"/>
        </w:rPr>
        <w:t>__________</w:t>
      </w:r>
      <w:r>
        <w:rPr>
          <w:rFonts w:ascii="Calibri" w:eastAsia="NSimSun" w:hAnsi="Calibri" w:cs="Calibri"/>
          <w:kern w:val="2"/>
          <w:sz w:val="24"/>
          <w:szCs w:val="24"/>
          <w:lang w:val="en-GB" w:eastAsia="zh-CN" w:bidi="hi-IN"/>
        </w:rPr>
        <w:t xml:space="preserve"> potential, the </w:t>
      </w:r>
      <w:r w:rsidR="00A80E4A">
        <w:rPr>
          <w:rFonts w:ascii="Calibri" w:eastAsia="NSimSun" w:hAnsi="Calibri" w:cs="Calibri"/>
          <w:kern w:val="2"/>
          <w:sz w:val="24"/>
          <w:szCs w:val="24"/>
          <w:lang w:val="en-GB" w:eastAsia="zh-CN" w:bidi="hi-IN"/>
        </w:rPr>
        <w:t>____________</w:t>
      </w:r>
      <w:r>
        <w:rPr>
          <w:rFonts w:ascii="Calibri" w:eastAsia="NSimSun" w:hAnsi="Calibri" w:cs="Calibri"/>
          <w:kern w:val="2"/>
          <w:sz w:val="24"/>
          <w:szCs w:val="24"/>
          <w:lang w:val="en-GB" w:eastAsia="zh-CN" w:bidi="hi-IN"/>
        </w:rPr>
        <w:t xml:space="preserve"> model, the steps </w:t>
      </w:r>
      <w:r w:rsidR="00A80E4A">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implemented and planned, as well as the investment </w:t>
      </w:r>
      <w:r w:rsidR="00A80E4A">
        <w:rPr>
          <w:rFonts w:ascii="Calibri" w:eastAsia="NSimSun" w:hAnsi="Calibri" w:cs="Calibri"/>
          <w:kern w:val="2"/>
          <w:sz w:val="24"/>
          <w:szCs w:val="24"/>
          <w:lang w:val="en-GB" w:eastAsia="zh-CN" w:bidi="hi-IN"/>
        </w:rPr>
        <w:t>__________</w:t>
      </w:r>
      <w:r>
        <w:rPr>
          <w:rFonts w:ascii="Calibri" w:eastAsia="NSimSun" w:hAnsi="Calibri" w:cs="Calibri"/>
          <w:kern w:val="2"/>
          <w:sz w:val="24"/>
          <w:szCs w:val="24"/>
          <w:lang w:val="en-GB" w:eastAsia="zh-CN" w:bidi="hi-IN"/>
        </w:rPr>
        <w:t xml:space="preserve"> and the </w:t>
      </w:r>
      <w:r w:rsidR="00A80E4A">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should be addressed.</w:t>
      </w:r>
    </w:p>
    <w:p w14:paraId="36C5083E" w14:textId="5A6B5B5A" w:rsidR="00805060" w:rsidRDefault="00805060" w:rsidP="00805060">
      <w:pPr>
        <w:spacing w:before="60" w:after="120"/>
        <w:jc w:val="both"/>
      </w:pPr>
      <w:r>
        <w:rPr>
          <w:rFonts w:ascii="Calibri" w:eastAsia="NSimSun" w:hAnsi="Calibri" w:cs="Calibri"/>
          <w:kern w:val="2"/>
          <w:sz w:val="24"/>
          <w:szCs w:val="24"/>
          <w:lang w:val="en-GB" w:eastAsia="zh-CN" w:bidi="hi-IN"/>
        </w:rPr>
        <w:t xml:space="preserve">Furthermore, it is extremely important to distinguish between pitch </w:t>
      </w:r>
      <w:r w:rsidR="00A80E4A">
        <w:rPr>
          <w:rFonts w:ascii="Calibri" w:eastAsia="NSimSun" w:hAnsi="Calibri" w:cs="Calibri"/>
          <w:kern w:val="2"/>
          <w:sz w:val="24"/>
          <w:szCs w:val="24"/>
          <w:lang w:val="en-GB" w:eastAsia="zh-CN" w:bidi="hi-IN"/>
        </w:rPr>
        <w:t>______</w:t>
      </w:r>
      <w:r>
        <w:rPr>
          <w:rFonts w:ascii="Calibri" w:eastAsia="NSimSun" w:hAnsi="Calibri" w:cs="Calibri"/>
          <w:kern w:val="2"/>
          <w:sz w:val="24"/>
          <w:szCs w:val="24"/>
          <w:lang w:val="en-GB" w:eastAsia="zh-CN" w:bidi="hi-IN"/>
        </w:rPr>
        <w:t>, that you send out and the one you show during the presentation – because these differ greatly in scope and design.</w:t>
      </w:r>
    </w:p>
    <w:p w14:paraId="3FD9F882" w14:textId="4EA5141A" w:rsidR="00805060" w:rsidRDefault="00805060" w:rsidP="00805060">
      <w:pPr>
        <w:spacing w:before="60" w:after="120"/>
        <w:jc w:val="both"/>
      </w:pPr>
      <w:r>
        <w:rPr>
          <w:rFonts w:ascii="Calibri" w:eastAsia="NSimSun" w:hAnsi="Calibri" w:cs="Calibri"/>
          <w:kern w:val="2"/>
          <w:sz w:val="24"/>
          <w:szCs w:val="24"/>
          <w:lang w:val="en-GB" w:eastAsia="zh-CN" w:bidi="hi-IN"/>
        </w:rPr>
        <w:t xml:space="preserve">For the </w:t>
      </w:r>
      <w:r w:rsidR="00A80E4A">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deck to which you speak, little text and a visually striking preparation are recommended. </w:t>
      </w:r>
    </w:p>
    <w:p w14:paraId="281F5FBB" w14:textId="77777777" w:rsidR="00805060" w:rsidRDefault="00805060" w:rsidP="00805060">
      <w:pPr>
        <w:spacing w:before="60" w:after="120"/>
        <w:jc w:val="both"/>
      </w:pPr>
      <w:r>
        <w:rPr>
          <w:rFonts w:ascii="Calibri" w:eastAsia="NSimSun" w:hAnsi="Calibri" w:cs="Calibri"/>
          <w:kern w:val="2"/>
          <w:sz w:val="24"/>
          <w:szCs w:val="24"/>
          <w:lang w:val="en-GB" w:eastAsia="zh-CN" w:bidi="hi-IN"/>
        </w:rPr>
        <w:t>The pitch deck that is sent, should contain all relevant information, which is why it depends more on the content elaboration in text form than on the graphic design.</w:t>
      </w:r>
    </w:p>
    <w:p w14:paraId="56A84DDE" w14:textId="77777777" w:rsidR="00805060" w:rsidRPr="003A7597" w:rsidRDefault="00805060" w:rsidP="00805060">
      <w:pPr>
        <w:spacing w:before="120" w:after="120"/>
        <w:jc w:val="both"/>
        <w:rPr>
          <w:rFonts w:ascii="Calibri" w:eastAsia="NSimSun" w:hAnsi="Calibri" w:cs="Calibri"/>
          <w:b/>
          <w:bCs/>
          <w:kern w:val="2"/>
          <w:sz w:val="24"/>
          <w:szCs w:val="24"/>
          <w:u w:val="words"/>
          <w:lang w:val="en-GB" w:eastAsia="zh-CN" w:bidi="hi-IN"/>
        </w:rPr>
      </w:pPr>
      <w:r w:rsidRPr="003A7597">
        <w:rPr>
          <w:rFonts w:ascii="Calibri" w:eastAsia="NSimSun" w:hAnsi="Calibri" w:cs="Calibri"/>
          <w:b/>
          <w:bCs/>
          <w:kern w:val="2"/>
          <w:sz w:val="24"/>
          <w:szCs w:val="24"/>
          <w:u w:val="words"/>
          <w:lang w:val="en-GB" w:eastAsia="zh-CN" w:bidi="hi-IN"/>
        </w:rPr>
        <w:t>3 The Sales Presentation</w:t>
      </w:r>
    </w:p>
    <w:p w14:paraId="11C01BB0" w14:textId="26C23017" w:rsidR="00805060" w:rsidRDefault="00805060" w:rsidP="00805060">
      <w:pPr>
        <w:spacing w:before="60" w:after="120"/>
        <w:jc w:val="both"/>
      </w:pPr>
      <w:r>
        <w:rPr>
          <w:rFonts w:ascii="Calibri" w:eastAsia="NSimSun" w:hAnsi="Calibri" w:cs="Calibri"/>
          <w:kern w:val="2"/>
          <w:sz w:val="24"/>
          <w:szCs w:val="24"/>
          <w:lang w:val="en-GB" w:eastAsia="zh-CN" w:bidi="hi-IN"/>
        </w:rPr>
        <w:t xml:space="preserve">A sales presentation is about more than just the presentation of your product or services. The big goal is to create the </w:t>
      </w:r>
      <w:r w:rsidR="00A80E4A">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in order to get your audience to make a </w:t>
      </w:r>
      <w:r w:rsidR="00A80E4A">
        <w:rPr>
          <w:rFonts w:ascii="Calibri" w:eastAsia="NSimSun" w:hAnsi="Calibri" w:cs="Calibri"/>
          <w:kern w:val="2"/>
          <w:sz w:val="24"/>
          <w:szCs w:val="24"/>
          <w:lang w:val="en-GB" w:eastAsia="zh-CN" w:bidi="hi-IN"/>
        </w:rPr>
        <w:t>_____________</w:t>
      </w:r>
      <w:r>
        <w:rPr>
          <w:rFonts w:ascii="Calibri" w:eastAsia="NSimSun" w:hAnsi="Calibri" w:cs="Calibri"/>
          <w:kern w:val="2"/>
          <w:sz w:val="24"/>
          <w:szCs w:val="24"/>
          <w:lang w:val="en-GB" w:eastAsia="zh-CN" w:bidi="hi-IN"/>
        </w:rPr>
        <w:t xml:space="preserve"> decision. However, this should not take place in a pure lecture, but as far as possible in a dialogue. In a conversation, it is not only easier for you to stir up the interest of your </w:t>
      </w:r>
      <w:r w:rsidR="00A80E4A">
        <w:rPr>
          <w:rFonts w:ascii="Calibri" w:eastAsia="NSimSun" w:hAnsi="Calibri" w:cs="Calibri"/>
          <w:kern w:val="2"/>
          <w:sz w:val="24"/>
          <w:szCs w:val="24"/>
          <w:lang w:val="en-GB" w:eastAsia="zh-CN" w:bidi="hi-IN"/>
        </w:rPr>
        <w:t>______</w:t>
      </w:r>
      <w:r>
        <w:rPr>
          <w:rFonts w:ascii="Calibri" w:eastAsia="NSimSun" w:hAnsi="Calibri" w:cs="Calibri"/>
          <w:kern w:val="2"/>
          <w:sz w:val="24"/>
          <w:szCs w:val="24"/>
          <w:lang w:val="en-GB" w:eastAsia="zh-CN" w:bidi="hi-IN"/>
        </w:rPr>
        <w:t xml:space="preserve"> potential customer, but also to set the course for the </w:t>
      </w:r>
      <w:r w:rsidR="00A80E4A">
        <w:rPr>
          <w:rFonts w:ascii="Calibri" w:eastAsia="NSimSun" w:hAnsi="Calibri" w:cs="Calibri"/>
          <w:kern w:val="2"/>
          <w:sz w:val="24"/>
          <w:szCs w:val="24"/>
          <w:lang w:val="en-GB" w:eastAsia="zh-CN" w:bidi="hi-IN"/>
        </w:rPr>
        <w:t>____________</w:t>
      </w:r>
      <w:r>
        <w:rPr>
          <w:rFonts w:ascii="Calibri" w:eastAsia="NSimSun" w:hAnsi="Calibri" w:cs="Calibri"/>
          <w:kern w:val="2"/>
          <w:sz w:val="24"/>
          <w:szCs w:val="24"/>
          <w:lang w:val="en-GB" w:eastAsia="zh-CN" w:bidi="hi-IN"/>
        </w:rPr>
        <w:t xml:space="preserve"> negotiations.</w:t>
      </w:r>
    </w:p>
    <w:p w14:paraId="11F2E0D8" w14:textId="21EB70CC" w:rsidR="00805060" w:rsidRDefault="00805060" w:rsidP="00805060">
      <w:pPr>
        <w:spacing w:before="60" w:after="120"/>
        <w:jc w:val="both"/>
      </w:pPr>
      <w:r>
        <w:rPr>
          <w:rFonts w:ascii="Calibri" w:eastAsia="NSimSun" w:hAnsi="Calibri" w:cs="Calibri"/>
          <w:kern w:val="2"/>
          <w:sz w:val="24"/>
          <w:szCs w:val="24"/>
          <w:u w:val="single"/>
          <w:lang w:val="en-GB" w:eastAsia="zh-CN" w:bidi="hi-IN"/>
        </w:rPr>
        <w:t>That’s about matters:</w:t>
      </w:r>
      <w:r>
        <w:rPr>
          <w:rFonts w:ascii="Calibri" w:eastAsia="NSimSun" w:hAnsi="Calibri" w:cs="Calibri"/>
          <w:kern w:val="2"/>
          <w:sz w:val="24"/>
          <w:szCs w:val="24"/>
          <w:lang w:val="en-GB" w:eastAsia="zh-CN" w:bidi="hi-IN"/>
        </w:rPr>
        <w:t xml:space="preserve"> In this type of presentation, the focus in the first step is not on the product and its features, but mainly on the </w:t>
      </w:r>
      <w:r w:rsidR="00A80E4A">
        <w:rPr>
          <w:rFonts w:ascii="Calibri" w:eastAsia="NSimSun" w:hAnsi="Calibri" w:cs="Calibri"/>
          <w:kern w:val="2"/>
          <w:sz w:val="24"/>
          <w:szCs w:val="24"/>
          <w:lang w:val="en-GB" w:eastAsia="zh-CN" w:bidi="hi-IN"/>
        </w:rPr>
        <w:t>___________</w:t>
      </w:r>
      <w:proofErr w:type="gramStart"/>
      <w:r w:rsidR="00A80E4A">
        <w:rPr>
          <w:rFonts w:ascii="Calibri" w:eastAsia="NSimSun" w:hAnsi="Calibri" w:cs="Calibri"/>
          <w:kern w:val="2"/>
          <w:sz w:val="24"/>
          <w:szCs w:val="24"/>
          <w:lang w:val="en-GB" w:eastAsia="zh-CN" w:bidi="hi-IN"/>
        </w:rPr>
        <w:t xml:space="preserve">_ </w:t>
      </w:r>
      <w:r>
        <w:rPr>
          <w:rFonts w:ascii="Calibri" w:eastAsia="NSimSun" w:hAnsi="Calibri" w:cs="Calibri"/>
          <w:kern w:val="2"/>
          <w:sz w:val="24"/>
          <w:szCs w:val="24"/>
          <w:lang w:val="en-GB" w:eastAsia="zh-CN" w:bidi="hi-IN"/>
        </w:rPr>
        <w:t>.</w:t>
      </w:r>
      <w:proofErr w:type="gramEnd"/>
      <w:r>
        <w:rPr>
          <w:rFonts w:ascii="Calibri" w:eastAsia="NSimSun" w:hAnsi="Calibri" w:cs="Calibri"/>
          <w:kern w:val="2"/>
          <w:sz w:val="24"/>
          <w:szCs w:val="24"/>
          <w:lang w:val="en-GB" w:eastAsia="zh-CN" w:bidi="hi-IN"/>
        </w:rPr>
        <w:t xml:space="preserve"> In addition to the development of a perfect structure and a logical chain of arguments, it is therefore crucial to show the </w:t>
      </w:r>
      <w:r w:rsidR="00A80E4A">
        <w:rPr>
          <w:rFonts w:ascii="Calibri" w:eastAsia="NSimSun" w:hAnsi="Calibri" w:cs="Calibri"/>
          <w:kern w:val="2"/>
          <w:sz w:val="24"/>
          <w:szCs w:val="24"/>
          <w:lang w:val="en-GB" w:eastAsia="zh-CN" w:bidi="hi-IN"/>
        </w:rPr>
        <w:t>______________</w:t>
      </w:r>
      <w:r>
        <w:rPr>
          <w:rFonts w:ascii="Calibri" w:eastAsia="NSimSun" w:hAnsi="Calibri" w:cs="Calibri"/>
          <w:kern w:val="2"/>
          <w:sz w:val="24"/>
          <w:szCs w:val="24"/>
          <w:lang w:val="en-GB" w:eastAsia="zh-CN" w:bidi="hi-IN"/>
        </w:rPr>
        <w:t xml:space="preserve"> and </w:t>
      </w:r>
      <w:r w:rsidR="00A80E4A">
        <w:rPr>
          <w:rFonts w:ascii="Calibri" w:eastAsia="NSimSun" w:hAnsi="Calibri" w:cs="Calibri"/>
          <w:kern w:val="2"/>
          <w:sz w:val="24"/>
          <w:szCs w:val="24"/>
          <w:lang w:val="en-GB" w:eastAsia="zh-CN" w:bidi="hi-IN"/>
        </w:rPr>
        <w:t>______________</w:t>
      </w:r>
      <w:r>
        <w:rPr>
          <w:rFonts w:ascii="Calibri" w:eastAsia="NSimSun" w:hAnsi="Calibri" w:cs="Calibri"/>
          <w:kern w:val="2"/>
          <w:sz w:val="24"/>
          <w:szCs w:val="24"/>
          <w:lang w:val="en-GB" w:eastAsia="zh-CN" w:bidi="hi-IN"/>
        </w:rPr>
        <w:t xml:space="preserve"> for the customers and to </w:t>
      </w:r>
      <w:r w:rsidR="00A80E4A">
        <w:rPr>
          <w:rFonts w:ascii="Calibri" w:eastAsia="NSimSun" w:hAnsi="Calibri" w:cs="Calibri"/>
          <w:kern w:val="2"/>
          <w:sz w:val="24"/>
          <w:szCs w:val="24"/>
          <w:lang w:val="en-GB" w:eastAsia="zh-CN" w:bidi="hi-IN"/>
        </w:rPr>
        <w:t>__________</w:t>
      </w:r>
      <w:r>
        <w:rPr>
          <w:rFonts w:ascii="Calibri" w:eastAsia="NSimSun" w:hAnsi="Calibri" w:cs="Calibri"/>
          <w:kern w:val="2"/>
          <w:sz w:val="24"/>
          <w:szCs w:val="24"/>
          <w:lang w:val="en-GB" w:eastAsia="zh-CN" w:bidi="hi-IN"/>
        </w:rPr>
        <w:t xml:space="preserve"> their needs, desires and longings.</w:t>
      </w:r>
    </w:p>
    <w:p w14:paraId="2DA870E6" w14:textId="77777777" w:rsidR="00805060" w:rsidRDefault="00805060" w:rsidP="00805060">
      <w:pPr>
        <w:rPr>
          <w:rFonts w:ascii="Calibri" w:eastAsia="NSimSun" w:hAnsi="Calibri" w:cs="Calibri"/>
          <w:b/>
          <w:bCs/>
          <w:kern w:val="2"/>
          <w:sz w:val="24"/>
          <w:szCs w:val="24"/>
          <w:lang w:val="en-GB" w:eastAsia="zh-CN" w:bidi="hi-IN"/>
        </w:rPr>
      </w:pPr>
    </w:p>
    <w:p w14:paraId="31FFE466" w14:textId="77777777" w:rsidR="00805060" w:rsidRDefault="00805060" w:rsidP="00805060">
      <w:pPr>
        <w:rPr>
          <w:rFonts w:ascii="Calibri" w:eastAsia="NSimSun" w:hAnsi="Calibri" w:cs="Calibri"/>
          <w:b/>
          <w:bCs/>
          <w:kern w:val="2"/>
          <w:sz w:val="24"/>
          <w:szCs w:val="24"/>
          <w:lang w:val="en-GB" w:eastAsia="zh-CN" w:bidi="hi-IN"/>
        </w:rPr>
      </w:pPr>
      <w:r>
        <w:rPr>
          <w:rFonts w:ascii="Calibri" w:eastAsia="NSimSun" w:hAnsi="Calibri" w:cs="Calibri"/>
          <w:b/>
          <w:bCs/>
          <w:kern w:val="2"/>
          <w:sz w:val="24"/>
          <w:szCs w:val="24"/>
          <w:lang w:val="en-GB" w:eastAsia="zh-CN" w:bidi="hi-IN"/>
        </w:rPr>
        <w:br w:type="page"/>
      </w:r>
    </w:p>
    <w:p w14:paraId="40E9E36A" w14:textId="77777777" w:rsidR="00805060" w:rsidRPr="003A7597" w:rsidRDefault="00805060" w:rsidP="00805060">
      <w:pPr>
        <w:spacing w:before="120" w:after="120"/>
        <w:jc w:val="both"/>
        <w:rPr>
          <w:rFonts w:ascii="Calibri" w:eastAsia="NSimSun" w:hAnsi="Calibri" w:cs="Calibri"/>
          <w:b/>
          <w:bCs/>
          <w:kern w:val="2"/>
          <w:sz w:val="24"/>
          <w:szCs w:val="24"/>
          <w:u w:val="words"/>
          <w:lang w:val="en-GB" w:eastAsia="zh-CN" w:bidi="hi-IN"/>
        </w:rPr>
      </w:pPr>
      <w:r w:rsidRPr="003A7597">
        <w:rPr>
          <w:rFonts w:ascii="Calibri" w:eastAsia="NSimSun" w:hAnsi="Calibri" w:cs="Calibri"/>
          <w:b/>
          <w:bCs/>
          <w:kern w:val="2"/>
          <w:sz w:val="24"/>
          <w:szCs w:val="24"/>
          <w:u w:val="words"/>
          <w:lang w:val="en-GB" w:eastAsia="zh-CN" w:bidi="hi-IN"/>
        </w:rPr>
        <w:lastRenderedPageBreak/>
        <w:t>4 The internal presentation</w:t>
      </w:r>
    </w:p>
    <w:p w14:paraId="67C6227C" w14:textId="3E66161A" w:rsidR="00805060" w:rsidRDefault="00805060" w:rsidP="00805060">
      <w:pPr>
        <w:spacing w:before="60" w:after="120"/>
        <w:jc w:val="both"/>
      </w:pPr>
      <w:r>
        <w:rPr>
          <w:rFonts w:ascii="Calibri" w:eastAsia="NSimSun" w:hAnsi="Calibri" w:cs="Calibri"/>
          <w:kern w:val="2"/>
          <w:sz w:val="24"/>
          <w:szCs w:val="24"/>
          <w:lang w:val="en-GB" w:eastAsia="zh-CN" w:bidi="hi-IN"/>
        </w:rPr>
        <w:t xml:space="preserve">Internal presentations or information presentation take mainly place in the areas of </w:t>
      </w:r>
      <w:r w:rsidR="00BC74A2">
        <w:rPr>
          <w:rFonts w:ascii="Calibri" w:eastAsia="NSimSun" w:hAnsi="Calibri" w:cs="Calibri"/>
          <w:kern w:val="2"/>
          <w:sz w:val="24"/>
          <w:szCs w:val="24"/>
          <w:lang w:val="en-GB" w:eastAsia="zh-CN" w:bidi="hi-IN"/>
        </w:rPr>
        <w:t>_______________</w:t>
      </w:r>
      <w:r>
        <w:rPr>
          <w:rFonts w:ascii="Calibri" w:eastAsia="NSimSun" w:hAnsi="Calibri" w:cs="Calibri"/>
          <w:kern w:val="2"/>
          <w:sz w:val="24"/>
          <w:szCs w:val="24"/>
          <w:lang w:val="en-GB" w:eastAsia="zh-CN" w:bidi="hi-IN"/>
        </w:rPr>
        <w:t xml:space="preserve"> and further education or in teaching and research. However, they are also often used by executives for internal </w:t>
      </w:r>
      <w:r w:rsidR="00BC74A2">
        <w:rPr>
          <w:rFonts w:ascii="Calibri" w:eastAsia="NSimSun" w:hAnsi="Calibri" w:cs="Calibri"/>
          <w:kern w:val="2"/>
          <w:sz w:val="24"/>
          <w:szCs w:val="24"/>
          <w:lang w:val="en-GB" w:eastAsia="zh-CN" w:bidi="hi-IN"/>
        </w:rPr>
        <w:t>____________________</w:t>
      </w:r>
      <w:r>
        <w:rPr>
          <w:rFonts w:ascii="Calibri" w:eastAsia="NSimSun" w:hAnsi="Calibri" w:cs="Calibri"/>
          <w:kern w:val="2"/>
          <w:sz w:val="24"/>
          <w:szCs w:val="24"/>
          <w:lang w:val="en-GB" w:eastAsia="zh-CN" w:bidi="hi-IN"/>
        </w:rPr>
        <w:t xml:space="preserve"> purposes, such as “Town </w:t>
      </w:r>
      <w:r w:rsidR="00BC74A2">
        <w:rPr>
          <w:rFonts w:ascii="Calibri" w:eastAsia="NSimSun" w:hAnsi="Calibri" w:cs="Calibri"/>
          <w:kern w:val="2"/>
          <w:sz w:val="24"/>
          <w:szCs w:val="24"/>
          <w:lang w:val="en-GB" w:eastAsia="zh-CN" w:bidi="hi-IN"/>
        </w:rPr>
        <w:t>______</w:t>
      </w:r>
      <w:r>
        <w:rPr>
          <w:rFonts w:ascii="Calibri" w:eastAsia="NSimSun" w:hAnsi="Calibri" w:cs="Calibri"/>
          <w:kern w:val="2"/>
          <w:sz w:val="24"/>
          <w:szCs w:val="24"/>
          <w:lang w:val="en-GB" w:eastAsia="zh-CN" w:bidi="hi-IN"/>
        </w:rPr>
        <w:t xml:space="preserve"> Meeting”. As a rule, this type of presentation is fact-based with the ultimate goal being the transfer of </w:t>
      </w:r>
      <w:r w:rsidR="00BC74A2">
        <w:rPr>
          <w:rFonts w:ascii="Calibri" w:eastAsia="NSimSun" w:hAnsi="Calibri" w:cs="Calibri"/>
          <w:kern w:val="2"/>
          <w:sz w:val="24"/>
          <w:szCs w:val="24"/>
          <w:lang w:val="en-GB" w:eastAsia="zh-CN" w:bidi="hi-IN"/>
        </w:rPr>
        <w:t>__________</w:t>
      </w:r>
      <w:r>
        <w:rPr>
          <w:rFonts w:ascii="Calibri" w:eastAsia="NSimSun" w:hAnsi="Calibri" w:cs="Calibri"/>
          <w:kern w:val="2"/>
          <w:sz w:val="24"/>
          <w:szCs w:val="24"/>
          <w:lang w:val="en-GB" w:eastAsia="zh-CN" w:bidi="hi-IN"/>
        </w:rPr>
        <w:t xml:space="preserve"> and information. </w:t>
      </w:r>
    </w:p>
    <w:p w14:paraId="3725EC1A" w14:textId="1711304B" w:rsidR="00805060" w:rsidRDefault="00805060" w:rsidP="00805060">
      <w:pPr>
        <w:spacing w:before="60" w:after="120"/>
        <w:jc w:val="both"/>
      </w:pPr>
      <w:r>
        <w:rPr>
          <w:rFonts w:ascii="Calibri" w:eastAsia="NSimSun" w:hAnsi="Calibri" w:cs="Calibri"/>
          <w:kern w:val="2"/>
          <w:sz w:val="24"/>
          <w:szCs w:val="24"/>
          <w:u w:val="single"/>
          <w:lang w:val="en-GB" w:eastAsia="zh-CN" w:bidi="hi-IN"/>
        </w:rPr>
        <w:t>That’s about matters:</w:t>
      </w:r>
      <w:r>
        <w:rPr>
          <w:rFonts w:ascii="Calibri" w:eastAsia="NSimSun" w:hAnsi="Calibri" w:cs="Calibri"/>
          <w:kern w:val="2"/>
          <w:sz w:val="24"/>
          <w:szCs w:val="24"/>
          <w:lang w:val="en-GB" w:eastAsia="zh-CN" w:bidi="hi-IN"/>
        </w:rPr>
        <w:t xml:space="preserve"> Here the contents are of particular importance. The creative design, the presentation frame and your performance depend on the </w:t>
      </w:r>
      <w:r w:rsidR="00BC74A2">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purpose and can be secondary. Depending on your preference or the case, however, you can also choose a mixed form and add an entertaining factor to your presentation. </w:t>
      </w:r>
    </w:p>
    <w:p w14:paraId="44DF815B" w14:textId="7D04DE4D" w:rsidR="00805060" w:rsidRDefault="00805060" w:rsidP="00805060">
      <w:pPr>
        <w:spacing w:before="60" w:after="120"/>
        <w:jc w:val="both"/>
      </w:pPr>
      <w:r>
        <w:rPr>
          <w:rFonts w:ascii="Calibri" w:eastAsia="NSimSun" w:hAnsi="Calibri" w:cs="Calibri"/>
          <w:kern w:val="2"/>
          <w:sz w:val="24"/>
          <w:szCs w:val="24"/>
          <w:lang w:val="en-GB" w:eastAsia="zh-CN" w:bidi="hi-IN"/>
        </w:rPr>
        <w:t xml:space="preserve">TIP: For easier </w:t>
      </w:r>
      <w:r w:rsidR="00BC74A2">
        <w:rPr>
          <w:rFonts w:ascii="Calibri" w:eastAsia="NSimSun" w:hAnsi="Calibri" w:cs="Calibri"/>
          <w:kern w:val="2"/>
          <w:sz w:val="24"/>
          <w:szCs w:val="24"/>
          <w:lang w:val="en-GB" w:eastAsia="zh-CN" w:bidi="hi-IN"/>
        </w:rPr>
        <w:t>____________________</w:t>
      </w:r>
      <w:r>
        <w:rPr>
          <w:rFonts w:ascii="Calibri" w:eastAsia="NSimSun" w:hAnsi="Calibri" w:cs="Calibri"/>
          <w:kern w:val="2"/>
          <w:sz w:val="24"/>
          <w:szCs w:val="24"/>
          <w:lang w:val="en-GB" w:eastAsia="zh-CN" w:bidi="hi-IN"/>
        </w:rPr>
        <w:t xml:space="preserve"> (absorption) of messages and information, emotional and meaningful images are best suited to attract attention and remain in the memory. However, the goal usually remains the </w:t>
      </w:r>
      <w:r w:rsidR="00BC74A2">
        <w:rPr>
          <w:rFonts w:ascii="Calibri" w:eastAsia="NSimSun" w:hAnsi="Calibri" w:cs="Calibri"/>
          <w:kern w:val="2"/>
          <w:sz w:val="24"/>
          <w:szCs w:val="24"/>
          <w:lang w:val="en-GB" w:eastAsia="zh-CN" w:bidi="hi-IN"/>
        </w:rPr>
        <w:t>____________________</w:t>
      </w:r>
      <w:r>
        <w:rPr>
          <w:rFonts w:ascii="Calibri" w:eastAsia="NSimSun" w:hAnsi="Calibri" w:cs="Calibri"/>
          <w:kern w:val="2"/>
          <w:sz w:val="24"/>
          <w:szCs w:val="24"/>
          <w:lang w:val="en-GB" w:eastAsia="zh-CN" w:bidi="hi-IN"/>
        </w:rPr>
        <w:t xml:space="preserve"> and passing on of factual or knowledge and news.</w:t>
      </w:r>
    </w:p>
    <w:p w14:paraId="4D7246B7" w14:textId="77777777" w:rsidR="00805060" w:rsidRPr="003A7597" w:rsidRDefault="00805060" w:rsidP="00805060">
      <w:pPr>
        <w:spacing w:before="120" w:after="120"/>
        <w:jc w:val="both"/>
        <w:rPr>
          <w:rFonts w:ascii="Calibri" w:eastAsia="NSimSun" w:hAnsi="Calibri" w:cs="Calibri"/>
          <w:b/>
          <w:bCs/>
          <w:kern w:val="2"/>
          <w:sz w:val="24"/>
          <w:szCs w:val="24"/>
          <w:u w:val="words"/>
          <w:lang w:val="en-GB" w:eastAsia="zh-CN" w:bidi="hi-IN"/>
        </w:rPr>
      </w:pPr>
      <w:r w:rsidRPr="003A7597">
        <w:rPr>
          <w:rFonts w:ascii="Calibri" w:eastAsia="NSimSun" w:hAnsi="Calibri" w:cs="Calibri"/>
          <w:b/>
          <w:bCs/>
          <w:kern w:val="2"/>
          <w:sz w:val="24"/>
          <w:szCs w:val="24"/>
          <w:u w:val="words"/>
          <w:lang w:val="en-GB" w:eastAsia="zh-CN" w:bidi="hi-IN"/>
        </w:rPr>
        <w:t>5 Interactive presentation and autoplay slide shows</w:t>
      </w:r>
    </w:p>
    <w:p w14:paraId="5B2C0C73" w14:textId="519C3AA1" w:rsidR="00805060" w:rsidRDefault="00805060" w:rsidP="00805060">
      <w:pPr>
        <w:spacing w:before="60" w:after="120"/>
        <w:jc w:val="both"/>
      </w:pPr>
      <w:r>
        <w:rPr>
          <w:rFonts w:ascii="Calibri" w:eastAsia="NSimSun" w:hAnsi="Calibri" w:cs="Calibri"/>
          <w:kern w:val="2"/>
          <w:sz w:val="24"/>
          <w:szCs w:val="24"/>
          <w:lang w:val="en-GB" w:eastAsia="zh-CN" w:bidi="hi-IN"/>
        </w:rPr>
        <w:t xml:space="preserve">Trade fairs, events and </w:t>
      </w:r>
      <w:r w:rsidR="00BC74A2">
        <w:rPr>
          <w:rFonts w:ascii="Calibri" w:eastAsia="NSimSun" w:hAnsi="Calibri" w:cs="Calibri"/>
          <w:kern w:val="2"/>
          <w:sz w:val="24"/>
          <w:szCs w:val="24"/>
          <w:lang w:val="en-GB" w:eastAsia="zh-CN" w:bidi="hi-IN"/>
        </w:rPr>
        <w:t>_______________</w:t>
      </w:r>
      <w:r>
        <w:rPr>
          <w:rFonts w:ascii="Calibri" w:eastAsia="NSimSun" w:hAnsi="Calibri" w:cs="Calibri"/>
          <w:kern w:val="2"/>
          <w:sz w:val="24"/>
          <w:szCs w:val="24"/>
          <w:lang w:val="en-GB" w:eastAsia="zh-CN" w:bidi="hi-IN"/>
        </w:rPr>
        <w:t xml:space="preserve"> are ideal events for presenting your own innovative strength. An interactive presentation or also an </w:t>
      </w:r>
      <w:r w:rsidR="00BC74A2">
        <w:rPr>
          <w:rFonts w:ascii="Calibri" w:eastAsia="NSimSun" w:hAnsi="Calibri" w:cs="Calibri"/>
          <w:kern w:val="2"/>
          <w:sz w:val="24"/>
          <w:szCs w:val="24"/>
          <w:lang w:val="en-GB" w:eastAsia="zh-CN" w:bidi="hi-IN"/>
        </w:rPr>
        <w:t>__________</w:t>
      </w:r>
      <w:r>
        <w:rPr>
          <w:rFonts w:ascii="Calibri" w:eastAsia="NSimSun" w:hAnsi="Calibri" w:cs="Calibri"/>
          <w:kern w:val="2"/>
          <w:sz w:val="24"/>
          <w:szCs w:val="24"/>
          <w:lang w:val="en-GB" w:eastAsia="zh-CN" w:bidi="hi-IN"/>
        </w:rPr>
        <w:t xml:space="preserve"> presentation of products, efforts and services</w:t>
      </w:r>
      <w:r w:rsidR="00BC74A2">
        <w:rPr>
          <w:rFonts w:ascii="Calibri" w:eastAsia="NSimSun" w:hAnsi="Calibri" w:cs="Calibri"/>
          <w:kern w:val="2"/>
          <w:sz w:val="24"/>
          <w:szCs w:val="24"/>
          <w:lang w:val="en-GB" w:eastAsia="zh-CN" w:bidi="hi-IN"/>
        </w:rPr>
        <w:t xml:space="preserve"> </w:t>
      </w:r>
      <w:r>
        <w:rPr>
          <w:rFonts w:ascii="Calibri" w:eastAsia="NSimSun" w:hAnsi="Calibri" w:cs="Calibri"/>
          <w:kern w:val="2"/>
          <w:sz w:val="24"/>
          <w:szCs w:val="24"/>
          <w:lang w:val="en-GB" w:eastAsia="zh-CN" w:bidi="hi-IN"/>
        </w:rPr>
        <w:t>is therefore an essential component at your trade fair stand - regardless of whether you are on a real fair site, a live event, in a showroom or in the virtual world.</w:t>
      </w:r>
    </w:p>
    <w:p w14:paraId="43E6792F" w14:textId="499E8C5D" w:rsidR="00805060" w:rsidRDefault="00805060" w:rsidP="00805060">
      <w:pPr>
        <w:spacing w:before="60" w:after="120"/>
        <w:jc w:val="both"/>
      </w:pPr>
      <w:r>
        <w:rPr>
          <w:rFonts w:ascii="Calibri" w:eastAsia="NSimSun" w:hAnsi="Calibri" w:cs="Calibri"/>
          <w:kern w:val="2"/>
          <w:sz w:val="24"/>
          <w:szCs w:val="24"/>
          <w:lang w:val="en-GB" w:eastAsia="zh-CN" w:bidi="hi-IN"/>
        </w:rPr>
        <w:t>Here you can choose between autoplay presentations or interactive presentations.</w:t>
      </w:r>
      <w:r>
        <w:rPr>
          <w:rFonts w:ascii="Calibri" w:eastAsia="NSimSun" w:hAnsi="Calibri" w:cs="Calibri"/>
          <w:b/>
          <w:bCs/>
          <w:kern w:val="2"/>
          <w:sz w:val="24"/>
          <w:szCs w:val="24"/>
          <w:lang w:val="en-GB" w:eastAsia="zh-CN" w:bidi="hi-IN"/>
        </w:rPr>
        <w:t xml:space="preserve"> </w:t>
      </w:r>
      <w:r w:rsidR="00AE2A61">
        <w:rPr>
          <w:rFonts w:ascii="Calibri" w:eastAsia="NSimSun" w:hAnsi="Calibri" w:cs="Calibri"/>
          <w:kern w:val="2"/>
          <w:sz w:val="24"/>
          <w:szCs w:val="24"/>
          <w:lang w:val="en-GB" w:eastAsia="zh-CN" w:bidi="hi-IN"/>
        </w:rPr>
        <w:t>____________</w:t>
      </w:r>
      <w:r>
        <w:rPr>
          <w:rFonts w:ascii="Calibri" w:eastAsia="NSimSun" w:hAnsi="Calibri" w:cs="Calibri"/>
          <w:kern w:val="2"/>
          <w:sz w:val="24"/>
          <w:szCs w:val="24"/>
          <w:u w:val="single"/>
          <w:lang w:val="en-GB" w:eastAsia="zh-CN" w:bidi="hi-IN"/>
        </w:rPr>
        <w:t xml:space="preserve"> </w:t>
      </w:r>
      <w:r>
        <w:rPr>
          <w:rFonts w:ascii="Calibri" w:eastAsia="NSimSun" w:hAnsi="Calibri" w:cs="Calibri"/>
          <w:b/>
          <w:bCs/>
          <w:kern w:val="2"/>
          <w:sz w:val="24"/>
          <w:szCs w:val="24"/>
          <w:lang w:val="en-GB" w:eastAsia="zh-CN" w:bidi="hi-IN"/>
        </w:rPr>
        <w:t>presentations</w:t>
      </w:r>
      <w:r>
        <w:rPr>
          <w:rFonts w:ascii="Calibri" w:eastAsia="NSimSun" w:hAnsi="Calibri" w:cs="Calibri"/>
          <w:kern w:val="2"/>
          <w:sz w:val="24"/>
          <w:szCs w:val="24"/>
          <w:lang w:val="en-GB" w:eastAsia="zh-CN" w:bidi="hi-IN"/>
        </w:rPr>
        <w:t xml:space="preserve"> are automatically played on screens. This type of presentation impresses primarily with short facts and an attention-</w:t>
      </w:r>
      <w:r w:rsidR="00AE2A61">
        <w:rPr>
          <w:rFonts w:ascii="Calibri" w:eastAsia="NSimSun" w:hAnsi="Calibri" w:cs="Calibri"/>
          <w:kern w:val="2"/>
          <w:sz w:val="24"/>
          <w:szCs w:val="24"/>
          <w:lang w:val="en-GB" w:eastAsia="zh-CN" w:bidi="hi-IN"/>
        </w:rPr>
        <w:t>____________</w:t>
      </w:r>
      <w:r>
        <w:rPr>
          <w:rFonts w:ascii="Calibri" w:eastAsia="NSimSun" w:hAnsi="Calibri" w:cs="Calibri"/>
          <w:kern w:val="2"/>
          <w:sz w:val="24"/>
          <w:szCs w:val="24"/>
          <w:lang w:val="en-GB" w:eastAsia="zh-CN" w:bidi="hi-IN"/>
        </w:rPr>
        <w:t xml:space="preserve"> preparation that is intended to attract </w:t>
      </w:r>
      <w:r w:rsidR="00AE2A61">
        <w:rPr>
          <w:rFonts w:ascii="Calibri" w:eastAsia="NSimSun" w:hAnsi="Calibri" w:cs="Calibri"/>
          <w:kern w:val="2"/>
          <w:sz w:val="24"/>
          <w:szCs w:val="24"/>
          <w:lang w:val="en-GB" w:eastAsia="zh-CN" w:bidi="hi-IN"/>
        </w:rPr>
        <w:t>____________</w:t>
      </w:r>
      <w:r>
        <w:rPr>
          <w:rFonts w:ascii="Calibri" w:eastAsia="NSimSun" w:hAnsi="Calibri" w:cs="Calibri"/>
          <w:kern w:val="2"/>
          <w:sz w:val="24"/>
          <w:szCs w:val="24"/>
          <w:lang w:val="en-GB" w:eastAsia="zh-CN" w:bidi="hi-IN"/>
        </w:rPr>
        <w:t xml:space="preserve"> customers. </w:t>
      </w:r>
      <w:r w:rsidR="00AE2A61">
        <w:rPr>
          <w:rFonts w:ascii="Calibri" w:eastAsia="NSimSun" w:hAnsi="Calibri" w:cs="Calibri"/>
          <w:kern w:val="2"/>
          <w:sz w:val="24"/>
          <w:szCs w:val="24"/>
          <w:lang w:val="en-GB" w:eastAsia="zh-CN" w:bidi="hi-IN"/>
        </w:rPr>
        <w:t>_______________</w:t>
      </w:r>
      <w:r>
        <w:rPr>
          <w:rFonts w:ascii="Calibri" w:eastAsia="NSimSun" w:hAnsi="Calibri" w:cs="Calibri"/>
          <w:b/>
          <w:bCs/>
          <w:kern w:val="2"/>
          <w:sz w:val="24"/>
          <w:szCs w:val="24"/>
          <w:lang w:val="en-GB" w:eastAsia="zh-CN" w:bidi="hi-IN"/>
        </w:rPr>
        <w:t xml:space="preserve"> presentations</w:t>
      </w:r>
      <w:r>
        <w:rPr>
          <w:rFonts w:ascii="Calibri" w:eastAsia="NSimSun" w:hAnsi="Calibri" w:cs="Calibri"/>
          <w:kern w:val="2"/>
          <w:sz w:val="24"/>
          <w:szCs w:val="24"/>
          <w:lang w:val="en-GB" w:eastAsia="zh-CN" w:bidi="hi-IN"/>
        </w:rPr>
        <w:t xml:space="preserve"> on touchscreens (also known as trade fair-apps) mainly combine topics from sales and company presentations. Here, your customers can click independently through your products world on site, whereby you can then </w:t>
      </w:r>
      <w:r w:rsidR="00AE2A61">
        <w:rPr>
          <w:rFonts w:ascii="Calibri" w:eastAsia="NSimSun" w:hAnsi="Calibri" w:cs="Calibri"/>
          <w:kern w:val="2"/>
          <w:sz w:val="24"/>
          <w:szCs w:val="24"/>
          <w:lang w:val="en-GB" w:eastAsia="zh-CN" w:bidi="hi-IN"/>
        </w:rPr>
        <w:t>____________</w:t>
      </w:r>
      <w:r>
        <w:rPr>
          <w:rFonts w:ascii="Calibri" w:eastAsia="NSimSun" w:hAnsi="Calibri" w:cs="Calibri"/>
          <w:kern w:val="2"/>
          <w:sz w:val="24"/>
          <w:szCs w:val="24"/>
          <w:lang w:val="en-GB" w:eastAsia="zh-CN" w:bidi="hi-IN"/>
        </w:rPr>
        <w:t xml:space="preserve"> the individual click behaviour and use these data profitably, especially in sales.</w:t>
      </w:r>
    </w:p>
    <w:p w14:paraId="7BC3DF01" w14:textId="0174AA2B" w:rsidR="00805060" w:rsidRDefault="00805060" w:rsidP="00805060">
      <w:pPr>
        <w:spacing w:before="60" w:after="120"/>
        <w:jc w:val="both"/>
      </w:pPr>
      <w:r>
        <w:rPr>
          <w:rFonts w:ascii="Calibri" w:eastAsia="NSimSun" w:hAnsi="Calibri" w:cs="Calibri"/>
          <w:kern w:val="2"/>
          <w:sz w:val="24"/>
          <w:szCs w:val="24"/>
          <w:lang w:val="en-GB" w:eastAsia="zh-CN" w:bidi="hi-IN"/>
        </w:rPr>
        <w:t xml:space="preserve">Parallel to the real world, these two forms of presentations can also take place virtually via ‘shared link’ regardless of </w:t>
      </w:r>
      <w:r w:rsidR="00AE2A61">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and space. Think of these digital showrooms as a “high class-online-version” of your label or your company, where you can make your offer interactive and realistic online. By the way, </w:t>
      </w:r>
      <w:r w:rsidR="00AE2A61">
        <w:rPr>
          <w:rFonts w:ascii="Calibri" w:eastAsia="NSimSun" w:hAnsi="Calibri" w:cs="Calibri"/>
          <w:kern w:val="2"/>
          <w:sz w:val="24"/>
          <w:szCs w:val="24"/>
          <w:lang w:val="en-GB" w:eastAsia="zh-CN" w:bidi="hi-IN"/>
        </w:rPr>
        <w:t>_______________</w:t>
      </w:r>
      <w:r>
        <w:rPr>
          <w:rFonts w:ascii="Calibri" w:eastAsia="NSimSun" w:hAnsi="Calibri" w:cs="Calibri"/>
          <w:kern w:val="2"/>
          <w:sz w:val="24"/>
          <w:szCs w:val="24"/>
          <w:lang w:val="en-GB" w:eastAsia="zh-CN" w:bidi="hi-IN"/>
        </w:rPr>
        <w:t>individual click behaviour also gives you information about personal preferences of customers and a clear advantage in follow-up-conversations</w:t>
      </w:r>
    </w:p>
    <w:p w14:paraId="244F2EE3" w14:textId="108148FD" w:rsidR="00805060" w:rsidRDefault="00805060" w:rsidP="00805060">
      <w:pPr>
        <w:spacing w:before="60" w:after="120"/>
        <w:jc w:val="both"/>
      </w:pPr>
      <w:r>
        <w:rPr>
          <w:rFonts w:ascii="Calibri" w:eastAsia="NSimSun" w:hAnsi="Calibri" w:cs="Calibri"/>
          <w:kern w:val="2"/>
          <w:sz w:val="24"/>
          <w:szCs w:val="24"/>
          <w:u w:val="single"/>
          <w:lang w:val="en-GB" w:eastAsia="zh-CN" w:bidi="hi-IN"/>
        </w:rPr>
        <w:t>That’s about matters:</w:t>
      </w:r>
      <w:r>
        <w:rPr>
          <w:rFonts w:ascii="Calibri" w:eastAsia="NSimSun" w:hAnsi="Calibri" w:cs="Calibri"/>
          <w:kern w:val="2"/>
          <w:sz w:val="24"/>
          <w:szCs w:val="24"/>
          <w:lang w:val="en-GB" w:eastAsia="zh-CN" w:bidi="hi-IN"/>
        </w:rPr>
        <w:t xml:space="preserve"> The same applies to a trade fair as well as to a website: The attention of visitors must be </w:t>
      </w:r>
      <w:r w:rsidR="00AE2A61">
        <w:rPr>
          <w:rFonts w:ascii="Calibri" w:eastAsia="NSimSun" w:hAnsi="Calibri" w:cs="Calibri"/>
          <w:kern w:val="2"/>
          <w:sz w:val="24"/>
          <w:szCs w:val="24"/>
          <w:lang w:val="en-GB" w:eastAsia="zh-CN" w:bidi="hi-IN"/>
        </w:rPr>
        <w:t>_______________</w:t>
      </w:r>
      <w:r>
        <w:rPr>
          <w:rFonts w:ascii="Calibri" w:eastAsia="NSimSun" w:hAnsi="Calibri" w:cs="Calibri"/>
          <w:kern w:val="2"/>
          <w:sz w:val="24"/>
          <w:szCs w:val="24"/>
          <w:lang w:val="en-GB" w:eastAsia="zh-CN" w:bidi="hi-IN"/>
        </w:rPr>
        <w:t xml:space="preserve"> and retained within few seconds so that they stay at your trade fair stand and do not move on. In order to attract new customers, you therefore need an exciting ‘</w:t>
      </w:r>
      <w:r w:rsidR="00AE2A61">
        <w:rPr>
          <w:rFonts w:ascii="Calibri" w:eastAsia="NSimSun" w:hAnsi="Calibri" w:cs="Calibri"/>
          <w:kern w:val="2"/>
          <w:sz w:val="24"/>
          <w:szCs w:val="24"/>
          <w:lang w:val="en-GB" w:eastAsia="zh-CN" w:bidi="hi-IN"/>
        </w:rPr>
        <w:t>____________</w:t>
      </w:r>
      <w:r>
        <w:rPr>
          <w:rFonts w:ascii="Calibri" w:eastAsia="NSimSun" w:hAnsi="Calibri" w:cs="Calibri"/>
          <w:kern w:val="2"/>
          <w:sz w:val="24"/>
          <w:szCs w:val="24"/>
          <w:lang w:val="en-GB" w:eastAsia="zh-CN" w:bidi="hi-IN"/>
        </w:rPr>
        <w:t xml:space="preserve"> presentation’ that attract interested parties. But even if you want to inform your existing customers about new developments or immerse interested parties more deeply in your topic, it is important to retain / bind / the attention of these customers and offer an impressive, interactive world of experience.</w:t>
      </w:r>
    </w:p>
    <w:p w14:paraId="0CC68852" w14:textId="77777777" w:rsidR="00805060" w:rsidRDefault="00805060" w:rsidP="00805060">
      <w:r>
        <w:rPr>
          <w:rFonts w:ascii="Calibri" w:eastAsia="Calibri" w:hAnsi="Calibri" w:cs="Calibri"/>
          <w:b/>
          <w:kern w:val="2"/>
          <w:sz w:val="32"/>
          <w:szCs w:val="32"/>
          <w:lang w:val="en-GB" w:eastAsia="zh-CN" w:bidi="hi-IN"/>
        </w:rPr>
        <w:t xml:space="preserve"> </w:t>
      </w:r>
    </w:p>
    <w:p w14:paraId="37685AB3" w14:textId="77777777" w:rsidR="00805060" w:rsidRDefault="00805060" w:rsidP="00805060">
      <w:pPr>
        <w:rPr>
          <w:rFonts w:ascii="Calibri" w:eastAsia="NSimSun" w:hAnsi="Calibri" w:cs="Calibri"/>
          <w:b/>
          <w:bCs/>
          <w:kern w:val="2"/>
          <w:sz w:val="24"/>
          <w:szCs w:val="24"/>
          <w:u w:val="words"/>
          <w:lang w:val="en-GB" w:eastAsia="zh-CN" w:bidi="hi-IN"/>
        </w:rPr>
      </w:pPr>
      <w:r>
        <w:rPr>
          <w:rFonts w:ascii="Calibri" w:eastAsia="NSimSun" w:hAnsi="Calibri" w:cs="Calibri"/>
          <w:b/>
          <w:bCs/>
          <w:kern w:val="2"/>
          <w:sz w:val="24"/>
          <w:szCs w:val="24"/>
          <w:u w:val="words"/>
          <w:lang w:val="en-GB" w:eastAsia="zh-CN" w:bidi="hi-IN"/>
        </w:rPr>
        <w:br w:type="page"/>
      </w:r>
    </w:p>
    <w:p w14:paraId="396C659C" w14:textId="77777777" w:rsidR="00805060" w:rsidRPr="003A7597" w:rsidRDefault="00805060" w:rsidP="00805060">
      <w:pPr>
        <w:spacing w:before="120" w:after="120"/>
        <w:jc w:val="both"/>
        <w:rPr>
          <w:rFonts w:ascii="Calibri" w:eastAsia="NSimSun" w:hAnsi="Calibri" w:cs="Calibri"/>
          <w:b/>
          <w:bCs/>
          <w:kern w:val="2"/>
          <w:sz w:val="24"/>
          <w:szCs w:val="24"/>
          <w:u w:val="words"/>
          <w:lang w:val="en-GB" w:eastAsia="zh-CN" w:bidi="hi-IN"/>
        </w:rPr>
      </w:pPr>
      <w:r w:rsidRPr="003A7597">
        <w:rPr>
          <w:rFonts w:ascii="Calibri" w:eastAsia="NSimSun" w:hAnsi="Calibri" w:cs="Calibri"/>
          <w:b/>
          <w:bCs/>
          <w:kern w:val="2"/>
          <w:sz w:val="24"/>
          <w:szCs w:val="24"/>
          <w:u w:val="words"/>
          <w:lang w:val="en-GB" w:eastAsia="zh-CN" w:bidi="hi-IN"/>
        </w:rPr>
        <w:lastRenderedPageBreak/>
        <w:t>6 Speech or keynote</w:t>
      </w:r>
    </w:p>
    <w:p w14:paraId="0E82F0AF" w14:textId="21BF078E" w:rsidR="00805060" w:rsidRPr="003A7597" w:rsidRDefault="00805060" w:rsidP="00805060">
      <w:pPr>
        <w:spacing w:before="60" w:after="120"/>
        <w:jc w:val="both"/>
        <w:rPr>
          <w:rFonts w:asciiTheme="minorHAnsi" w:hAnsiTheme="minorHAnsi" w:cstheme="minorHAnsi"/>
          <w:sz w:val="24"/>
          <w:szCs w:val="24"/>
        </w:rPr>
      </w:pPr>
      <w:r w:rsidRPr="003A7597">
        <w:rPr>
          <w:rFonts w:asciiTheme="minorHAnsi" w:eastAsia="NSimSun" w:hAnsiTheme="minorHAnsi" w:cstheme="minorHAnsi"/>
          <w:kern w:val="2"/>
          <w:sz w:val="24"/>
          <w:szCs w:val="24"/>
          <w:lang w:val="en-GB" w:eastAsia="zh-CN" w:bidi="hi-IN"/>
        </w:rPr>
        <w:t>A “</w:t>
      </w:r>
      <w:r w:rsidR="002110B5">
        <w:rPr>
          <w:rFonts w:asciiTheme="minorHAnsi" w:eastAsia="NSimSun" w:hAnsiTheme="minorHAnsi" w:cstheme="minorHAnsi"/>
          <w:kern w:val="2"/>
          <w:sz w:val="24"/>
          <w:szCs w:val="24"/>
          <w:lang w:val="en-GB" w:eastAsia="zh-CN" w:bidi="hi-IN"/>
        </w:rPr>
        <w:t>____________</w:t>
      </w:r>
      <w:r w:rsidRPr="003A7597">
        <w:rPr>
          <w:rFonts w:asciiTheme="minorHAnsi" w:eastAsia="NSimSun" w:hAnsiTheme="minorHAnsi" w:cstheme="minorHAnsi"/>
          <w:kern w:val="2"/>
          <w:sz w:val="24"/>
          <w:szCs w:val="24"/>
          <w:lang w:val="en-GB" w:eastAsia="zh-CN" w:bidi="hi-IN"/>
        </w:rPr>
        <w:t>” usually serves</w:t>
      </w:r>
      <w:r w:rsidRPr="003A7597">
        <w:rPr>
          <w:rFonts w:asciiTheme="minorHAnsi" w:eastAsia="NSimSun" w:hAnsiTheme="minorHAnsi" w:cstheme="minorHAnsi"/>
          <w:b/>
          <w:kern w:val="2"/>
          <w:sz w:val="24"/>
          <w:szCs w:val="24"/>
          <w:lang w:val="en-GB" w:eastAsia="zh-CN" w:bidi="hi-IN"/>
        </w:rPr>
        <w:t xml:space="preserve"> </w:t>
      </w:r>
      <w:r w:rsidRPr="003A7597">
        <w:rPr>
          <w:rFonts w:asciiTheme="minorHAnsi" w:eastAsia="NSimSun" w:hAnsiTheme="minorHAnsi" w:cstheme="minorHAnsi"/>
          <w:kern w:val="2"/>
          <w:sz w:val="24"/>
          <w:szCs w:val="24"/>
          <w:lang w:val="en-GB" w:eastAsia="zh-CN" w:bidi="hi-IN"/>
        </w:rPr>
        <w:t xml:space="preserve">to open a large event, such as a conference or series of seminars. Your speech should get your audience in the mood for a certain topic, to encourage thinking and awake a general common interest. The aim is to convey </w:t>
      </w:r>
      <w:r w:rsidR="002110B5">
        <w:rPr>
          <w:rFonts w:asciiTheme="minorHAnsi" w:eastAsia="NSimSun" w:hAnsiTheme="minorHAnsi" w:cstheme="minorHAnsi"/>
          <w:kern w:val="2"/>
          <w:sz w:val="24"/>
          <w:szCs w:val="24"/>
          <w:lang w:val="en-GB" w:eastAsia="zh-CN" w:bidi="hi-IN"/>
        </w:rPr>
        <w:t>__________</w:t>
      </w:r>
      <w:r w:rsidRPr="003A7597">
        <w:rPr>
          <w:rFonts w:asciiTheme="minorHAnsi" w:eastAsia="NSimSun" w:hAnsiTheme="minorHAnsi" w:cstheme="minorHAnsi"/>
          <w:kern w:val="2"/>
          <w:sz w:val="24"/>
          <w:szCs w:val="24"/>
          <w:lang w:val="en-GB" w:eastAsia="zh-CN" w:bidi="hi-IN"/>
        </w:rPr>
        <w:t xml:space="preserve"> in an entertaining, humorous and memorable way. Slides are not absolutely necessary for this type of presentation, but are often used as support. Here you should select only (Here you should limit yourself to a) few </w:t>
      </w:r>
      <w:r w:rsidR="002110B5">
        <w:rPr>
          <w:rFonts w:asciiTheme="minorHAnsi" w:eastAsia="NSimSun" w:hAnsiTheme="minorHAnsi" w:cstheme="minorHAnsi"/>
          <w:kern w:val="2"/>
          <w:sz w:val="24"/>
          <w:szCs w:val="24"/>
          <w:lang w:val="en-GB" w:eastAsia="zh-CN" w:bidi="hi-IN"/>
        </w:rPr>
        <w:t>____________</w:t>
      </w:r>
      <w:r w:rsidRPr="003A7597">
        <w:rPr>
          <w:rFonts w:asciiTheme="minorHAnsi" w:eastAsia="NSimSun" w:hAnsiTheme="minorHAnsi" w:cstheme="minorHAnsi"/>
          <w:kern w:val="2"/>
          <w:sz w:val="24"/>
          <w:szCs w:val="24"/>
          <w:lang w:val="en-GB" w:eastAsia="zh-CN" w:bidi="hi-IN"/>
        </w:rPr>
        <w:t xml:space="preserve"> slides and rely on the power of images to underline your messages and core message.</w:t>
      </w:r>
    </w:p>
    <w:p w14:paraId="50582956" w14:textId="7794D2DD" w:rsidR="00805060" w:rsidRPr="003A7597" w:rsidRDefault="00805060" w:rsidP="00805060">
      <w:pPr>
        <w:spacing w:before="60" w:after="240"/>
        <w:jc w:val="both"/>
        <w:rPr>
          <w:rFonts w:asciiTheme="minorHAnsi" w:hAnsiTheme="minorHAnsi" w:cstheme="minorHAnsi"/>
          <w:sz w:val="24"/>
          <w:szCs w:val="24"/>
        </w:rPr>
      </w:pPr>
      <w:r>
        <w:rPr>
          <w:rFonts w:ascii="Calibri" w:eastAsia="NSimSun" w:hAnsi="Calibri" w:cs="Calibri"/>
          <w:kern w:val="2"/>
          <w:sz w:val="24"/>
          <w:szCs w:val="24"/>
          <w:u w:val="single"/>
          <w:lang w:val="en-GB" w:eastAsia="zh-CN" w:bidi="hi-IN"/>
        </w:rPr>
        <w:t>That’s what matters:</w:t>
      </w:r>
      <w:r>
        <w:rPr>
          <w:rFonts w:ascii="Calibri" w:eastAsia="NSimSun" w:hAnsi="Calibri" w:cs="Calibri"/>
          <w:kern w:val="2"/>
          <w:sz w:val="24"/>
          <w:szCs w:val="24"/>
          <w:lang w:val="en-GB" w:eastAsia="zh-CN" w:bidi="hi-IN"/>
        </w:rPr>
        <w:t xml:space="preserve"> A keynote speaker should not only provide the audience with </w:t>
      </w:r>
      <w:r w:rsidR="002110B5">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knowledge, but above all he should also move them sustainably, so that they can start the following event inspired and motivated. Here, an extensive content-related preparation with </w:t>
      </w:r>
      <w:r w:rsidR="002110B5">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messages, formulations and pictorial language is essential.</w:t>
      </w:r>
    </w:p>
    <w:p w14:paraId="6136B82F" w14:textId="77777777" w:rsidR="00805060" w:rsidRDefault="00805060" w:rsidP="00805060">
      <w:pPr>
        <w:shd w:val="clear" w:color="auto" w:fill="C6D9F1"/>
        <w:suppressAutoHyphens/>
        <w:spacing w:after="120"/>
        <w:jc w:val="center"/>
      </w:pPr>
      <w:r>
        <w:rPr>
          <w:rFonts w:ascii="Calibri" w:eastAsia="NSimSun" w:hAnsi="Calibri" w:cs="Calibri"/>
          <w:b/>
          <w:bCs/>
          <w:kern w:val="2"/>
          <w:sz w:val="32"/>
          <w:szCs w:val="32"/>
          <w:lang w:val="en-GB" w:eastAsia="zh-CN" w:bidi="hi-IN"/>
        </w:rPr>
        <w:t>Planning and Execution of a Presentation</w:t>
      </w:r>
    </w:p>
    <w:p w14:paraId="0B44CB27" w14:textId="77777777" w:rsidR="00805060" w:rsidRPr="003A7597" w:rsidRDefault="00805060" w:rsidP="00805060">
      <w:pPr>
        <w:spacing w:before="120" w:after="120"/>
        <w:rPr>
          <w:rFonts w:ascii="Calibri" w:hAnsi="Calibri" w:cs="Calibri"/>
          <w:b/>
          <w:bCs/>
          <w:sz w:val="24"/>
          <w:szCs w:val="24"/>
          <w:u w:val="words"/>
          <w:lang w:val="en-GB" w:eastAsia="zh-CN" w:bidi="hi-IN"/>
        </w:rPr>
      </w:pPr>
      <w:r w:rsidRPr="003A7597">
        <w:rPr>
          <w:rFonts w:ascii="Calibri" w:hAnsi="Calibri" w:cs="Calibri"/>
          <w:b/>
          <w:bCs/>
          <w:sz w:val="24"/>
          <w:szCs w:val="24"/>
          <w:u w:val="words"/>
          <w:lang w:val="en-GB" w:eastAsia="zh-CN" w:bidi="hi-IN"/>
        </w:rPr>
        <w:t>I Preparation of the presentation</w:t>
      </w:r>
    </w:p>
    <w:p w14:paraId="6932561B" w14:textId="77777777" w:rsidR="00805060" w:rsidRPr="003A7597" w:rsidRDefault="00805060" w:rsidP="00805060">
      <w:pPr>
        <w:spacing w:before="60" w:after="60"/>
        <w:jc w:val="both"/>
        <w:rPr>
          <w:rFonts w:ascii="Calibri" w:eastAsia="NSimSun" w:hAnsi="Calibri" w:cs="Calibri"/>
          <w:kern w:val="2"/>
          <w:sz w:val="24"/>
          <w:szCs w:val="24"/>
          <w:lang w:val="en-GB" w:eastAsia="zh-CN" w:bidi="hi-IN"/>
        </w:rPr>
      </w:pPr>
      <w:r w:rsidRPr="003A7597">
        <w:rPr>
          <w:rFonts w:ascii="Calibri" w:eastAsia="NSimSun" w:hAnsi="Calibri" w:cs="Calibri"/>
          <w:kern w:val="2"/>
          <w:sz w:val="24"/>
          <w:szCs w:val="24"/>
          <w:lang w:val="en-GB" w:eastAsia="zh-CN" w:bidi="hi-IN"/>
        </w:rPr>
        <w:t>When preparing, the following questions should be answered:</w:t>
      </w:r>
    </w:p>
    <w:p w14:paraId="4B1E39D3" w14:textId="63CEF232" w:rsidR="00805060" w:rsidRPr="003A7597" w:rsidRDefault="002110B5">
      <w:pPr>
        <w:pStyle w:val="Listenabsatz"/>
        <w:numPr>
          <w:ilvl w:val="0"/>
          <w:numId w:val="31"/>
        </w:numPr>
        <w:spacing w:before="40" w:after="40"/>
        <w:ind w:left="453" w:hanging="340"/>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619D42B2" w14:textId="77777777" w:rsidR="00805060" w:rsidRPr="003A7597" w:rsidRDefault="00805060">
      <w:pPr>
        <w:pStyle w:val="Listenabsatz"/>
        <w:numPr>
          <w:ilvl w:val="0"/>
          <w:numId w:val="31"/>
        </w:numPr>
        <w:spacing w:before="40" w:after="40"/>
        <w:ind w:left="453" w:hanging="340"/>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Which target do I pursue with my presentation?</w:t>
      </w:r>
    </w:p>
    <w:p w14:paraId="691487D8" w14:textId="1CA75ABD" w:rsidR="00805060" w:rsidRPr="003A7597" w:rsidRDefault="002110B5">
      <w:pPr>
        <w:pStyle w:val="Listenabsatz"/>
        <w:numPr>
          <w:ilvl w:val="0"/>
          <w:numId w:val="31"/>
        </w:numPr>
        <w:spacing w:before="40" w:after="40"/>
        <w:ind w:left="453" w:hanging="340"/>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53AC59DC" w14:textId="77777777" w:rsidR="00805060" w:rsidRPr="003A7597" w:rsidRDefault="00805060">
      <w:pPr>
        <w:pStyle w:val="Listenabsatz"/>
        <w:numPr>
          <w:ilvl w:val="0"/>
          <w:numId w:val="31"/>
        </w:numPr>
        <w:spacing w:before="40" w:after="40"/>
        <w:ind w:left="453" w:hanging="340"/>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How should the content be prepared for the presentation?</w:t>
      </w:r>
    </w:p>
    <w:p w14:paraId="16003872" w14:textId="77777777" w:rsidR="00805060" w:rsidRPr="003A7597" w:rsidRDefault="00805060">
      <w:pPr>
        <w:pStyle w:val="Listenabsatz"/>
        <w:numPr>
          <w:ilvl w:val="0"/>
          <w:numId w:val="31"/>
        </w:numPr>
        <w:spacing w:before="40" w:after="40"/>
        <w:ind w:left="453" w:hanging="340"/>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What is the course of the presentation?</w:t>
      </w:r>
    </w:p>
    <w:p w14:paraId="218239FE" w14:textId="77777777" w:rsidR="00805060" w:rsidRPr="003A7597" w:rsidRDefault="00805060">
      <w:pPr>
        <w:pStyle w:val="Listenabsatz"/>
        <w:numPr>
          <w:ilvl w:val="0"/>
          <w:numId w:val="31"/>
        </w:numPr>
        <w:spacing w:before="40" w:after="40"/>
        <w:ind w:left="453" w:hanging="340"/>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What organizational measures do I need to take meeting?</w:t>
      </w:r>
    </w:p>
    <w:p w14:paraId="1BF7912E" w14:textId="77777777" w:rsidR="00805060" w:rsidRPr="003A7597" w:rsidRDefault="00805060" w:rsidP="00805060">
      <w:pPr>
        <w:spacing w:before="120" w:after="60"/>
        <w:rPr>
          <w:rFonts w:ascii="Calibri" w:hAnsi="Calibri" w:cs="Calibri"/>
          <w:b/>
          <w:bCs/>
          <w:sz w:val="24"/>
          <w:szCs w:val="24"/>
          <w:u w:val="words"/>
          <w:lang w:val="en-GB" w:eastAsia="zh-CN" w:bidi="hi-IN"/>
        </w:rPr>
      </w:pPr>
      <w:proofErr w:type="spellStart"/>
      <w:r w:rsidRPr="003A7597">
        <w:rPr>
          <w:rFonts w:ascii="Calibri" w:hAnsi="Calibri" w:cs="Calibri"/>
          <w:b/>
          <w:bCs/>
          <w:sz w:val="24"/>
          <w:szCs w:val="24"/>
          <w:u w:val="words"/>
          <w:lang w:val="en-GB" w:eastAsia="zh-CN" w:bidi="hi-IN"/>
        </w:rPr>
        <w:t>I.1</w:t>
      </w:r>
      <w:proofErr w:type="spellEnd"/>
      <w:r w:rsidRPr="003A7597">
        <w:rPr>
          <w:rFonts w:ascii="Calibri" w:hAnsi="Calibri" w:cs="Calibri"/>
          <w:b/>
          <w:bCs/>
          <w:sz w:val="24"/>
          <w:szCs w:val="24"/>
          <w:u w:val="words"/>
          <w:lang w:val="en-GB" w:eastAsia="zh-CN" w:bidi="hi-IN"/>
        </w:rPr>
        <w:t>. Preparation of the content</w:t>
      </w:r>
    </w:p>
    <w:p w14:paraId="03894544" w14:textId="77777777" w:rsidR="00805060" w:rsidRPr="003A7597" w:rsidRDefault="00805060" w:rsidP="00805060">
      <w:pPr>
        <w:spacing w:before="60" w:after="120"/>
        <w:jc w:val="both"/>
        <w:rPr>
          <w:rFonts w:ascii="Calibri" w:eastAsia="NSimSun" w:hAnsi="Calibri" w:cs="Calibri"/>
          <w:kern w:val="2"/>
          <w:sz w:val="24"/>
          <w:szCs w:val="24"/>
          <w:lang w:val="en-GB" w:eastAsia="zh-CN" w:bidi="hi-IN"/>
        </w:rPr>
      </w:pPr>
      <w:r w:rsidRPr="003A7597">
        <w:rPr>
          <w:rFonts w:ascii="Calibri" w:eastAsia="NSimSun" w:hAnsi="Calibri" w:cs="Calibri"/>
          <w:kern w:val="2"/>
          <w:sz w:val="24"/>
          <w:szCs w:val="24"/>
          <w:lang w:val="en-GB" w:eastAsia="zh-CN" w:bidi="hi-IN"/>
        </w:rPr>
        <w:t xml:space="preserve">The following steps should be </w:t>
      </w:r>
      <w:r>
        <w:rPr>
          <w:rFonts w:ascii="Calibri" w:eastAsia="NSimSun" w:hAnsi="Calibri" w:cs="Calibri"/>
          <w:kern w:val="2"/>
          <w:sz w:val="24"/>
          <w:szCs w:val="24"/>
          <w:lang w:val="en-GB" w:eastAsia="zh-CN" w:bidi="hi-IN"/>
        </w:rPr>
        <w:t xml:space="preserve">taken in </w:t>
      </w:r>
      <w:r w:rsidRPr="003A7597">
        <w:rPr>
          <w:rFonts w:ascii="Calibri" w:eastAsia="NSimSun" w:hAnsi="Calibri" w:cs="Calibri"/>
          <w:kern w:val="2"/>
          <w:sz w:val="24"/>
          <w:szCs w:val="24"/>
          <w:lang w:val="en-GB" w:eastAsia="zh-CN" w:bidi="hi-IN"/>
        </w:rPr>
        <w:t>the preparation of the content:</w:t>
      </w:r>
    </w:p>
    <w:p w14:paraId="4432F3FB" w14:textId="05526CBF" w:rsidR="00805060" w:rsidRPr="003A7597" w:rsidRDefault="002110B5">
      <w:pPr>
        <w:pStyle w:val="Listenabsatz"/>
        <w:numPr>
          <w:ilvl w:val="0"/>
          <w:numId w:val="32"/>
        </w:numPr>
        <w:spacing w:before="40" w:after="40"/>
        <w:ind w:left="453" w:hanging="340"/>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w:t>
      </w:r>
    </w:p>
    <w:p w14:paraId="71C6B973" w14:textId="77777777" w:rsidR="00805060" w:rsidRPr="003A7597" w:rsidRDefault="00805060">
      <w:pPr>
        <w:pStyle w:val="Listenabsatz"/>
        <w:numPr>
          <w:ilvl w:val="0"/>
          <w:numId w:val="32"/>
        </w:numPr>
        <w:spacing w:before="40" w:after="40"/>
        <w:ind w:left="453" w:hanging="340"/>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Compress found the material</w:t>
      </w:r>
    </w:p>
    <w:p w14:paraId="6FC565BD" w14:textId="5E6F26D4" w:rsidR="00805060" w:rsidRPr="003A7597" w:rsidRDefault="002110B5">
      <w:pPr>
        <w:pStyle w:val="Listenabsatz"/>
        <w:numPr>
          <w:ilvl w:val="0"/>
          <w:numId w:val="32"/>
        </w:numPr>
        <w:spacing w:before="40" w:after="40"/>
        <w:ind w:left="453" w:hanging="340"/>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w:t>
      </w:r>
    </w:p>
    <w:p w14:paraId="02DCF255" w14:textId="77777777" w:rsidR="00805060" w:rsidRPr="003A7597" w:rsidRDefault="00805060" w:rsidP="00805060">
      <w:pPr>
        <w:spacing w:before="120" w:after="60"/>
        <w:rPr>
          <w:rFonts w:ascii="Calibri" w:hAnsi="Calibri" w:cs="Calibri"/>
          <w:b/>
          <w:bCs/>
          <w:sz w:val="24"/>
          <w:szCs w:val="24"/>
          <w:u w:val="words"/>
          <w:lang w:val="en-GB" w:eastAsia="zh-CN" w:bidi="hi-IN"/>
        </w:rPr>
      </w:pPr>
      <w:proofErr w:type="spellStart"/>
      <w:r w:rsidRPr="003A7597">
        <w:rPr>
          <w:rFonts w:ascii="Calibri" w:hAnsi="Calibri" w:cs="Calibri"/>
          <w:b/>
          <w:bCs/>
          <w:sz w:val="24"/>
          <w:szCs w:val="24"/>
          <w:u w:val="words"/>
          <w:lang w:val="en-GB" w:eastAsia="zh-CN" w:bidi="hi-IN"/>
        </w:rPr>
        <w:t>I.2</w:t>
      </w:r>
      <w:proofErr w:type="spellEnd"/>
      <w:r w:rsidRPr="003A7597">
        <w:rPr>
          <w:rFonts w:ascii="Calibri" w:hAnsi="Calibri" w:cs="Calibri"/>
          <w:b/>
          <w:bCs/>
          <w:sz w:val="24"/>
          <w:szCs w:val="24"/>
          <w:u w:val="words"/>
          <w:lang w:val="en-GB" w:eastAsia="zh-CN" w:bidi="hi-IN"/>
        </w:rPr>
        <w:t>. Course /Performance of the presentation</w:t>
      </w:r>
    </w:p>
    <w:p w14:paraId="7149654B" w14:textId="183B6D0D" w:rsidR="00805060" w:rsidRPr="003A7597" w:rsidRDefault="00805060" w:rsidP="00805060">
      <w:pPr>
        <w:spacing w:before="60" w:after="120"/>
        <w:jc w:val="both"/>
        <w:rPr>
          <w:rFonts w:ascii="Calibri" w:eastAsia="NSimSun" w:hAnsi="Calibri" w:cs="Calibri"/>
          <w:kern w:val="2"/>
          <w:sz w:val="24"/>
          <w:szCs w:val="24"/>
          <w:lang w:val="en-GB" w:eastAsia="zh-CN" w:bidi="hi-IN"/>
        </w:rPr>
      </w:pPr>
      <w:r w:rsidRPr="003A7597">
        <w:rPr>
          <w:rFonts w:ascii="Calibri" w:eastAsia="NSimSun" w:hAnsi="Calibri" w:cs="Calibri"/>
          <w:kern w:val="2"/>
          <w:sz w:val="24"/>
          <w:szCs w:val="24"/>
          <w:lang w:val="en-GB" w:eastAsia="zh-CN" w:bidi="hi-IN"/>
        </w:rPr>
        <w:t xml:space="preserve">When setting up a presentation, the basic rule is: the </w:t>
      </w:r>
      <w:r w:rsidR="002110B5">
        <w:rPr>
          <w:rFonts w:ascii="Calibri" w:eastAsia="NSimSun" w:hAnsi="Calibri" w:cs="Calibri"/>
          <w:kern w:val="2"/>
          <w:sz w:val="24"/>
          <w:szCs w:val="24"/>
          <w:lang w:val="en-GB" w:eastAsia="zh-CN" w:bidi="hi-IN"/>
        </w:rPr>
        <w:t>_________</w:t>
      </w:r>
      <w:proofErr w:type="gramStart"/>
      <w:r w:rsidR="002110B5">
        <w:rPr>
          <w:rFonts w:ascii="Calibri" w:eastAsia="NSimSun" w:hAnsi="Calibri" w:cs="Calibri"/>
          <w:kern w:val="2"/>
          <w:sz w:val="24"/>
          <w:szCs w:val="24"/>
          <w:lang w:val="en-GB" w:eastAsia="zh-CN" w:bidi="hi-IN"/>
        </w:rPr>
        <w:t xml:space="preserve">_ </w:t>
      </w:r>
      <w:r w:rsidRPr="003A7597">
        <w:rPr>
          <w:rFonts w:ascii="Calibri" w:eastAsia="NSimSun" w:hAnsi="Calibri" w:cs="Calibri"/>
          <w:kern w:val="2"/>
          <w:sz w:val="24"/>
          <w:szCs w:val="24"/>
          <w:lang w:val="en-GB" w:eastAsia="zh-CN" w:bidi="hi-IN"/>
        </w:rPr>
        <w:t>,</w:t>
      </w:r>
      <w:proofErr w:type="gramEnd"/>
      <w:r w:rsidRPr="003A7597">
        <w:rPr>
          <w:rFonts w:ascii="Calibri" w:eastAsia="NSimSun" w:hAnsi="Calibri" w:cs="Calibri"/>
          <w:kern w:val="2"/>
          <w:sz w:val="24"/>
          <w:szCs w:val="24"/>
          <w:lang w:val="en-GB" w:eastAsia="zh-CN" w:bidi="hi-IN"/>
        </w:rPr>
        <w:t xml:space="preserve"> the </w:t>
      </w:r>
      <w:r w:rsidR="002110B5">
        <w:rPr>
          <w:rFonts w:ascii="Calibri" w:eastAsia="NSimSun" w:hAnsi="Calibri" w:cs="Calibri"/>
          <w:kern w:val="2"/>
          <w:sz w:val="24"/>
          <w:szCs w:val="24"/>
          <w:lang w:val="en-GB" w:eastAsia="zh-CN" w:bidi="hi-IN"/>
        </w:rPr>
        <w:t xml:space="preserve">__________ </w:t>
      </w:r>
      <w:r w:rsidRPr="003A7597">
        <w:rPr>
          <w:rFonts w:ascii="Calibri" w:eastAsia="NSimSun" w:hAnsi="Calibri" w:cs="Calibri"/>
          <w:kern w:val="2"/>
          <w:sz w:val="24"/>
          <w:szCs w:val="24"/>
          <w:lang w:val="en-GB" w:eastAsia="zh-CN" w:bidi="hi-IN"/>
        </w:rPr>
        <w:t xml:space="preserve">. In deed / fact, listeners can later remember a well-structured presentation with a simple structure better. </w:t>
      </w:r>
    </w:p>
    <w:p w14:paraId="27BFD3DA" w14:textId="77777777" w:rsidR="00805060" w:rsidRPr="003A7597" w:rsidRDefault="00805060" w:rsidP="00805060">
      <w:pPr>
        <w:spacing w:before="60" w:after="120"/>
        <w:jc w:val="both"/>
        <w:rPr>
          <w:rFonts w:ascii="Calibri" w:eastAsia="NSimSun" w:hAnsi="Calibri" w:cs="Calibri"/>
          <w:kern w:val="2"/>
          <w:sz w:val="24"/>
          <w:szCs w:val="24"/>
          <w:lang w:val="en-GB" w:eastAsia="zh-CN" w:bidi="hi-IN"/>
        </w:rPr>
      </w:pPr>
      <w:r>
        <w:rPr>
          <w:rFonts w:ascii="Calibri" w:eastAsia="NSimSun" w:hAnsi="Calibri" w:cs="Calibri"/>
          <w:kern w:val="2"/>
          <w:sz w:val="24"/>
          <w:szCs w:val="24"/>
          <w:lang w:val="en-GB" w:eastAsia="zh-CN" w:bidi="hi-IN"/>
        </w:rPr>
        <w:t>Usually,</w:t>
      </w:r>
      <w:r w:rsidRPr="003A7597">
        <w:rPr>
          <w:rFonts w:ascii="Calibri" w:eastAsia="NSimSun" w:hAnsi="Calibri" w:cs="Calibri"/>
          <w:kern w:val="2"/>
          <w:sz w:val="24"/>
          <w:szCs w:val="24"/>
          <w:lang w:val="en-GB" w:eastAsia="zh-CN" w:bidi="hi-IN"/>
        </w:rPr>
        <w:t xml:space="preserve"> </w:t>
      </w:r>
      <w:r>
        <w:rPr>
          <w:rFonts w:ascii="Calibri" w:eastAsia="NSimSun" w:hAnsi="Calibri" w:cs="Calibri"/>
          <w:kern w:val="2"/>
          <w:sz w:val="24"/>
          <w:szCs w:val="24"/>
          <w:lang w:val="en-GB" w:eastAsia="zh-CN" w:bidi="hi-IN"/>
        </w:rPr>
        <w:t>the following procedure should be used for the presentation:</w:t>
      </w:r>
    </w:p>
    <w:p w14:paraId="052F2871" w14:textId="77777777" w:rsidR="00805060" w:rsidRPr="003A7597" w:rsidRDefault="00805060">
      <w:pPr>
        <w:pStyle w:val="Listenabsatz"/>
        <w:numPr>
          <w:ilvl w:val="0"/>
          <w:numId w:val="33"/>
        </w:numPr>
        <w:spacing w:before="40" w:after="40"/>
        <w:ind w:left="453" w:hanging="340"/>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Introduction: Welcome, mention the topic, announcement of the procedure</w:t>
      </w:r>
    </w:p>
    <w:p w14:paraId="7D2F2D25" w14:textId="77777777" w:rsidR="00805060" w:rsidRPr="003A7597" w:rsidRDefault="00805060">
      <w:pPr>
        <w:pStyle w:val="Listenabsatz"/>
        <w:numPr>
          <w:ilvl w:val="0"/>
          <w:numId w:val="33"/>
        </w:numPr>
        <w:spacing w:before="40" w:after="40"/>
        <w:ind w:left="453" w:hanging="340"/>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Compress found material: systematic presentation of the content, structure /Outline should be present</w:t>
      </w:r>
    </w:p>
    <w:p w14:paraId="15E3EA31" w14:textId="77777777" w:rsidR="00805060" w:rsidRPr="003A7597" w:rsidRDefault="00805060">
      <w:pPr>
        <w:pStyle w:val="Listenabsatz"/>
        <w:numPr>
          <w:ilvl w:val="0"/>
          <w:numId w:val="33"/>
        </w:numPr>
        <w:spacing w:before="40" w:after="40"/>
        <w:ind w:left="453" w:hanging="340"/>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Visualizing the material for the presentation: Summary of key findings or theses, formulation of outstanding questions or problems</w:t>
      </w:r>
    </w:p>
    <w:p w14:paraId="639C161E" w14:textId="77777777" w:rsidR="00805060" w:rsidRPr="003A7597" w:rsidRDefault="00805060" w:rsidP="00805060">
      <w:pPr>
        <w:spacing w:before="120" w:after="60"/>
        <w:rPr>
          <w:rFonts w:ascii="Calibri" w:hAnsi="Calibri" w:cs="Calibri"/>
          <w:b/>
          <w:bCs/>
          <w:sz w:val="24"/>
          <w:szCs w:val="24"/>
          <w:u w:val="words"/>
          <w:lang w:val="en-GB" w:eastAsia="zh-CN" w:bidi="hi-IN"/>
        </w:rPr>
      </w:pPr>
      <w:proofErr w:type="spellStart"/>
      <w:r w:rsidRPr="003A7597">
        <w:rPr>
          <w:rFonts w:ascii="Calibri" w:hAnsi="Calibri" w:cs="Calibri"/>
          <w:b/>
          <w:bCs/>
          <w:sz w:val="24"/>
          <w:szCs w:val="24"/>
          <w:u w:val="words"/>
          <w:lang w:val="en-GB" w:eastAsia="zh-CN" w:bidi="hi-IN"/>
        </w:rPr>
        <w:t>I.3</w:t>
      </w:r>
      <w:proofErr w:type="spellEnd"/>
      <w:r w:rsidRPr="003A7597">
        <w:rPr>
          <w:rFonts w:ascii="Calibri" w:hAnsi="Calibri" w:cs="Calibri"/>
          <w:b/>
          <w:bCs/>
          <w:sz w:val="24"/>
          <w:szCs w:val="24"/>
          <w:u w:val="words"/>
          <w:lang w:val="en-GB" w:eastAsia="zh-CN" w:bidi="hi-IN"/>
        </w:rPr>
        <w:t>. Organisational measures</w:t>
      </w:r>
    </w:p>
    <w:p w14:paraId="76095F34" w14:textId="77777777" w:rsidR="00805060" w:rsidRPr="003A7597" w:rsidRDefault="00805060" w:rsidP="00805060">
      <w:pPr>
        <w:spacing w:before="60" w:after="120"/>
        <w:jc w:val="both"/>
        <w:rPr>
          <w:rFonts w:ascii="Calibri" w:eastAsia="NSimSun" w:hAnsi="Calibri" w:cs="Calibri"/>
          <w:kern w:val="2"/>
          <w:sz w:val="24"/>
          <w:szCs w:val="24"/>
          <w:lang w:val="en-GB" w:eastAsia="zh-CN" w:bidi="hi-IN"/>
        </w:rPr>
      </w:pPr>
      <w:r>
        <w:rPr>
          <w:rFonts w:ascii="Calibri" w:eastAsia="NSimSun" w:hAnsi="Calibri" w:cs="Calibri"/>
          <w:kern w:val="2"/>
          <w:sz w:val="24"/>
          <w:szCs w:val="24"/>
          <w:lang w:val="en-GB" w:eastAsia="zh-CN" w:bidi="hi-IN"/>
        </w:rPr>
        <w:t>The following organisational measures should be taken:</w:t>
      </w:r>
    </w:p>
    <w:p w14:paraId="609633B7" w14:textId="1163923E" w:rsidR="00805060" w:rsidRPr="003A7597" w:rsidRDefault="002110B5">
      <w:pPr>
        <w:pStyle w:val="Listenabsatz"/>
        <w:numPr>
          <w:ilvl w:val="0"/>
          <w:numId w:val="34"/>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7D4AEDFC" w14:textId="77777777" w:rsidR="00805060" w:rsidRPr="003A7597" w:rsidRDefault="00805060">
      <w:pPr>
        <w:pStyle w:val="Listenabsatz"/>
        <w:numPr>
          <w:ilvl w:val="0"/>
          <w:numId w:val="34"/>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Clarification of existing multi-media and their functionality</w:t>
      </w:r>
    </w:p>
    <w:p w14:paraId="3E98DC13" w14:textId="77777777" w:rsidR="00805060" w:rsidRPr="003A7597" w:rsidRDefault="00805060">
      <w:pPr>
        <w:pStyle w:val="Listenabsatz"/>
        <w:numPr>
          <w:ilvl w:val="0"/>
          <w:numId w:val="34"/>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Clarification of timing, duration and pauses of the lecture</w:t>
      </w:r>
    </w:p>
    <w:p w14:paraId="093FA4BD" w14:textId="50143E62" w:rsidR="00805060" w:rsidRPr="003A7597" w:rsidRDefault="002110B5">
      <w:pPr>
        <w:pStyle w:val="Listenabsatz"/>
        <w:numPr>
          <w:ilvl w:val="0"/>
          <w:numId w:val="34"/>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699FA659" w14:textId="77777777" w:rsidR="00805060" w:rsidRPr="003A7597" w:rsidRDefault="00805060">
      <w:pPr>
        <w:pStyle w:val="Listenabsatz"/>
        <w:numPr>
          <w:ilvl w:val="0"/>
          <w:numId w:val="34"/>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Personal preparation, </w:t>
      </w:r>
      <w:proofErr w:type="gramStart"/>
      <w:r w:rsidRPr="003A7597">
        <w:rPr>
          <w:rFonts w:asciiTheme="minorHAnsi" w:hAnsiTheme="minorHAnsi" w:cstheme="minorHAnsi"/>
          <w:sz w:val="24"/>
          <w:szCs w:val="24"/>
          <w:lang w:val="en-GB"/>
        </w:rPr>
        <w:t>e.g.</w:t>
      </w:r>
      <w:proofErr w:type="gramEnd"/>
      <w:r w:rsidRPr="003A7597">
        <w:rPr>
          <w:rFonts w:asciiTheme="minorHAnsi" w:hAnsiTheme="minorHAnsi" w:cstheme="minorHAnsi"/>
          <w:sz w:val="24"/>
          <w:szCs w:val="24"/>
          <w:lang w:val="en-GB"/>
        </w:rPr>
        <w:t xml:space="preserve"> create sticky notes</w:t>
      </w:r>
    </w:p>
    <w:p w14:paraId="2CBD8D4F" w14:textId="77777777" w:rsidR="00805060" w:rsidRPr="003A7597" w:rsidRDefault="00805060" w:rsidP="00805060">
      <w:pPr>
        <w:spacing w:before="120" w:after="120"/>
        <w:rPr>
          <w:rFonts w:ascii="Calibri" w:hAnsi="Calibri" w:cs="Calibri"/>
          <w:b/>
          <w:bCs/>
          <w:sz w:val="24"/>
          <w:szCs w:val="24"/>
          <w:u w:val="words"/>
          <w:lang w:val="en-GB" w:eastAsia="zh-CN" w:bidi="hi-IN"/>
        </w:rPr>
      </w:pPr>
      <w:r w:rsidRPr="003A7597">
        <w:rPr>
          <w:rFonts w:ascii="Calibri" w:hAnsi="Calibri" w:cs="Calibri"/>
          <w:b/>
          <w:bCs/>
          <w:sz w:val="24"/>
          <w:szCs w:val="24"/>
          <w:u w:val="words"/>
          <w:lang w:val="en-GB" w:eastAsia="zh-CN" w:bidi="hi-IN"/>
        </w:rPr>
        <w:lastRenderedPageBreak/>
        <w:t>I</w:t>
      </w:r>
      <w:r>
        <w:rPr>
          <w:rFonts w:ascii="Calibri" w:hAnsi="Calibri" w:cs="Calibri"/>
          <w:b/>
          <w:bCs/>
          <w:sz w:val="24"/>
          <w:szCs w:val="24"/>
          <w:u w:val="words"/>
          <w:lang w:val="en-GB" w:eastAsia="zh-CN" w:bidi="hi-IN"/>
        </w:rPr>
        <w:t>I</w:t>
      </w:r>
      <w:r w:rsidRPr="003A7597">
        <w:rPr>
          <w:rFonts w:ascii="Calibri" w:hAnsi="Calibri" w:cs="Calibri"/>
          <w:b/>
          <w:bCs/>
          <w:sz w:val="24"/>
          <w:szCs w:val="24"/>
          <w:u w:val="words"/>
          <w:lang w:val="en-GB" w:eastAsia="zh-CN" w:bidi="hi-IN"/>
        </w:rPr>
        <w:t xml:space="preserve"> Preparation of the presentation</w:t>
      </w:r>
    </w:p>
    <w:p w14:paraId="7EE2D587" w14:textId="77777777" w:rsidR="00805060" w:rsidRPr="003A7597" w:rsidRDefault="00805060" w:rsidP="00805060">
      <w:pPr>
        <w:spacing w:before="120" w:after="60"/>
        <w:rPr>
          <w:rFonts w:ascii="Calibri" w:hAnsi="Calibri" w:cs="Calibri"/>
          <w:b/>
          <w:bCs/>
          <w:sz w:val="24"/>
          <w:szCs w:val="24"/>
          <w:u w:val="words"/>
          <w:lang w:val="en-GB" w:eastAsia="zh-CN" w:bidi="hi-IN"/>
        </w:rPr>
      </w:pPr>
      <w:proofErr w:type="spellStart"/>
      <w:r w:rsidRPr="003A7597">
        <w:rPr>
          <w:rFonts w:ascii="Calibri" w:hAnsi="Calibri" w:cs="Calibri"/>
          <w:b/>
          <w:bCs/>
          <w:sz w:val="24"/>
          <w:szCs w:val="24"/>
          <w:u w:val="words"/>
          <w:lang w:val="en-GB" w:eastAsia="zh-CN" w:bidi="hi-IN"/>
        </w:rPr>
        <w:t>II.1</w:t>
      </w:r>
      <w:proofErr w:type="spellEnd"/>
      <w:r w:rsidRPr="003A7597">
        <w:rPr>
          <w:rFonts w:ascii="Calibri" w:hAnsi="Calibri" w:cs="Calibri"/>
          <w:b/>
          <w:bCs/>
          <w:sz w:val="24"/>
          <w:szCs w:val="24"/>
          <w:u w:val="words"/>
          <w:lang w:val="en-GB" w:eastAsia="zh-CN" w:bidi="hi-IN"/>
        </w:rPr>
        <w:t>. Design of the presentation</w:t>
      </w:r>
    </w:p>
    <w:p w14:paraId="5F26A755" w14:textId="77777777" w:rsidR="00805060" w:rsidRDefault="00805060" w:rsidP="00805060">
      <w:r>
        <w:rPr>
          <w:rFonts w:ascii="Calibri" w:eastAsia="NSimSun" w:hAnsi="Calibri" w:cs="Calibri"/>
          <w:kern w:val="2"/>
          <w:sz w:val="24"/>
          <w:szCs w:val="24"/>
          <w:lang w:val="en-GB" w:eastAsia="zh-CN" w:bidi="hi-IN"/>
        </w:rPr>
        <w:t>During the preparation of the presentation the following points should be observed:</w:t>
      </w:r>
    </w:p>
    <w:p w14:paraId="68EE5B7E" w14:textId="1FF97E63" w:rsidR="00805060" w:rsidRPr="003A7597" w:rsidRDefault="002110B5">
      <w:pPr>
        <w:pStyle w:val="Listenabsatz"/>
        <w:numPr>
          <w:ilvl w:val="0"/>
          <w:numId w:val="35"/>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1B38D508" w14:textId="77777777" w:rsidR="00805060" w:rsidRPr="003A7597" w:rsidRDefault="00805060">
      <w:pPr>
        <w:pStyle w:val="Listenabsatz"/>
        <w:numPr>
          <w:ilvl w:val="0"/>
          <w:numId w:val="35"/>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Plan transitions in the presentation exactly</w:t>
      </w:r>
    </w:p>
    <w:p w14:paraId="6E5148BA" w14:textId="77777777" w:rsidR="00805060" w:rsidRPr="003A7597" w:rsidRDefault="00805060">
      <w:pPr>
        <w:pStyle w:val="Listenabsatz"/>
        <w:numPr>
          <w:ilvl w:val="0"/>
          <w:numId w:val="35"/>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Record stage directions in the manuscript</w:t>
      </w:r>
    </w:p>
    <w:p w14:paraId="3F6009F2" w14:textId="5AE28243" w:rsidR="00805060" w:rsidRPr="003A7597" w:rsidRDefault="002110B5">
      <w:pPr>
        <w:pStyle w:val="Listenabsatz"/>
        <w:numPr>
          <w:ilvl w:val="0"/>
          <w:numId w:val="35"/>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626A64D9" w14:textId="77777777" w:rsidR="00805060" w:rsidRPr="003A7597" w:rsidRDefault="00805060">
      <w:pPr>
        <w:pStyle w:val="Listenabsatz"/>
        <w:numPr>
          <w:ilvl w:val="0"/>
          <w:numId w:val="35"/>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Design of slides or power-point-presentation</w:t>
      </w:r>
    </w:p>
    <w:p w14:paraId="26ABD42A" w14:textId="77777777" w:rsidR="00805060" w:rsidRPr="003A7597" w:rsidRDefault="00805060" w:rsidP="00805060">
      <w:pPr>
        <w:spacing w:before="120" w:after="60"/>
        <w:rPr>
          <w:rFonts w:ascii="Calibri" w:hAnsi="Calibri" w:cs="Calibri"/>
          <w:b/>
          <w:bCs/>
          <w:sz w:val="24"/>
          <w:szCs w:val="24"/>
          <w:u w:val="words"/>
          <w:lang w:val="en-GB" w:eastAsia="zh-CN" w:bidi="hi-IN"/>
        </w:rPr>
      </w:pPr>
      <w:proofErr w:type="spellStart"/>
      <w:r w:rsidRPr="003A7597">
        <w:rPr>
          <w:rFonts w:ascii="Calibri" w:hAnsi="Calibri" w:cs="Calibri"/>
          <w:b/>
          <w:bCs/>
          <w:sz w:val="24"/>
          <w:szCs w:val="24"/>
          <w:u w:val="words"/>
          <w:lang w:val="en-GB" w:eastAsia="zh-CN" w:bidi="hi-IN"/>
        </w:rPr>
        <w:t>II.2</w:t>
      </w:r>
      <w:proofErr w:type="spellEnd"/>
      <w:r w:rsidRPr="003A7597">
        <w:rPr>
          <w:rFonts w:ascii="Calibri" w:hAnsi="Calibri" w:cs="Calibri"/>
          <w:b/>
          <w:bCs/>
          <w:sz w:val="24"/>
          <w:szCs w:val="24"/>
          <w:u w:val="words"/>
          <w:lang w:val="en-GB" w:eastAsia="zh-CN" w:bidi="hi-IN"/>
        </w:rPr>
        <w:t>. Design of the lecture</w:t>
      </w:r>
    </w:p>
    <w:p w14:paraId="28F72859" w14:textId="77777777" w:rsidR="00805060" w:rsidRPr="003A7597" w:rsidRDefault="00805060" w:rsidP="00805060">
      <w:pPr>
        <w:rPr>
          <w:rFonts w:ascii="Calibri" w:eastAsia="NSimSun" w:hAnsi="Calibri" w:cs="Calibri"/>
          <w:kern w:val="2"/>
          <w:sz w:val="24"/>
          <w:szCs w:val="24"/>
          <w:lang w:val="en-GB" w:eastAsia="zh-CN" w:bidi="hi-IN"/>
        </w:rPr>
      </w:pPr>
      <w:r>
        <w:rPr>
          <w:rFonts w:ascii="Calibri" w:eastAsia="NSimSun" w:hAnsi="Calibri" w:cs="Calibri"/>
          <w:kern w:val="2"/>
          <w:sz w:val="24"/>
          <w:szCs w:val="24"/>
          <w:lang w:val="en-GB" w:eastAsia="zh-CN" w:bidi="hi-IN"/>
        </w:rPr>
        <w:t>During the presentation, the following points should be noted:</w:t>
      </w:r>
    </w:p>
    <w:p w14:paraId="2CD3B70C" w14:textId="6EDA5C2E" w:rsidR="00805060" w:rsidRPr="003A7597" w:rsidRDefault="002110B5">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51222398" w14:textId="77777777" w:rsidR="00805060" w:rsidRPr="003A7597" w:rsidRDefault="00805060">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Prefix the structure and visualize it permanently</w:t>
      </w:r>
    </w:p>
    <w:p w14:paraId="25BC6F10" w14:textId="77777777" w:rsidR="00805060" w:rsidRPr="003A7597" w:rsidRDefault="00805060">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Speak at the language level of the audience </w:t>
      </w:r>
    </w:p>
    <w:p w14:paraId="48FD816B" w14:textId="4441C523" w:rsidR="00805060" w:rsidRPr="003A7597" w:rsidRDefault="002110B5">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405AC016" w14:textId="77777777" w:rsidR="00805060" w:rsidRPr="003A7597" w:rsidRDefault="00805060">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Use repetition of important points</w:t>
      </w:r>
    </w:p>
    <w:p w14:paraId="7487DA24" w14:textId="77777777" w:rsidR="00805060" w:rsidRPr="003A7597" w:rsidRDefault="00805060">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Explain definitions, (technical) terms and foreign words</w:t>
      </w:r>
    </w:p>
    <w:p w14:paraId="36D4E19B" w14:textId="77777777" w:rsidR="002110B5" w:rsidRDefault="002110B5">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1938BB52" w14:textId="42259513" w:rsidR="00805060" w:rsidRPr="003A7597" w:rsidRDefault="00805060">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Avoid hectic movements</w:t>
      </w:r>
    </w:p>
    <w:p w14:paraId="307700DF" w14:textId="7B050D43" w:rsidR="00805060" w:rsidRPr="003A7597" w:rsidRDefault="002110B5">
      <w:pPr>
        <w:pStyle w:val="Listenabsatz"/>
        <w:numPr>
          <w:ilvl w:val="0"/>
          <w:numId w:val="36"/>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60693ACF" w14:textId="77777777" w:rsidR="00805060" w:rsidRPr="003A7597" w:rsidRDefault="00805060" w:rsidP="00805060">
      <w:pPr>
        <w:spacing w:before="120" w:after="60"/>
        <w:rPr>
          <w:rFonts w:ascii="Calibri" w:hAnsi="Calibri" w:cs="Calibri"/>
          <w:b/>
          <w:bCs/>
          <w:sz w:val="24"/>
          <w:szCs w:val="24"/>
          <w:u w:val="words"/>
          <w:lang w:val="en-GB" w:eastAsia="zh-CN" w:bidi="hi-IN"/>
        </w:rPr>
      </w:pPr>
      <w:r w:rsidRPr="003A7597">
        <w:rPr>
          <w:rFonts w:ascii="Calibri" w:hAnsi="Calibri" w:cs="Calibri"/>
          <w:b/>
          <w:bCs/>
          <w:sz w:val="24"/>
          <w:szCs w:val="24"/>
          <w:u w:val="words"/>
          <w:lang w:val="en-GB" w:eastAsia="zh-CN" w:bidi="hi-IN"/>
        </w:rPr>
        <w:t>III. Follow-up of the presentation</w:t>
      </w:r>
    </w:p>
    <w:p w14:paraId="40020232" w14:textId="77777777" w:rsidR="00805060" w:rsidRDefault="00805060" w:rsidP="00805060">
      <w:r>
        <w:rPr>
          <w:rFonts w:ascii="Calibri" w:eastAsia="NSimSun" w:hAnsi="Calibri" w:cs="Calibri"/>
          <w:kern w:val="2"/>
          <w:sz w:val="24"/>
          <w:szCs w:val="24"/>
          <w:lang w:val="en-GB" w:eastAsia="zh-CN" w:bidi="hi-IN"/>
        </w:rPr>
        <w:t>After the lecture, you should consider the following clarify questions:</w:t>
      </w:r>
    </w:p>
    <w:p w14:paraId="281B20B1" w14:textId="7994CCCE" w:rsidR="00805060" w:rsidRPr="003A7597" w:rsidRDefault="002110B5">
      <w:pPr>
        <w:pStyle w:val="Listenabsatz"/>
        <w:numPr>
          <w:ilvl w:val="0"/>
          <w:numId w:val="37"/>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r w:rsidR="00805060" w:rsidRPr="003A7597">
        <w:rPr>
          <w:rFonts w:asciiTheme="minorHAnsi" w:hAnsiTheme="minorHAnsi" w:cstheme="minorHAnsi"/>
          <w:sz w:val="24"/>
          <w:szCs w:val="24"/>
          <w:lang w:val="en-GB"/>
        </w:rPr>
        <w:t>?</w:t>
      </w:r>
    </w:p>
    <w:p w14:paraId="33C1E8B0" w14:textId="77777777" w:rsidR="00805060" w:rsidRPr="003A7597" w:rsidRDefault="00805060">
      <w:pPr>
        <w:pStyle w:val="Listenabsatz"/>
        <w:numPr>
          <w:ilvl w:val="0"/>
          <w:numId w:val="37"/>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Did the preparation of the topic correspond with target group?</w:t>
      </w:r>
    </w:p>
    <w:p w14:paraId="31087F3B" w14:textId="77777777" w:rsidR="00805060" w:rsidRPr="003A7597" w:rsidRDefault="00805060">
      <w:pPr>
        <w:pStyle w:val="Listenabsatz"/>
        <w:numPr>
          <w:ilvl w:val="0"/>
          <w:numId w:val="37"/>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Has the progress proven itself?</w:t>
      </w:r>
    </w:p>
    <w:p w14:paraId="2E05C55D" w14:textId="77777777" w:rsidR="00805060" w:rsidRPr="003A7597" w:rsidRDefault="00805060">
      <w:pPr>
        <w:pStyle w:val="Listenabsatz"/>
        <w:numPr>
          <w:ilvl w:val="0"/>
          <w:numId w:val="37"/>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Has the introduction been successful?</w:t>
      </w:r>
    </w:p>
    <w:p w14:paraId="2E714CD7" w14:textId="77777777" w:rsidR="00805060" w:rsidRPr="003A7597" w:rsidRDefault="00805060">
      <w:pPr>
        <w:pStyle w:val="Listenabsatz"/>
        <w:numPr>
          <w:ilvl w:val="0"/>
          <w:numId w:val="37"/>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Were there “critical situations” in the main part?</w:t>
      </w:r>
    </w:p>
    <w:p w14:paraId="4B9D9598" w14:textId="77777777" w:rsidR="00805060" w:rsidRPr="003A7597" w:rsidRDefault="00805060">
      <w:pPr>
        <w:pStyle w:val="Listenabsatz"/>
        <w:numPr>
          <w:ilvl w:val="0"/>
          <w:numId w:val="37"/>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Has the presentation been successful?</w:t>
      </w:r>
    </w:p>
    <w:p w14:paraId="7780B89D" w14:textId="02EA108D" w:rsidR="00805060" w:rsidRPr="003A7597" w:rsidRDefault="002110B5">
      <w:pPr>
        <w:pStyle w:val="Listenabsatz"/>
        <w:numPr>
          <w:ilvl w:val="0"/>
          <w:numId w:val="37"/>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20375B6B" w14:textId="77777777" w:rsidR="00805060" w:rsidRPr="003A7597" w:rsidRDefault="00805060" w:rsidP="00805060">
      <w:pPr>
        <w:spacing w:before="120" w:after="60"/>
        <w:rPr>
          <w:rFonts w:ascii="Calibri" w:hAnsi="Calibri" w:cs="Calibri"/>
          <w:b/>
          <w:bCs/>
          <w:sz w:val="24"/>
          <w:szCs w:val="24"/>
          <w:u w:val="words"/>
          <w:lang w:val="en-GB" w:eastAsia="zh-CN" w:bidi="hi-IN"/>
        </w:rPr>
      </w:pPr>
      <w:r w:rsidRPr="003A7597">
        <w:rPr>
          <w:rFonts w:ascii="Calibri" w:hAnsi="Calibri" w:cs="Calibri"/>
          <w:b/>
          <w:bCs/>
          <w:sz w:val="24"/>
          <w:szCs w:val="24"/>
          <w:u w:val="words"/>
          <w:lang w:val="en-GB" w:eastAsia="zh-CN" w:bidi="hi-IN"/>
        </w:rPr>
        <w:t>IV. Handling of media</w:t>
      </w:r>
    </w:p>
    <w:p w14:paraId="06BADF6E" w14:textId="77777777" w:rsidR="00805060" w:rsidRPr="003A7597" w:rsidRDefault="00805060" w:rsidP="00805060">
      <w:pPr>
        <w:rPr>
          <w:rFonts w:ascii="Calibri" w:eastAsia="NSimSun" w:hAnsi="Calibri" w:cs="Calibri"/>
          <w:kern w:val="2"/>
          <w:sz w:val="24"/>
          <w:szCs w:val="24"/>
          <w:lang w:val="en-GB" w:eastAsia="zh-CN" w:bidi="hi-IN"/>
        </w:rPr>
      </w:pPr>
      <w:r>
        <w:rPr>
          <w:rFonts w:ascii="Calibri" w:eastAsia="NSimSun" w:hAnsi="Calibri" w:cs="Calibri"/>
          <w:kern w:val="2"/>
          <w:sz w:val="24"/>
          <w:szCs w:val="24"/>
          <w:lang w:val="en-GB" w:eastAsia="zh-CN" w:bidi="hi-IN"/>
        </w:rPr>
        <w:t>The attention should be paid to the following points when handling media:</w:t>
      </w:r>
    </w:p>
    <w:p w14:paraId="4A1A4458" w14:textId="044C4F86" w:rsidR="00805060" w:rsidRPr="003A7597" w:rsidRDefault="002110B5">
      <w:pPr>
        <w:pStyle w:val="Listenabsatz"/>
        <w:numPr>
          <w:ilvl w:val="0"/>
          <w:numId w:val="38"/>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6CBCC573" w14:textId="77777777" w:rsidR="00805060" w:rsidRPr="003A7597" w:rsidRDefault="00805060">
      <w:pPr>
        <w:pStyle w:val="Listenabsatz"/>
        <w:numPr>
          <w:ilvl w:val="0"/>
          <w:numId w:val="38"/>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No distracting gimmicks</w:t>
      </w:r>
    </w:p>
    <w:p w14:paraId="20EFB2AF" w14:textId="77777777" w:rsidR="00805060" w:rsidRPr="003A7597" w:rsidRDefault="00805060">
      <w:pPr>
        <w:pStyle w:val="Listenabsatz"/>
        <w:numPr>
          <w:ilvl w:val="0"/>
          <w:numId w:val="38"/>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 xml:space="preserve">Only switch on devices, if they are needed </w:t>
      </w:r>
    </w:p>
    <w:p w14:paraId="26A69840" w14:textId="7AAF01C9" w:rsidR="00805060" w:rsidRPr="003A7597" w:rsidRDefault="002110B5">
      <w:pPr>
        <w:pStyle w:val="Listenabsatz"/>
        <w:numPr>
          <w:ilvl w:val="0"/>
          <w:numId w:val="38"/>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602B9D53" w14:textId="77777777" w:rsidR="00805060" w:rsidRPr="003A7597" w:rsidRDefault="00805060">
      <w:pPr>
        <w:pStyle w:val="Listenabsatz"/>
        <w:numPr>
          <w:ilvl w:val="0"/>
          <w:numId w:val="38"/>
        </w:numPr>
        <w:spacing w:before="40" w:after="40"/>
        <w:ind w:left="397" w:hanging="284"/>
        <w:contextualSpacing w:val="0"/>
        <w:jc w:val="both"/>
        <w:rPr>
          <w:rFonts w:asciiTheme="minorHAnsi" w:hAnsiTheme="minorHAnsi" w:cstheme="minorHAnsi"/>
          <w:sz w:val="24"/>
          <w:szCs w:val="24"/>
          <w:lang w:val="en-GB"/>
        </w:rPr>
      </w:pPr>
      <w:r w:rsidRPr="003A7597">
        <w:rPr>
          <w:rFonts w:asciiTheme="minorHAnsi" w:hAnsiTheme="minorHAnsi" w:cstheme="minorHAnsi"/>
          <w:sz w:val="24"/>
          <w:szCs w:val="24"/>
          <w:lang w:val="en-GB"/>
        </w:rPr>
        <w:t>Do not turn towards the visualization during the presentation</w:t>
      </w:r>
    </w:p>
    <w:p w14:paraId="043F5D56" w14:textId="274D5F25" w:rsidR="00805060" w:rsidRPr="003A7597" w:rsidRDefault="002110B5">
      <w:pPr>
        <w:pStyle w:val="Listenabsatz"/>
        <w:numPr>
          <w:ilvl w:val="0"/>
          <w:numId w:val="38"/>
        </w:numPr>
        <w:spacing w:before="40" w:after="40"/>
        <w:ind w:left="397" w:hanging="284"/>
        <w:contextualSpacing w:val="0"/>
        <w:jc w:val="both"/>
        <w:rPr>
          <w:rFonts w:asciiTheme="minorHAnsi" w:hAnsiTheme="minorHAnsi" w:cstheme="minorHAnsi"/>
          <w:sz w:val="24"/>
          <w:szCs w:val="24"/>
          <w:lang w:val="en-GB"/>
        </w:rPr>
      </w:pPr>
      <w:r>
        <w:rPr>
          <w:rFonts w:asciiTheme="minorHAnsi" w:hAnsiTheme="minorHAnsi" w:cstheme="minorHAnsi"/>
          <w:sz w:val="24"/>
          <w:szCs w:val="24"/>
          <w:lang w:val="en-GB"/>
        </w:rPr>
        <w:t>__________________________________________________________</w:t>
      </w:r>
    </w:p>
    <w:p w14:paraId="0DEC5A1A" w14:textId="77777777" w:rsidR="00805060" w:rsidRDefault="00805060" w:rsidP="00805060">
      <w:pPr>
        <w:rPr>
          <w:lang w:val="en-GB" w:eastAsia="zh-CN" w:bidi="hi-IN"/>
        </w:rPr>
      </w:pPr>
    </w:p>
    <w:p w14:paraId="3F495137" w14:textId="77777777" w:rsidR="00805060" w:rsidRDefault="00805060" w:rsidP="00805060">
      <w:pPr>
        <w:rPr>
          <w:lang w:val="en-GB" w:eastAsia="zh-CN" w:bidi="hi-IN"/>
        </w:rPr>
      </w:pPr>
    </w:p>
    <w:p w14:paraId="7ABD868A" w14:textId="77777777" w:rsidR="00805060" w:rsidRPr="003A7597" w:rsidRDefault="00805060" w:rsidP="00805060">
      <w:pPr>
        <w:rPr>
          <w:rFonts w:asciiTheme="minorHAnsi" w:hAnsiTheme="minorHAnsi" w:cstheme="minorHAnsi"/>
          <w:i/>
          <w:iCs/>
          <w:sz w:val="24"/>
          <w:szCs w:val="24"/>
          <w:lang w:val="en-GB" w:eastAsia="zh-CN" w:bidi="hi-IN"/>
        </w:rPr>
      </w:pPr>
      <w:r w:rsidRPr="003A7597">
        <w:rPr>
          <w:rFonts w:asciiTheme="minorHAnsi" w:hAnsiTheme="minorHAnsi" w:cstheme="minorHAnsi"/>
          <w:i/>
          <w:iCs/>
          <w:sz w:val="24"/>
          <w:szCs w:val="24"/>
          <w:lang w:val="en-GB" w:eastAsia="zh-CN" w:bidi="hi-IN"/>
        </w:rPr>
        <w:br w:type="page"/>
      </w:r>
    </w:p>
    <w:p w14:paraId="53DF5AFC" w14:textId="77777777" w:rsidR="00805060" w:rsidRPr="003A7597" w:rsidRDefault="00805060" w:rsidP="00805060">
      <w:pPr>
        <w:shd w:val="clear" w:color="auto" w:fill="C6D9F1"/>
        <w:suppressAutoHyphens/>
        <w:spacing w:after="120"/>
        <w:jc w:val="center"/>
        <w:rPr>
          <w:rFonts w:ascii="Calibri" w:eastAsia="NSimSun" w:hAnsi="Calibri" w:cs="Calibri"/>
          <w:b/>
          <w:bCs/>
          <w:kern w:val="2"/>
          <w:sz w:val="32"/>
          <w:szCs w:val="32"/>
          <w:lang w:val="en-GB" w:eastAsia="zh-CN" w:bidi="hi-IN"/>
        </w:rPr>
      </w:pPr>
      <w:r>
        <w:rPr>
          <w:rFonts w:ascii="Calibri" w:eastAsia="NSimSun" w:hAnsi="Calibri" w:cs="Calibri"/>
          <w:b/>
          <w:bCs/>
          <w:kern w:val="2"/>
          <w:sz w:val="32"/>
          <w:szCs w:val="32"/>
          <w:lang w:val="en-GB" w:eastAsia="zh-CN" w:bidi="hi-IN"/>
        </w:rPr>
        <w:lastRenderedPageBreak/>
        <w:t>Planning and preparing your presentation - Tips</w:t>
      </w:r>
    </w:p>
    <w:p w14:paraId="3AB26351" w14:textId="77777777" w:rsidR="00805060" w:rsidRPr="003A7597" w:rsidRDefault="00805060" w:rsidP="00805060">
      <w:pPr>
        <w:spacing w:before="60" w:after="120"/>
        <w:jc w:val="both"/>
        <w:rPr>
          <w:rFonts w:ascii="Calibri" w:eastAsia="NSimSun" w:hAnsi="Calibri" w:cs="Calibri"/>
          <w:kern w:val="2"/>
          <w:sz w:val="24"/>
          <w:szCs w:val="24"/>
          <w:lang w:val="en-GB" w:eastAsia="zh-CN" w:bidi="hi-IN"/>
        </w:rPr>
      </w:pPr>
      <w:r w:rsidRPr="003A7597">
        <w:rPr>
          <w:rFonts w:ascii="Calibri" w:eastAsia="NSimSun" w:hAnsi="Calibri" w:cs="Calibri"/>
          <w:kern w:val="2"/>
          <w:sz w:val="24"/>
          <w:szCs w:val="24"/>
          <w:lang w:val="en-GB" w:eastAsia="zh-CN" w:bidi="hi-IN"/>
        </w:rPr>
        <w:t xml:space="preserve">If you have to </w:t>
      </w:r>
      <w:r>
        <w:rPr>
          <w:rFonts w:ascii="Calibri" w:eastAsia="NSimSun" w:hAnsi="Calibri" w:cs="Calibri"/>
          <w:kern w:val="2"/>
          <w:sz w:val="24"/>
          <w:szCs w:val="24"/>
          <w:lang w:val="en-GB" w:eastAsia="zh-CN" w:bidi="hi-IN"/>
        </w:rPr>
        <w:t>g</w:t>
      </w:r>
      <w:r w:rsidRPr="003A7597">
        <w:rPr>
          <w:rFonts w:ascii="Calibri" w:eastAsia="NSimSun" w:hAnsi="Calibri" w:cs="Calibri"/>
          <w:kern w:val="2"/>
          <w:sz w:val="24"/>
          <w:szCs w:val="24"/>
          <w:lang w:val="en-GB" w:eastAsia="zh-CN" w:bidi="hi-IN"/>
        </w:rPr>
        <w:t xml:space="preserve"> a presentation, you should prepare it very well. The planning and the organization of a lecture are the be-all and end-all. Below you will find the five most important tips.</w:t>
      </w:r>
    </w:p>
    <w:p w14:paraId="6898F83C" w14:textId="77777777" w:rsidR="00805060" w:rsidRPr="003A7597" w:rsidRDefault="00805060" w:rsidP="00805060">
      <w:pPr>
        <w:spacing w:before="120" w:after="60"/>
        <w:jc w:val="both"/>
        <w:rPr>
          <w:u w:val="words"/>
        </w:rPr>
      </w:pPr>
      <w:r w:rsidRPr="003A7597">
        <w:rPr>
          <w:rFonts w:ascii="Calibri" w:hAnsi="Calibri" w:cs="Calibri"/>
          <w:b/>
          <w:bCs/>
          <w:sz w:val="24"/>
          <w:szCs w:val="24"/>
          <w:u w:val="words"/>
          <w:lang w:val="en-GB" w:eastAsia="zh-CN" w:bidi="hi-IN"/>
        </w:rPr>
        <w:t xml:space="preserve">Tip 1: Preparing the presentation </w:t>
      </w:r>
    </w:p>
    <w:p w14:paraId="4F77FF85" w14:textId="77777777" w:rsidR="00805060" w:rsidRPr="003A7597" w:rsidRDefault="00805060" w:rsidP="00805060">
      <w:pPr>
        <w:spacing w:before="60" w:after="60"/>
        <w:jc w:val="both"/>
        <w:rPr>
          <w:rFonts w:ascii="Calibri" w:eastAsia="NSimSun" w:hAnsi="Calibri" w:cs="Calibri"/>
          <w:kern w:val="2"/>
          <w:sz w:val="24"/>
          <w:szCs w:val="24"/>
          <w:lang w:val="en-GB" w:eastAsia="zh-CN" w:bidi="hi-IN"/>
        </w:rPr>
      </w:pPr>
      <w:r w:rsidRPr="003A7597">
        <w:rPr>
          <w:rFonts w:ascii="Calibri" w:eastAsia="NSimSun" w:hAnsi="Calibri" w:cs="Calibri"/>
          <w:kern w:val="2"/>
          <w:sz w:val="24"/>
          <w:szCs w:val="24"/>
          <w:lang w:val="en-GB" w:eastAsia="zh-CN" w:bidi="hi-IN"/>
        </w:rPr>
        <w:t xml:space="preserve">It seems obvious that you should plan a presentation well. But </w:t>
      </w:r>
      <w:r>
        <w:rPr>
          <w:rFonts w:ascii="Calibri" w:eastAsia="NSimSun" w:hAnsi="Calibri" w:cs="Calibri"/>
          <w:kern w:val="2"/>
          <w:sz w:val="24"/>
          <w:szCs w:val="24"/>
          <w:lang w:val="en-GB" w:eastAsia="zh-CN" w:bidi="hi-IN"/>
        </w:rPr>
        <w:t xml:space="preserve">this involves </w:t>
      </w:r>
      <w:r w:rsidRPr="003A7597">
        <w:rPr>
          <w:rFonts w:ascii="Calibri" w:eastAsia="NSimSun" w:hAnsi="Calibri" w:cs="Calibri"/>
          <w:kern w:val="2"/>
          <w:sz w:val="24"/>
          <w:szCs w:val="24"/>
          <w:lang w:val="en-GB" w:eastAsia="zh-CN" w:bidi="hi-IN"/>
        </w:rPr>
        <w:t>more than just the topic and the organization.</w:t>
      </w:r>
    </w:p>
    <w:p w14:paraId="49927678" w14:textId="32A8A0D7" w:rsidR="00805060" w:rsidRPr="003A7597" w:rsidRDefault="00805060">
      <w:pPr>
        <w:numPr>
          <w:ilvl w:val="0"/>
          <w:numId w:val="39"/>
        </w:numPr>
        <w:suppressAutoHyphens/>
        <w:spacing w:before="60" w:after="120"/>
        <w:ind w:left="397" w:hanging="284"/>
        <w:jc w:val="both"/>
        <w:rPr>
          <w:sz w:val="24"/>
          <w:szCs w:val="24"/>
        </w:rPr>
      </w:pPr>
      <w:r w:rsidRPr="007917FC">
        <w:rPr>
          <w:rFonts w:ascii="Calibri" w:hAnsi="Calibri" w:cs="Calibri"/>
          <w:sz w:val="24"/>
          <w:szCs w:val="24"/>
          <w:lang w:val="en-GB" w:eastAsia="zh-CN" w:bidi="hi-IN"/>
        </w:rPr>
        <w:t xml:space="preserve">While a presentation should not be too </w:t>
      </w:r>
      <w:r w:rsidR="00F71BF3">
        <w:rPr>
          <w:rFonts w:ascii="Calibri" w:hAnsi="Calibri" w:cs="Calibri"/>
          <w:sz w:val="24"/>
          <w:szCs w:val="24"/>
          <w:lang w:val="en-GB" w:eastAsia="zh-CN" w:bidi="hi-IN"/>
        </w:rPr>
        <w:t>_____</w:t>
      </w:r>
      <w:r w:rsidRPr="007917FC">
        <w:rPr>
          <w:rFonts w:ascii="Calibri" w:hAnsi="Calibri" w:cs="Calibri"/>
          <w:sz w:val="24"/>
          <w:szCs w:val="24"/>
          <w:lang w:val="en-GB" w:eastAsia="zh-CN" w:bidi="hi-IN"/>
        </w:rPr>
        <w:t xml:space="preserve"> and can sometimes be also humorous, you have to know </w:t>
      </w:r>
      <w:r w:rsidRPr="007917FC">
        <w:rPr>
          <w:rFonts w:ascii="Calibri" w:eastAsia="NSimSun" w:hAnsi="Calibri" w:cs="Calibri"/>
          <w:kern w:val="2"/>
          <w:sz w:val="24"/>
          <w:szCs w:val="24"/>
          <w:lang w:val="en-GB" w:eastAsia="zh-CN" w:bidi="hi-IN"/>
        </w:rPr>
        <w:t>in which framework it should stay.</w:t>
      </w:r>
    </w:p>
    <w:p w14:paraId="12D7BBAE" w14:textId="27476476" w:rsidR="00805060" w:rsidRPr="003A7597" w:rsidRDefault="00805060">
      <w:pPr>
        <w:numPr>
          <w:ilvl w:val="0"/>
          <w:numId w:val="39"/>
        </w:numPr>
        <w:suppressAutoHyphens/>
        <w:spacing w:before="60" w:after="120"/>
        <w:ind w:left="397" w:hanging="284"/>
        <w:jc w:val="both"/>
        <w:rPr>
          <w:sz w:val="24"/>
          <w:szCs w:val="24"/>
        </w:rPr>
      </w:pPr>
      <w:r w:rsidRPr="007917FC">
        <w:rPr>
          <w:rFonts w:ascii="Calibri" w:hAnsi="Calibri" w:cs="Calibri"/>
          <w:sz w:val="24"/>
          <w:szCs w:val="24"/>
          <w:lang w:val="en-GB" w:eastAsia="zh-CN" w:bidi="hi-IN"/>
        </w:rPr>
        <w:t xml:space="preserve">Therefore, </w:t>
      </w:r>
      <w:r w:rsidRPr="007917FC">
        <w:rPr>
          <w:rFonts w:ascii="Calibri" w:eastAsia="NSimSun" w:hAnsi="Calibri" w:cs="Calibri"/>
          <w:kern w:val="2"/>
          <w:sz w:val="24"/>
          <w:szCs w:val="24"/>
          <w:lang w:val="en-GB" w:eastAsia="zh-CN" w:bidi="hi-IN"/>
        </w:rPr>
        <w:t>consider</w:t>
      </w:r>
      <w:r w:rsidRPr="007917FC">
        <w:rPr>
          <w:rFonts w:ascii="Calibri" w:hAnsi="Calibri" w:cs="Calibri"/>
          <w:sz w:val="24"/>
          <w:szCs w:val="24"/>
          <w:lang w:val="en-GB" w:eastAsia="zh-CN" w:bidi="hi-IN"/>
        </w:rPr>
        <w:t xml:space="preserve"> who your </w:t>
      </w:r>
      <w:r w:rsidR="00F71BF3">
        <w:rPr>
          <w:rFonts w:ascii="Calibri" w:hAnsi="Calibri" w:cs="Calibri"/>
          <w:sz w:val="24"/>
          <w:szCs w:val="24"/>
          <w:lang w:val="en-GB" w:eastAsia="zh-CN" w:bidi="hi-IN"/>
        </w:rPr>
        <w:t>____________</w:t>
      </w:r>
      <w:r w:rsidRPr="007917FC">
        <w:rPr>
          <w:rFonts w:ascii="Calibri" w:hAnsi="Calibri" w:cs="Calibri"/>
          <w:sz w:val="24"/>
          <w:szCs w:val="24"/>
          <w:lang w:val="en-GB" w:eastAsia="zh-CN" w:bidi="hi-IN"/>
        </w:rPr>
        <w:t xml:space="preserve"> will be. Depending on, whether you </w:t>
      </w:r>
      <w:r w:rsidRPr="007917FC">
        <w:rPr>
          <w:rFonts w:ascii="Calibri" w:eastAsia="NSimSun" w:hAnsi="Calibri" w:cs="Calibri"/>
          <w:kern w:val="2"/>
          <w:sz w:val="24"/>
          <w:szCs w:val="24"/>
          <w:lang w:val="en-GB" w:eastAsia="zh-CN" w:bidi="hi-IN"/>
        </w:rPr>
        <w:t>speaking in</w:t>
      </w:r>
      <w:r w:rsidRPr="007917FC">
        <w:rPr>
          <w:rFonts w:ascii="Calibri" w:hAnsi="Calibri" w:cs="Calibri"/>
          <w:sz w:val="24"/>
          <w:szCs w:val="24"/>
          <w:lang w:val="en-GB" w:eastAsia="zh-CN" w:bidi="hi-IN"/>
        </w:rPr>
        <w:t xml:space="preserve"> </w:t>
      </w:r>
      <w:r w:rsidRPr="007917FC">
        <w:rPr>
          <w:rFonts w:ascii="Calibri" w:eastAsia="NSimSun" w:hAnsi="Calibri" w:cs="Calibri"/>
          <w:kern w:val="2"/>
          <w:sz w:val="24"/>
          <w:szCs w:val="24"/>
          <w:lang w:val="en-GB" w:eastAsia="zh-CN" w:bidi="hi-IN"/>
        </w:rPr>
        <w:t xml:space="preserve">front of </w:t>
      </w:r>
      <w:r w:rsidRPr="007917FC">
        <w:rPr>
          <w:rFonts w:ascii="Calibri" w:hAnsi="Calibri" w:cs="Calibri"/>
          <w:sz w:val="24"/>
          <w:szCs w:val="24"/>
          <w:lang w:val="en-GB" w:eastAsia="zh-CN" w:bidi="hi-IN"/>
        </w:rPr>
        <w:t xml:space="preserve">your boss, your colleagues, </w:t>
      </w:r>
      <w:r w:rsidRPr="007917FC">
        <w:rPr>
          <w:rFonts w:ascii="Calibri" w:eastAsia="NSimSun" w:hAnsi="Calibri" w:cs="Calibri"/>
          <w:kern w:val="2"/>
          <w:sz w:val="24"/>
          <w:szCs w:val="24"/>
          <w:lang w:val="en-GB" w:eastAsia="zh-CN" w:bidi="hi-IN"/>
        </w:rPr>
        <w:t>class mates, or a teacher/professor, you will need to adjust the wording of your presentation.</w:t>
      </w:r>
    </w:p>
    <w:p w14:paraId="7947ACC4" w14:textId="32AC70B3" w:rsidR="00805060" w:rsidRPr="003A7597" w:rsidRDefault="00805060">
      <w:pPr>
        <w:numPr>
          <w:ilvl w:val="0"/>
          <w:numId w:val="39"/>
        </w:numPr>
        <w:suppressAutoHyphens/>
        <w:spacing w:before="60" w:after="120"/>
        <w:ind w:left="397" w:hanging="284"/>
        <w:jc w:val="both"/>
        <w:rPr>
          <w:sz w:val="24"/>
          <w:szCs w:val="24"/>
        </w:rPr>
      </w:pPr>
      <w:r w:rsidRPr="007917FC">
        <w:rPr>
          <w:rFonts w:ascii="Calibri" w:eastAsia="NSimSun" w:hAnsi="Calibri" w:cs="Calibri"/>
          <w:kern w:val="2"/>
          <w:sz w:val="24"/>
          <w:szCs w:val="24"/>
          <w:lang w:val="en-GB" w:eastAsia="zh-CN" w:bidi="hi-IN"/>
        </w:rPr>
        <w:t xml:space="preserve">Try to emphasize with your audience during the planning your presentation. Ask yourself what you would expect as a </w:t>
      </w:r>
      <w:r w:rsidR="00F71BF3">
        <w:rPr>
          <w:rFonts w:ascii="Calibri" w:eastAsia="NSimSun" w:hAnsi="Calibri" w:cs="Calibri"/>
          <w:kern w:val="2"/>
          <w:sz w:val="24"/>
          <w:szCs w:val="24"/>
          <w:lang w:val="en-GB" w:eastAsia="zh-CN" w:bidi="hi-IN"/>
        </w:rPr>
        <w:t>____________</w:t>
      </w:r>
      <w:r w:rsidRPr="007917FC">
        <w:rPr>
          <w:rFonts w:ascii="Calibri" w:eastAsia="NSimSun" w:hAnsi="Calibri" w:cs="Calibri"/>
          <w:kern w:val="2"/>
          <w:sz w:val="24"/>
          <w:szCs w:val="24"/>
          <w:lang w:val="en-GB" w:eastAsia="zh-CN" w:bidi="hi-IN"/>
        </w:rPr>
        <w:t xml:space="preserve"> or viewer.</w:t>
      </w:r>
    </w:p>
    <w:p w14:paraId="4DBBE200" w14:textId="77777777" w:rsidR="00805060" w:rsidRPr="003A7597" w:rsidRDefault="00805060" w:rsidP="00805060">
      <w:pPr>
        <w:spacing w:before="120" w:after="60"/>
        <w:jc w:val="both"/>
        <w:rPr>
          <w:rFonts w:ascii="Calibri" w:hAnsi="Calibri" w:cs="Calibri"/>
          <w:b/>
          <w:bCs/>
          <w:sz w:val="24"/>
          <w:szCs w:val="24"/>
          <w:u w:val="words"/>
          <w:lang w:val="en-GB" w:eastAsia="zh-CN" w:bidi="hi-IN"/>
        </w:rPr>
      </w:pPr>
      <w:r w:rsidRPr="003A7597">
        <w:rPr>
          <w:rFonts w:ascii="Calibri" w:hAnsi="Calibri" w:cs="Calibri"/>
          <w:b/>
          <w:bCs/>
          <w:sz w:val="24"/>
          <w:szCs w:val="24"/>
          <w:u w:val="words"/>
          <w:lang w:val="en-GB" w:eastAsia="zh-CN" w:bidi="hi-IN"/>
        </w:rPr>
        <w:t xml:space="preserve">Tip 2: Consider the course of the presentation </w:t>
      </w:r>
    </w:p>
    <w:p w14:paraId="3BD9EB26" w14:textId="77777777" w:rsidR="00805060" w:rsidRPr="003A7597" w:rsidRDefault="00805060" w:rsidP="00805060">
      <w:pPr>
        <w:spacing w:before="60" w:after="120"/>
        <w:jc w:val="both"/>
        <w:rPr>
          <w:rFonts w:ascii="Calibri" w:eastAsia="NSimSun" w:hAnsi="Calibri" w:cs="Calibri"/>
          <w:kern w:val="2"/>
          <w:sz w:val="24"/>
          <w:szCs w:val="24"/>
          <w:lang w:val="en-GB" w:eastAsia="zh-CN" w:bidi="hi-IN"/>
        </w:rPr>
      </w:pPr>
      <w:r>
        <w:rPr>
          <w:rFonts w:ascii="Calibri" w:eastAsia="NSimSun" w:hAnsi="Calibri" w:cs="Calibri"/>
          <w:kern w:val="2"/>
          <w:sz w:val="24"/>
          <w:szCs w:val="24"/>
          <w:lang w:val="en-GB" w:eastAsia="zh-CN" w:bidi="hi-IN"/>
        </w:rPr>
        <w:t xml:space="preserve">The process during the presentation is very important. Once you know you need to give a presentation, the first thing you should do is </w:t>
      </w:r>
      <w:r w:rsidRPr="003A7597">
        <w:rPr>
          <w:rFonts w:ascii="Calibri" w:eastAsia="NSimSun" w:hAnsi="Calibri" w:cs="Calibri"/>
          <w:kern w:val="2"/>
          <w:sz w:val="24"/>
          <w:szCs w:val="24"/>
          <w:lang w:val="en-GB" w:eastAsia="zh-CN" w:bidi="hi-IN"/>
        </w:rPr>
        <w:t>brainstorming</w:t>
      </w:r>
      <w:r>
        <w:rPr>
          <w:rFonts w:ascii="Calibri" w:eastAsia="NSimSun" w:hAnsi="Calibri" w:cs="Calibri"/>
          <w:kern w:val="2"/>
          <w:sz w:val="24"/>
          <w:szCs w:val="24"/>
          <w:lang w:val="en-GB" w:eastAsia="zh-CN" w:bidi="hi-IN"/>
        </w:rPr>
        <w:t>.</w:t>
      </w:r>
    </w:p>
    <w:p w14:paraId="321EDFC8" w14:textId="05301EC1"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Think about what </w:t>
      </w:r>
      <w:r w:rsidR="00F71BF3">
        <w:rPr>
          <w:rFonts w:ascii="Calibri" w:hAnsi="Calibri" w:cs="Calibri"/>
          <w:sz w:val="24"/>
          <w:szCs w:val="24"/>
          <w:lang w:val="en-GB" w:eastAsia="zh-CN" w:bidi="hi-IN"/>
        </w:rPr>
        <w:t>__________</w:t>
      </w:r>
      <w:r w:rsidRPr="003A7597">
        <w:rPr>
          <w:rFonts w:ascii="Calibri" w:hAnsi="Calibri" w:cs="Calibri"/>
          <w:sz w:val="24"/>
          <w:szCs w:val="24"/>
          <w:lang w:val="en-GB" w:eastAsia="zh-CN" w:bidi="hi-IN"/>
        </w:rPr>
        <w:t xml:space="preserve"> you would talk about / want to address / in the presentation.</w:t>
      </w:r>
    </w:p>
    <w:p w14:paraId="657BC05D" w14:textId="1222149A"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Write down your ideas and </w:t>
      </w:r>
      <w:r w:rsidR="00F71BF3">
        <w:rPr>
          <w:rFonts w:ascii="Calibri" w:hAnsi="Calibri" w:cs="Calibri"/>
          <w:sz w:val="24"/>
          <w:szCs w:val="24"/>
          <w:lang w:val="en-GB" w:eastAsia="zh-CN" w:bidi="hi-IN"/>
        </w:rPr>
        <w:t>____________</w:t>
      </w:r>
      <w:r w:rsidRPr="003A7597">
        <w:rPr>
          <w:rFonts w:ascii="Calibri" w:hAnsi="Calibri" w:cs="Calibri"/>
          <w:sz w:val="24"/>
          <w:szCs w:val="24"/>
          <w:lang w:val="en-GB" w:eastAsia="zh-CN" w:bidi="hi-IN"/>
        </w:rPr>
        <w:t xml:space="preserve"> these ideas by topic, depending on topics, for example in a “</w:t>
      </w:r>
      <w:r w:rsidRPr="003A7597">
        <w:rPr>
          <w:rFonts w:ascii="Calibri" w:hAnsi="Calibri" w:cs="Calibri"/>
          <w:b/>
          <w:bCs/>
          <w:sz w:val="24"/>
          <w:szCs w:val="24"/>
          <w:lang w:val="en-GB" w:eastAsia="zh-CN" w:bidi="hi-IN"/>
        </w:rPr>
        <w:t>mind map</w:t>
      </w:r>
      <w:r w:rsidRPr="003A7597">
        <w:rPr>
          <w:rFonts w:ascii="Calibri" w:hAnsi="Calibri" w:cs="Calibri"/>
          <w:sz w:val="24"/>
          <w:szCs w:val="24"/>
          <w:lang w:val="en-GB" w:eastAsia="zh-CN" w:bidi="hi-IN"/>
        </w:rPr>
        <w:t>”.</w:t>
      </w:r>
    </w:p>
    <w:p w14:paraId="578F9F47" w14:textId="3770F9FC" w:rsidR="00805060" w:rsidRPr="003A7597" w:rsidRDefault="00805060">
      <w:pPr>
        <w:numPr>
          <w:ilvl w:val="0"/>
          <w:numId w:val="39"/>
        </w:numPr>
        <w:suppressAutoHyphens/>
        <w:spacing w:before="60" w:after="120"/>
        <w:ind w:left="397" w:hanging="284"/>
        <w:jc w:val="both"/>
        <w:rPr>
          <w:sz w:val="24"/>
          <w:szCs w:val="24"/>
        </w:rPr>
      </w:pPr>
      <w:r w:rsidRPr="003A7597">
        <w:rPr>
          <w:rFonts w:ascii="Calibri" w:hAnsi="Calibri" w:cs="Calibri"/>
          <w:sz w:val="24"/>
          <w:szCs w:val="24"/>
          <w:lang w:val="en-GB" w:eastAsia="zh-CN" w:bidi="hi-IN"/>
        </w:rPr>
        <w:t xml:space="preserve">During the creation of the actual presentation, you have a better overview of any topics you would like to talk about and can </w:t>
      </w:r>
      <w:r w:rsidR="00F71BF3">
        <w:rPr>
          <w:rFonts w:ascii="Calibri" w:hAnsi="Calibri" w:cs="Calibri"/>
          <w:sz w:val="24"/>
          <w:szCs w:val="24"/>
          <w:lang w:val="en-GB" w:eastAsia="zh-CN" w:bidi="hi-IN"/>
        </w:rPr>
        <w:t>________</w:t>
      </w:r>
      <w:r w:rsidRPr="003A7597">
        <w:rPr>
          <w:rFonts w:ascii="Calibri" w:hAnsi="Calibri" w:cs="Calibri"/>
          <w:sz w:val="24"/>
          <w:szCs w:val="24"/>
          <w:lang w:val="en-GB" w:eastAsia="zh-CN" w:bidi="hi-IN"/>
        </w:rPr>
        <w:t xml:space="preserve"> points and add new ideas if necessary.</w:t>
      </w:r>
    </w:p>
    <w:p w14:paraId="3BDE4B6C" w14:textId="77777777" w:rsidR="00805060" w:rsidRPr="003A7597" w:rsidRDefault="00805060" w:rsidP="00805060">
      <w:pPr>
        <w:spacing w:before="120" w:after="60"/>
        <w:jc w:val="both"/>
        <w:rPr>
          <w:rFonts w:ascii="Calibri" w:hAnsi="Calibri" w:cs="Calibri"/>
          <w:b/>
          <w:bCs/>
          <w:sz w:val="24"/>
          <w:szCs w:val="24"/>
          <w:u w:val="words"/>
          <w:lang w:val="en-GB" w:eastAsia="zh-CN" w:bidi="hi-IN"/>
        </w:rPr>
      </w:pPr>
      <w:r w:rsidRPr="003A7597">
        <w:rPr>
          <w:rFonts w:ascii="Calibri" w:hAnsi="Calibri" w:cs="Calibri"/>
          <w:b/>
          <w:bCs/>
          <w:sz w:val="24"/>
          <w:szCs w:val="24"/>
          <w:u w:val="words"/>
          <w:lang w:val="en-GB" w:eastAsia="zh-CN" w:bidi="hi-IN"/>
        </w:rPr>
        <w:t xml:space="preserve">Tip 3: Find out and organization of information and data </w:t>
      </w:r>
    </w:p>
    <w:p w14:paraId="5A0045E6" w14:textId="77777777" w:rsidR="00805060" w:rsidRPr="003A7597" w:rsidRDefault="00805060" w:rsidP="00805060">
      <w:pPr>
        <w:spacing w:before="60" w:after="120"/>
        <w:jc w:val="both"/>
        <w:rPr>
          <w:rFonts w:ascii="Calibri" w:eastAsia="NSimSun" w:hAnsi="Calibri" w:cs="Calibri"/>
          <w:kern w:val="2"/>
          <w:sz w:val="24"/>
          <w:szCs w:val="24"/>
          <w:lang w:val="en-GB" w:eastAsia="zh-CN" w:bidi="hi-IN"/>
        </w:rPr>
      </w:pPr>
      <w:r>
        <w:rPr>
          <w:rFonts w:ascii="Calibri" w:eastAsia="NSimSun" w:hAnsi="Calibri" w:cs="Calibri"/>
          <w:kern w:val="2"/>
          <w:sz w:val="24"/>
          <w:szCs w:val="24"/>
          <w:lang w:val="en-GB" w:eastAsia="zh-CN" w:bidi="hi-IN"/>
        </w:rPr>
        <w:t xml:space="preserve">After you have an overview of what content belongs in your presentation, you should start re- searching. </w:t>
      </w:r>
    </w:p>
    <w:p w14:paraId="57867653" w14:textId="34688E32"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If you have special requirements regarding the </w:t>
      </w:r>
      <w:r w:rsidR="00F71BF3">
        <w:rPr>
          <w:rFonts w:ascii="Calibri" w:hAnsi="Calibri" w:cs="Calibri"/>
          <w:sz w:val="24"/>
          <w:szCs w:val="24"/>
          <w:lang w:val="en-GB" w:eastAsia="zh-CN" w:bidi="hi-IN"/>
        </w:rPr>
        <w:t>__________</w:t>
      </w:r>
      <w:r w:rsidRPr="003A7597">
        <w:rPr>
          <w:rFonts w:ascii="Calibri" w:hAnsi="Calibri" w:cs="Calibri"/>
          <w:sz w:val="24"/>
          <w:szCs w:val="24"/>
          <w:lang w:val="en-GB" w:eastAsia="zh-CN" w:bidi="hi-IN"/>
        </w:rPr>
        <w:t xml:space="preserve"> of your presentation, look at everything / see you want to address.</w:t>
      </w:r>
    </w:p>
    <w:p w14:paraId="5C762BF6" w14:textId="03F80B66"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Then look for suitable </w:t>
      </w:r>
      <w:r w:rsidR="00F71BF3">
        <w:rPr>
          <w:rFonts w:ascii="Calibri" w:hAnsi="Calibri" w:cs="Calibri"/>
          <w:sz w:val="24"/>
          <w:szCs w:val="24"/>
          <w:lang w:val="en-GB" w:eastAsia="zh-CN" w:bidi="hi-IN"/>
        </w:rPr>
        <w:t>_____</w:t>
      </w:r>
      <w:r w:rsidRPr="003A7597">
        <w:rPr>
          <w:rFonts w:ascii="Calibri" w:hAnsi="Calibri" w:cs="Calibri"/>
          <w:sz w:val="24"/>
          <w:szCs w:val="24"/>
          <w:lang w:val="en-GB" w:eastAsia="zh-CN" w:bidi="hi-IN"/>
        </w:rPr>
        <w:t xml:space="preserve"> information on the individual topics.</w:t>
      </w:r>
    </w:p>
    <w:p w14:paraId="3C816617" w14:textId="5AE5E343"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Finally, arrange </w:t>
      </w:r>
      <w:r w:rsidR="00F71BF3">
        <w:rPr>
          <w:rFonts w:ascii="Calibri" w:hAnsi="Calibri" w:cs="Calibri"/>
          <w:sz w:val="24"/>
          <w:szCs w:val="24"/>
          <w:lang w:val="en-GB" w:eastAsia="zh-CN" w:bidi="hi-IN"/>
        </w:rPr>
        <w:t>_____</w:t>
      </w:r>
      <w:r w:rsidRPr="003A7597">
        <w:rPr>
          <w:rFonts w:ascii="Calibri" w:hAnsi="Calibri" w:cs="Calibri"/>
          <w:sz w:val="24"/>
          <w:szCs w:val="24"/>
          <w:lang w:val="en-GB" w:eastAsia="zh-CN" w:bidi="hi-IN"/>
        </w:rPr>
        <w:t xml:space="preserve"> information and topics. Think of a common thread that usefully structures the content of your presentation.</w:t>
      </w:r>
    </w:p>
    <w:p w14:paraId="4B366582" w14:textId="2F86C142" w:rsidR="00805060" w:rsidRPr="003A7597" w:rsidRDefault="00805060">
      <w:pPr>
        <w:numPr>
          <w:ilvl w:val="0"/>
          <w:numId w:val="39"/>
        </w:numPr>
        <w:suppressAutoHyphens/>
        <w:spacing w:before="60" w:after="120"/>
        <w:ind w:left="397" w:hanging="284"/>
        <w:jc w:val="both"/>
        <w:rPr>
          <w:sz w:val="24"/>
          <w:szCs w:val="24"/>
        </w:rPr>
      </w:pPr>
      <w:r w:rsidRPr="003A7597">
        <w:rPr>
          <w:rFonts w:ascii="Calibri" w:hAnsi="Calibri" w:cs="Calibri"/>
          <w:sz w:val="24"/>
          <w:szCs w:val="24"/>
          <w:lang w:val="en-GB" w:eastAsia="zh-CN" w:bidi="hi-IN"/>
        </w:rPr>
        <w:t xml:space="preserve">As part of this, you determine how you </w:t>
      </w:r>
      <w:r w:rsidR="00F71BF3">
        <w:rPr>
          <w:rFonts w:ascii="Calibri" w:hAnsi="Calibri" w:cs="Calibri"/>
          <w:sz w:val="24"/>
          <w:szCs w:val="24"/>
          <w:lang w:val="en-GB" w:eastAsia="zh-CN" w:bidi="hi-IN"/>
        </w:rPr>
        <w:t>_____</w:t>
      </w:r>
      <w:r w:rsidRPr="003A7597">
        <w:rPr>
          <w:rFonts w:ascii="Calibri" w:hAnsi="Calibri" w:cs="Calibri"/>
          <w:sz w:val="24"/>
          <w:szCs w:val="24"/>
          <w:lang w:val="en-GB" w:eastAsia="zh-CN" w:bidi="hi-IN"/>
        </w:rPr>
        <w:t xml:space="preserve"> the presentation and how you </w:t>
      </w:r>
      <w:r w:rsidR="00F71BF3">
        <w:rPr>
          <w:rFonts w:ascii="Calibri" w:hAnsi="Calibri" w:cs="Calibri"/>
          <w:sz w:val="24"/>
          <w:szCs w:val="24"/>
          <w:lang w:val="en-GB" w:eastAsia="zh-CN" w:bidi="hi-IN"/>
        </w:rPr>
        <w:t>_____</w:t>
      </w:r>
      <w:r w:rsidRPr="003A7597">
        <w:rPr>
          <w:rFonts w:ascii="Calibri" w:hAnsi="Calibri" w:cs="Calibri"/>
          <w:sz w:val="24"/>
          <w:szCs w:val="24"/>
          <w:lang w:val="en-GB" w:eastAsia="zh-CN" w:bidi="hi-IN"/>
        </w:rPr>
        <w:t xml:space="preserve"> the presentation. </w:t>
      </w:r>
    </w:p>
    <w:p w14:paraId="00E10E50" w14:textId="77777777" w:rsidR="00805060" w:rsidRDefault="00805060" w:rsidP="00805060">
      <w:pPr>
        <w:rPr>
          <w:rFonts w:ascii="Calibri" w:hAnsi="Calibri" w:cs="Calibri"/>
          <w:b/>
          <w:bCs/>
          <w:sz w:val="24"/>
          <w:szCs w:val="24"/>
          <w:u w:val="words"/>
          <w:lang w:val="en-GB" w:eastAsia="zh-CN" w:bidi="hi-IN"/>
        </w:rPr>
      </w:pPr>
      <w:r>
        <w:rPr>
          <w:rFonts w:ascii="Calibri" w:hAnsi="Calibri" w:cs="Calibri"/>
          <w:b/>
          <w:bCs/>
          <w:sz w:val="24"/>
          <w:szCs w:val="24"/>
          <w:u w:val="words"/>
          <w:lang w:val="en-GB" w:eastAsia="zh-CN" w:bidi="hi-IN"/>
        </w:rPr>
        <w:br w:type="page"/>
      </w:r>
    </w:p>
    <w:p w14:paraId="54EEBD9F" w14:textId="77777777" w:rsidR="00805060" w:rsidRPr="003A7597" w:rsidRDefault="00805060" w:rsidP="00805060">
      <w:pPr>
        <w:spacing w:before="120" w:after="60"/>
        <w:jc w:val="both"/>
        <w:rPr>
          <w:rFonts w:ascii="Calibri" w:hAnsi="Calibri" w:cs="Calibri"/>
          <w:b/>
          <w:bCs/>
          <w:sz w:val="24"/>
          <w:szCs w:val="24"/>
          <w:u w:val="words"/>
          <w:lang w:val="en-GB" w:eastAsia="zh-CN" w:bidi="hi-IN"/>
        </w:rPr>
      </w:pPr>
      <w:r w:rsidRPr="003A7597">
        <w:rPr>
          <w:rFonts w:ascii="Calibri" w:hAnsi="Calibri" w:cs="Calibri"/>
          <w:b/>
          <w:bCs/>
          <w:sz w:val="24"/>
          <w:szCs w:val="24"/>
          <w:u w:val="words"/>
          <w:lang w:val="en-GB" w:eastAsia="zh-CN" w:bidi="hi-IN"/>
        </w:rPr>
        <w:lastRenderedPageBreak/>
        <w:t xml:space="preserve">Tip 4: Think of an ideal medium for your presentation </w:t>
      </w:r>
    </w:p>
    <w:p w14:paraId="65ED5D32" w14:textId="77777777" w:rsidR="00805060" w:rsidRPr="003A7597" w:rsidRDefault="00805060" w:rsidP="00805060">
      <w:pPr>
        <w:spacing w:before="60" w:after="120"/>
        <w:jc w:val="both"/>
        <w:rPr>
          <w:rFonts w:ascii="Calibri" w:eastAsia="NSimSun" w:hAnsi="Calibri" w:cs="Calibri"/>
          <w:kern w:val="2"/>
          <w:sz w:val="24"/>
          <w:szCs w:val="24"/>
          <w:lang w:val="en-GB" w:eastAsia="zh-CN" w:bidi="hi-IN"/>
        </w:rPr>
      </w:pPr>
      <w:r w:rsidRPr="007917FC">
        <w:rPr>
          <w:rFonts w:ascii="Calibri" w:eastAsia="NSimSun" w:hAnsi="Calibri" w:cs="Calibri"/>
          <w:kern w:val="2"/>
          <w:sz w:val="24"/>
          <w:szCs w:val="24"/>
          <w:lang w:val="en-GB" w:eastAsia="zh-CN" w:bidi="hi-IN"/>
        </w:rPr>
        <w:t>There are different ways to give a presentation. Consider which type is best suited for the content</w:t>
      </w:r>
      <w:r>
        <w:rPr>
          <w:rFonts w:ascii="Calibri" w:eastAsia="NSimSun" w:hAnsi="Calibri" w:cs="Calibri"/>
          <w:kern w:val="2"/>
          <w:sz w:val="24"/>
          <w:szCs w:val="24"/>
          <w:lang w:val="en-GB" w:eastAsia="zh-CN" w:bidi="hi-IN"/>
        </w:rPr>
        <w:t xml:space="preserve"> of your presentation.</w:t>
      </w:r>
    </w:p>
    <w:p w14:paraId="5E1D23B3" w14:textId="592B3A64"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You may want to use a “</w:t>
      </w:r>
      <w:r w:rsidR="00F71BF3">
        <w:rPr>
          <w:rFonts w:ascii="Calibri" w:hAnsi="Calibri" w:cs="Calibri"/>
          <w:sz w:val="24"/>
          <w:szCs w:val="24"/>
          <w:lang w:val="en-GB" w:eastAsia="zh-CN" w:bidi="hi-IN"/>
        </w:rPr>
        <w:t>____________</w:t>
      </w:r>
      <w:r w:rsidRPr="003A7597">
        <w:rPr>
          <w:rFonts w:ascii="Calibri" w:hAnsi="Calibri" w:cs="Calibri"/>
          <w:sz w:val="24"/>
          <w:szCs w:val="24"/>
          <w:lang w:val="en-GB" w:eastAsia="zh-CN" w:bidi="hi-IN"/>
        </w:rPr>
        <w:t>” to illustrate projects. To do this, think in advance about what you want to record in which way, and practice this beforehand.</w:t>
      </w:r>
    </w:p>
    <w:p w14:paraId="1EEF7062" w14:textId="34B1E291"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The best suited type for presentations </w:t>
      </w:r>
      <w:proofErr w:type="gramStart"/>
      <w:r w:rsidRPr="003A7597">
        <w:rPr>
          <w:rFonts w:ascii="Calibri" w:hAnsi="Calibri" w:cs="Calibri"/>
          <w:sz w:val="24"/>
          <w:szCs w:val="24"/>
          <w:lang w:val="en-GB" w:eastAsia="zh-CN" w:bidi="hi-IN"/>
        </w:rPr>
        <w:t>are</w:t>
      </w:r>
      <w:proofErr w:type="gramEnd"/>
      <w:r w:rsidRPr="003A7597">
        <w:rPr>
          <w:rFonts w:ascii="Calibri" w:hAnsi="Calibri" w:cs="Calibri"/>
          <w:sz w:val="24"/>
          <w:szCs w:val="24"/>
          <w:lang w:val="en-GB" w:eastAsia="zh-CN" w:bidi="hi-IN"/>
        </w:rPr>
        <w:t xml:space="preserve"> “</w:t>
      </w:r>
      <w:r w:rsidRPr="003A7597">
        <w:rPr>
          <w:rFonts w:ascii="Calibri" w:hAnsi="Calibri" w:cs="Calibri"/>
          <w:b/>
          <w:bCs/>
          <w:sz w:val="24"/>
          <w:szCs w:val="24"/>
          <w:lang w:val="en-GB" w:eastAsia="zh-CN" w:bidi="hi-IN"/>
        </w:rPr>
        <w:t>power-point-presentations</w:t>
      </w:r>
      <w:r w:rsidRPr="003A7597">
        <w:rPr>
          <w:rFonts w:ascii="Calibri" w:hAnsi="Calibri" w:cs="Calibri"/>
          <w:sz w:val="24"/>
          <w:szCs w:val="24"/>
          <w:lang w:val="en-GB" w:eastAsia="zh-CN" w:bidi="hi-IN"/>
        </w:rPr>
        <w:t xml:space="preserve">”. Your listeners can follow the presentation well through a </w:t>
      </w:r>
      <w:r w:rsidR="00F71BF3">
        <w:rPr>
          <w:rFonts w:ascii="Calibri" w:hAnsi="Calibri" w:cs="Calibri"/>
          <w:sz w:val="24"/>
          <w:szCs w:val="24"/>
          <w:lang w:val="en-GB" w:eastAsia="zh-CN" w:bidi="hi-IN"/>
        </w:rPr>
        <w:t>_________</w:t>
      </w:r>
      <w:proofErr w:type="gramStart"/>
      <w:r w:rsidR="00F71BF3">
        <w:rPr>
          <w:rFonts w:ascii="Calibri" w:hAnsi="Calibri" w:cs="Calibri"/>
          <w:sz w:val="24"/>
          <w:szCs w:val="24"/>
          <w:lang w:val="en-GB" w:eastAsia="zh-CN" w:bidi="hi-IN"/>
        </w:rPr>
        <w:t xml:space="preserve">_ </w:t>
      </w:r>
      <w:r w:rsidRPr="003A7597">
        <w:rPr>
          <w:rFonts w:ascii="Calibri" w:hAnsi="Calibri" w:cs="Calibri"/>
          <w:sz w:val="24"/>
          <w:szCs w:val="24"/>
          <w:lang w:val="en-GB" w:eastAsia="zh-CN" w:bidi="hi-IN"/>
        </w:rPr>
        <w:t>.</w:t>
      </w:r>
      <w:proofErr w:type="gramEnd"/>
    </w:p>
    <w:p w14:paraId="62B717B9" w14:textId="6F45B622"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When giving a power-point-presentation, first think of a good </w:t>
      </w:r>
      <w:r w:rsidR="00F71BF3">
        <w:rPr>
          <w:rFonts w:ascii="Calibri" w:hAnsi="Calibri" w:cs="Calibri"/>
          <w:sz w:val="24"/>
          <w:szCs w:val="24"/>
          <w:lang w:val="en-GB" w:eastAsia="zh-CN" w:bidi="hi-IN"/>
        </w:rPr>
        <w:t>__________</w:t>
      </w:r>
      <w:r w:rsidRPr="003A7597">
        <w:rPr>
          <w:rFonts w:ascii="Calibri" w:hAnsi="Calibri" w:cs="Calibri"/>
          <w:sz w:val="24"/>
          <w:szCs w:val="24"/>
          <w:lang w:val="en-GB" w:eastAsia="zh-CN" w:bidi="hi-IN"/>
        </w:rPr>
        <w:t xml:space="preserve"> and design that fits, but does not distract too much from the content. Again, this depends heavily on your audience.</w:t>
      </w:r>
    </w:p>
    <w:p w14:paraId="2515EFEC" w14:textId="154641DE" w:rsidR="00805060" w:rsidRDefault="00F71BF3">
      <w:pPr>
        <w:numPr>
          <w:ilvl w:val="0"/>
          <w:numId w:val="40"/>
        </w:numPr>
        <w:suppressAutoHyphens/>
        <w:spacing w:before="60" w:after="60"/>
        <w:ind w:left="681" w:hanging="284"/>
        <w:jc w:val="both"/>
      </w:pPr>
      <w:r>
        <w:rPr>
          <w:rFonts w:ascii="Calibri" w:eastAsia="NSimSun" w:hAnsi="Calibri" w:cs="Calibri"/>
          <w:kern w:val="2"/>
          <w:sz w:val="24"/>
          <w:szCs w:val="24"/>
          <w:lang w:val="en-GB" w:eastAsia="zh-CN" w:bidi="hi-IN"/>
        </w:rPr>
        <w:t>____________________</w:t>
      </w:r>
      <w:r w:rsidR="00805060">
        <w:rPr>
          <w:rFonts w:ascii="Calibri" w:eastAsia="NSimSun" w:hAnsi="Calibri" w:cs="Calibri"/>
          <w:kern w:val="2"/>
          <w:sz w:val="24"/>
          <w:szCs w:val="24"/>
          <w:lang w:val="en-GB" w:eastAsia="zh-CN" w:bidi="hi-IN"/>
        </w:rPr>
        <w:t xml:space="preserve"> backgrounds are more suitable than images, as the text always remains legible. At best, use a white background and black text, or a dark-grey background with white text.</w:t>
      </w:r>
    </w:p>
    <w:p w14:paraId="55A1F0CC" w14:textId="2B33D684" w:rsidR="00805060" w:rsidRDefault="00805060">
      <w:pPr>
        <w:numPr>
          <w:ilvl w:val="0"/>
          <w:numId w:val="40"/>
        </w:numPr>
        <w:suppressAutoHyphens/>
        <w:spacing w:before="60" w:after="60"/>
        <w:ind w:left="681" w:hanging="284"/>
        <w:jc w:val="both"/>
      </w:pPr>
      <w:r>
        <w:rPr>
          <w:rFonts w:ascii="Calibri" w:eastAsia="NSimSun" w:hAnsi="Calibri" w:cs="Calibri"/>
          <w:kern w:val="2"/>
          <w:sz w:val="24"/>
          <w:szCs w:val="24"/>
          <w:lang w:val="en-GB" w:eastAsia="zh-CN" w:bidi="hi-IN"/>
        </w:rPr>
        <w:t xml:space="preserve">Keep your presentation </w:t>
      </w:r>
      <w:r w:rsidR="00F71BF3">
        <w:rPr>
          <w:rFonts w:ascii="Calibri" w:eastAsia="NSimSun" w:hAnsi="Calibri" w:cs="Calibri"/>
          <w:kern w:val="2"/>
          <w:sz w:val="24"/>
          <w:szCs w:val="24"/>
          <w:lang w:val="en-GB" w:eastAsia="zh-CN" w:bidi="hi-IN"/>
        </w:rPr>
        <w:t>________</w:t>
      </w:r>
      <w:r>
        <w:rPr>
          <w:rFonts w:ascii="Calibri" w:eastAsia="NSimSun" w:hAnsi="Calibri" w:cs="Calibri"/>
          <w:kern w:val="2"/>
          <w:sz w:val="24"/>
          <w:szCs w:val="24"/>
          <w:lang w:val="en-GB" w:eastAsia="zh-CN" w:bidi="hi-IN"/>
        </w:rPr>
        <w:t xml:space="preserve"> and use animations only if it adds value to your presentation.</w:t>
      </w:r>
    </w:p>
    <w:p w14:paraId="409FA790" w14:textId="082C99A0" w:rsidR="00805060" w:rsidRDefault="00805060">
      <w:pPr>
        <w:numPr>
          <w:ilvl w:val="0"/>
          <w:numId w:val="40"/>
        </w:numPr>
        <w:suppressAutoHyphens/>
        <w:spacing w:before="60" w:after="60"/>
        <w:ind w:left="681" w:hanging="284"/>
        <w:jc w:val="both"/>
      </w:pPr>
      <w:r>
        <w:rPr>
          <w:rFonts w:ascii="Calibri" w:eastAsia="NSimSun" w:hAnsi="Calibri" w:cs="Calibri"/>
          <w:kern w:val="2"/>
          <w:sz w:val="24"/>
          <w:szCs w:val="24"/>
          <w:lang w:val="en-GB" w:eastAsia="zh-CN" w:bidi="hi-IN"/>
        </w:rPr>
        <w:t xml:space="preserve">Make sure you do not have </w:t>
      </w:r>
      <w:r w:rsidR="00F71BF3">
        <w:rPr>
          <w:rFonts w:ascii="Calibri" w:eastAsia="NSimSun" w:hAnsi="Calibri" w:cs="Calibri"/>
          <w:kern w:val="2"/>
          <w:sz w:val="24"/>
          <w:szCs w:val="24"/>
          <w:lang w:val="en-GB" w:eastAsia="zh-CN" w:bidi="hi-IN"/>
        </w:rPr>
        <w:t>_______________</w:t>
      </w:r>
      <w:r>
        <w:rPr>
          <w:rFonts w:ascii="Calibri" w:eastAsia="NSimSun" w:hAnsi="Calibri" w:cs="Calibri"/>
          <w:kern w:val="2"/>
          <w:sz w:val="24"/>
          <w:szCs w:val="24"/>
          <w:lang w:val="en-GB" w:eastAsia="zh-CN" w:bidi="hi-IN"/>
        </w:rPr>
        <w:t xml:space="preserve"> text on the presentation slides. That is too much information at once and can also tempt you to read from the slide.</w:t>
      </w:r>
    </w:p>
    <w:p w14:paraId="47EC16E7" w14:textId="77777777" w:rsidR="00805060" w:rsidRPr="003A7597" w:rsidRDefault="00805060" w:rsidP="00805060">
      <w:pPr>
        <w:spacing w:before="120" w:after="60"/>
        <w:jc w:val="both"/>
        <w:rPr>
          <w:rFonts w:ascii="Calibri" w:hAnsi="Calibri" w:cs="Calibri"/>
          <w:b/>
          <w:bCs/>
          <w:sz w:val="24"/>
          <w:szCs w:val="24"/>
          <w:u w:val="words"/>
          <w:lang w:val="en-GB" w:eastAsia="zh-CN" w:bidi="hi-IN"/>
        </w:rPr>
      </w:pPr>
      <w:r w:rsidRPr="003A7597">
        <w:rPr>
          <w:rFonts w:ascii="Calibri" w:hAnsi="Calibri" w:cs="Calibri"/>
          <w:b/>
          <w:bCs/>
          <w:sz w:val="24"/>
          <w:szCs w:val="24"/>
          <w:u w:val="words"/>
          <w:lang w:val="en-GB" w:eastAsia="zh-CN" w:bidi="hi-IN"/>
        </w:rPr>
        <w:t>Tip 5: Practice your presentation</w:t>
      </w:r>
    </w:p>
    <w:p w14:paraId="473782B8" w14:textId="77777777" w:rsidR="00805060" w:rsidRPr="003A7597" w:rsidRDefault="00805060" w:rsidP="00805060">
      <w:pPr>
        <w:spacing w:before="60" w:after="120"/>
        <w:jc w:val="both"/>
        <w:rPr>
          <w:rFonts w:ascii="Calibri" w:eastAsia="NSimSun" w:hAnsi="Calibri" w:cs="Calibri"/>
          <w:kern w:val="2"/>
          <w:sz w:val="24"/>
          <w:szCs w:val="24"/>
          <w:lang w:val="en-GB" w:eastAsia="zh-CN" w:bidi="hi-IN"/>
        </w:rPr>
      </w:pPr>
      <w:r>
        <w:rPr>
          <w:rFonts w:ascii="Calibri" w:eastAsia="NSimSun" w:hAnsi="Calibri" w:cs="Calibri"/>
          <w:kern w:val="2"/>
          <w:sz w:val="24"/>
          <w:szCs w:val="24"/>
          <w:lang w:val="en-GB" w:eastAsia="zh-CN" w:bidi="hi-IN"/>
        </w:rPr>
        <w:t xml:space="preserve">A presentation can perfectly researched, but how you present determines how your audience perceives the presentation. </w:t>
      </w:r>
    </w:p>
    <w:p w14:paraId="379EAEC7" w14:textId="1748EF8C"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Prepare </w:t>
      </w:r>
      <w:r w:rsidR="00F71BF3">
        <w:rPr>
          <w:rFonts w:ascii="Calibri" w:hAnsi="Calibri" w:cs="Calibri"/>
          <w:sz w:val="24"/>
          <w:szCs w:val="24"/>
          <w:lang w:val="en-GB" w:eastAsia="zh-CN" w:bidi="hi-IN"/>
        </w:rPr>
        <w:t>_____</w:t>
      </w:r>
      <w:r w:rsidRPr="003A7597">
        <w:rPr>
          <w:rFonts w:ascii="Calibri" w:hAnsi="Calibri" w:cs="Calibri"/>
          <w:sz w:val="24"/>
          <w:szCs w:val="24"/>
          <w:lang w:val="en-GB" w:eastAsia="zh-CN" w:bidi="hi-IN"/>
        </w:rPr>
        <w:t xml:space="preserve"> notes, in order to have a red thread, which guides you through the presentation. Keep your prompts short and concise in order to present them as freely as possible.</w:t>
      </w:r>
    </w:p>
    <w:p w14:paraId="5DA3CB47" w14:textId="17FC5F27"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Do not rely entirely on these prompts. Try to learn / Try to memorize /</w:t>
      </w:r>
      <w:r w:rsidR="00F71BF3">
        <w:rPr>
          <w:rFonts w:ascii="Calibri" w:hAnsi="Calibri" w:cs="Calibri"/>
          <w:sz w:val="24"/>
          <w:szCs w:val="24"/>
          <w:lang w:val="en-GB" w:eastAsia="zh-CN" w:bidi="hi-IN"/>
        </w:rPr>
        <w:t xml:space="preserve"> </w:t>
      </w:r>
      <w:r w:rsidRPr="003A7597">
        <w:rPr>
          <w:rFonts w:ascii="Calibri" w:hAnsi="Calibri" w:cs="Calibri"/>
          <w:sz w:val="24"/>
          <w:szCs w:val="24"/>
          <w:lang w:val="en-GB" w:eastAsia="zh-CN" w:bidi="hi-IN"/>
        </w:rPr>
        <w:t xml:space="preserve">the entire </w:t>
      </w:r>
      <w:r w:rsidR="00F32BF1">
        <w:rPr>
          <w:rFonts w:ascii="Calibri" w:hAnsi="Calibri" w:cs="Calibri"/>
          <w:sz w:val="24"/>
          <w:szCs w:val="24"/>
          <w:lang w:val="en-GB" w:eastAsia="zh-CN" w:bidi="hi-IN"/>
        </w:rPr>
        <w:t>__________</w:t>
      </w:r>
      <w:r w:rsidRPr="003A7597">
        <w:rPr>
          <w:rFonts w:ascii="Calibri" w:hAnsi="Calibri" w:cs="Calibri"/>
          <w:sz w:val="24"/>
          <w:szCs w:val="24"/>
          <w:lang w:val="en-GB" w:eastAsia="zh-CN" w:bidi="hi-IN"/>
        </w:rPr>
        <w:t xml:space="preserve"> of the presentation, or at least most of it / by heart.</w:t>
      </w:r>
    </w:p>
    <w:p w14:paraId="6FBA4B77" w14:textId="0917CF06"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The more you speak </w:t>
      </w:r>
      <w:r w:rsidR="00F32BF1">
        <w:rPr>
          <w:rFonts w:ascii="Calibri" w:hAnsi="Calibri" w:cs="Calibri"/>
          <w:sz w:val="24"/>
          <w:szCs w:val="24"/>
          <w:lang w:val="en-GB" w:eastAsia="zh-CN" w:bidi="hi-IN"/>
        </w:rPr>
        <w:t>_________</w:t>
      </w:r>
      <w:proofErr w:type="gramStart"/>
      <w:r w:rsidR="00F32BF1">
        <w:rPr>
          <w:rFonts w:ascii="Calibri" w:hAnsi="Calibri" w:cs="Calibri"/>
          <w:sz w:val="24"/>
          <w:szCs w:val="24"/>
          <w:lang w:val="en-GB" w:eastAsia="zh-CN" w:bidi="hi-IN"/>
        </w:rPr>
        <w:t xml:space="preserve">_ </w:t>
      </w:r>
      <w:r w:rsidRPr="003A7597">
        <w:rPr>
          <w:rFonts w:ascii="Calibri" w:hAnsi="Calibri" w:cs="Calibri"/>
          <w:sz w:val="24"/>
          <w:szCs w:val="24"/>
          <w:lang w:val="en-GB" w:eastAsia="zh-CN" w:bidi="hi-IN"/>
        </w:rPr>
        <w:t>,</w:t>
      </w:r>
      <w:proofErr w:type="gramEnd"/>
      <w:r w:rsidRPr="003A7597">
        <w:rPr>
          <w:rFonts w:ascii="Calibri" w:hAnsi="Calibri" w:cs="Calibri"/>
          <w:sz w:val="24"/>
          <w:szCs w:val="24"/>
          <w:lang w:val="en-GB" w:eastAsia="zh-CN" w:bidi="hi-IN"/>
        </w:rPr>
        <w:t xml:space="preserve"> / can recite by heart/ the more you can </w:t>
      </w:r>
      <w:r w:rsidR="00F32BF1">
        <w:rPr>
          <w:rFonts w:ascii="Calibri" w:hAnsi="Calibri" w:cs="Calibri"/>
          <w:sz w:val="24"/>
          <w:szCs w:val="24"/>
          <w:lang w:val="en-GB" w:eastAsia="zh-CN" w:bidi="hi-IN"/>
        </w:rPr>
        <w:t>____________</w:t>
      </w:r>
      <w:r w:rsidRPr="003A7597">
        <w:rPr>
          <w:rFonts w:ascii="Calibri" w:hAnsi="Calibri" w:cs="Calibri"/>
          <w:sz w:val="24"/>
          <w:szCs w:val="24"/>
          <w:lang w:val="en-GB" w:eastAsia="zh-CN" w:bidi="hi-IN"/>
        </w:rPr>
        <w:t xml:space="preserve"> with your audience. This will make your presentation more enjoyable and interesting for you and the listeners.</w:t>
      </w:r>
    </w:p>
    <w:p w14:paraId="58EE0AEA" w14:textId="202DD16B" w:rsidR="00805060" w:rsidRPr="003A7597"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Practice your presentation again and again at home and record yourself while presenting / while lecturing /. Optionally, you can read in front of a mirror and observe yourself. So, you can see for yourself how you speak and what your </w:t>
      </w:r>
      <w:r w:rsidR="007B44D5">
        <w:rPr>
          <w:rFonts w:ascii="Calibri" w:hAnsi="Calibri" w:cs="Calibri"/>
          <w:sz w:val="24"/>
          <w:szCs w:val="24"/>
          <w:lang w:val="en-GB" w:eastAsia="zh-CN" w:bidi="hi-IN"/>
        </w:rPr>
        <w:t>_____</w:t>
      </w:r>
      <w:r w:rsidRPr="003A7597">
        <w:rPr>
          <w:rFonts w:ascii="Calibri" w:hAnsi="Calibri" w:cs="Calibri"/>
          <w:sz w:val="24"/>
          <w:szCs w:val="24"/>
          <w:lang w:val="en-GB" w:eastAsia="zh-CN" w:bidi="hi-IN"/>
        </w:rPr>
        <w:t xml:space="preserve"> language looks like.</w:t>
      </w:r>
    </w:p>
    <w:p w14:paraId="3F25A86C" w14:textId="3F36C496" w:rsidR="00805060" w:rsidRDefault="00805060">
      <w:pPr>
        <w:numPr>
          <w:ilvl w:val="0"/>
          <w:numId w:val="39"/>
        </w:numPr>
        <w:suppressAutoHyphens/>
        <w:spacing w:before="60" w:after="120"/>
        <w:ind w:left="397" w:hanging="284"/>
        <w:jc w:val="both"/>
        <w:rPr>
          <w:rFonts w:ascii="Calibri" w:hAnsi="Calibri" w:cs="Calibri"/>
          <w:sz w:val="24"/>
          <w:szCs w:val="24"/>
          <w:lang w:val="en-GB" w:eastAsia="zh-CN" w:bidi="hi-IN"/>
        </w:rPr>
      </w:pPr>
      <w:r w:rsidRPr="003A7597">
        <w:rPr>
          <w:rFonts w:ascii="Calibri" w:hAnsi="Calibri" w:cs="Calibri"/>
          <w:sz w:val="24"/>
          <w:szCs w:val="24"/>
          <w:lang w:val="en-GB" w:eastAsia="zh-CN" w:bidi="hi-IN"/>
        </w:rPr>
        <w:t xml:space="preserve">TIP: Add notes to the notes field of your presentation. You can see this during a presentation when it is in presentation mode </w:t>
      </w:r>
      <w:r w:rsidR="007B44D5">
        <w:rPr>
          <w:rFonts w:ascii="Calibri" w:hAnsi="Calibri" w:cs="Calibri"/>
          <w:sz w:val="24"/>
          <w:szCs w:val="24"/>
          <w:lang w:val="en-GB" w:eastAsia="zh-CN" w:bidi="hi-IN"/>
        </w:rPr>
        <w:t>__________</w:t>
      </w:r>
      <w:r w:rsidRPr="003A7597">
        <w:rPr>
          <w:rFonts w:ascii="Calibri" w:hAnsi="Calibri" w:cs="Calibri"/>
          <w:sz w:val="24"/>
          <w:szCs w:val="24"/>
          <w:lang w:val="en-GB" w:eastAsia="zh-CN" w:bidi="hi-IN"/>
        </w:rPr>
        <w:t xml:space="preserve"> the audience being able to see it on the screen.</w:t>
      </w:r>
    </w:p>
    <w:p w14:paraId="22BB02EA" w14:textId="77777777" w:rsidR="00805060" w:rsidRPr="003A7597" w:rsidRDefault="00805060" w:rsidP="00805060">
      <w:pPr>
        <w:suppressAutoHyphens/>
        <w:spacing w:before="360" w:after="120"/>
        <w:jc w:val="center"/>
        <w:rPr>
          <w:rFonts w:ascii="Calibri" w:hAnsi="Calibri" w:cs="Calibri"/>
          <w:sz w:val="24"/>
          <w:szCs w:val="24"/>
          <w:lang w:val="en-GB" w:eastAsia="zh-CN" w:bidi="hi-IN"/>
        </w:rPr>
      </w:pPr>
      <w:r w:rsidRPr="002E2FAA">
        <w:rPr>
          <w:rFonts w:asciiTheme="minorHAnsi" w:hAnsiTheme="minorHAnsi" w:cstheme="minorHAnsi"/>
          <w:i/>
          <w:iCs/>
          <w:sz w:val="24"/>
          <w:szCs w:val="24"/>
          <w:lang w:val="en-GB" w:eastAsia="zh-CN" w:bidi="hi-IN"/>
        </w:rPr>
        <w:t>To be continued</w:t>
      </w:r>
      <w:r>
        <w:rPr>
          <w:rFonts w:asciiTheme="minorHAnsi" w:hAnsiTheme="minorHAnsi" w:cstheme="minorHAnsi"/>
          <w:i/>
          <w:iCs/>
          <w:sz w:val="24"/>
          <w:szCs w:val="24"/>
          <w:lang w:val="en-GB" w:eastAsia="zh-CN" w:bidi="hi-IN"/>
        </w:rPr>
        <w:t xml:space="preserve"> (with vocabulary for presentation and discussion).</w:t>
      </w:r>
    </w:p>
    <w:p w14:paraId="526EB1E9" w14:textId="77777777" w:rsidR="00BE76D0" w:rsidRDefault="00BE76D0">
      <w:pPr>
        <w:rPr>
          <w:rFonts w:ascii="Calibri" w:hAnsi="Calibri" w:cs="Calibri"/>
          <w:sz w:val="24"/>
          <w:szCs w:val="24"/>
          <w:lang w:val="en-GB"/>
        </w:rPr>
      </w:pPr>
      <w:r>
        <w:rPr>
          <w:rFonts w:ascii="Calibri" w:hAnsi="Calibri" w:cs="Calibri"/>
          <w:sz w:val="24"/>
          <w:szCs w:val="24"/>
          <w:lang w:val="en-GB"/>
        </w:rPr>
        <w:br w:type="page"/>
      </w:r>
    </w:p>
    <w:p w14:paraId="7BAC1321" w14:textId="77777777" w:rsidR="00BE76D0" w:rsidRDefault="00BE76D0" w:rsidP="00BE76D0">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Spicker für die Abschlussprüfung</w:t>
      </w:r>
    </w:p>
    <w:p w14:paraId="1366D0E0" w14:textId="13BE914B" w:rsidR="00BE76D0" w:rsidRPr="00BA2EA3" w:rsidRDefault="00BE76D0" w:rsidP="00BE76D0">
      <w:pPr>
        <w:shd w:val="clear" w:color="auto" w:fill="548DD4"/>
        <w:jc w:val="center"/>
        <w:rPr>
          <w:rFonts w:ascii="Gadugi" w:hAnsi="Gadugi" w:cs="Estrangelo Edessa"/>
          <w:b/>
          <w:color w:val="FFFFFF"/>
          <w:sz w:val="28"/>
          <w:szCs w:val="28"/>
        </w:rPr>
      </w:pPr>
      <w:r>
        <w:rPr>
          <w:rFonts w:ascii="Gadugi" w:hAnsi="Gadugi" w:cs="Estrangelo Edessa"/>
          <w:b/>
          <w:color w:val="FFFFFF"/>
          <w:sz w:val="28"/>
          <w:szCs w:val="28"/>
        </w:rPr>
        <w:t>Wichtige Buchungen (</w:t>
      </w:r>
      <w:r w:rsidR="00DE3F31">
        <w:rPr>
          <w:rFonts w:ascii="Gadugi" w:hAnsi="Gadugi" w:cs="Estrangelo Edessa"/>
          <w:b/>
          <w:color w:val="FFFFFF"/>
          <w:sz w:val="28"/>
          <w:szCs w:val="28"/>
        </w:rPr>
        <w:t xml:space="preserve">Kaufleute für Groß- Außenhandelsmanagement </w:t>
      </w:r>
      <w:r>
        <w:rPr>
          <w:rFonts w:ascii="Gadugi" w:hAnsi="Gadugi" w:cs="Estrangelo Edessa"/>
          <w:b/>
          <w:color w:val="FFFFFF"/>
          <w:sz w:val="28"/>
          <w:szCs w:val="28"/>
        </w:rPr>
        <w:t>)</w:t>
      </w:r>
    </w:p>
    <w:p w14:paraId="6A67ECD3" w14:textId="77777777" w:rsidR="00BE76D0" w:rsidRPr="001F4BF4" w:rsidRDefault="00BE76D0" w:rsidP="00BE76D0">
      <w:pPr>
        <w:jc w:val="center"/>
        <w:rPr>
          <w:rFonts w:ascii="Calibri" w:hAnsi="Calibri" w:cs="Calibri"/>
          <w:bCs/>
          <w:sz w:val="16"/>
          <w:szCs w:val="16"/>
          <w:u w:val="words"/>
        </w:rPr>
      </w:pPr>
    </w:p>
    <w:p w14:paraId="2FF5577C" w14:textId="19AB25D3" w:rsidR="00BE76D0" w:rsidRDefault="00DE3F31" w:rsidP="00BE76D0">
      <w:pPr>
        <w:spacing w:before="60" w:after="120"/>
        <w:jc w:val="center"/>
        <w:rPr>
          <w:rFonts w:ascii="Calibri" w:hAnsi="Calibri" w:cs="Calibri"/>
          <w:bCs/>
          <w:sz w:val="24"/>
          <w:szCs w:val="24"/>
        </w:rPr>
      </w:pPr>
      <w:r w:rsidRPr="00DE3F31">
        <w:rPr>
          <w:noProof/>
        </w:rPr>
        <w:drawing>
          <wp:inline distT="0" distB="0" distL="0" distR="0" wp14:anchorId="0E3BB708" wp14:editId="77FF56A0">
            <wp:extent cx="4486275" cy="54959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86275" cy="5495925"/>
                    </a:xfrm>
                    <a:prstGeom prst="rect">
                      <a:avLst/>
                    </a:prstGeom>
                    <a:noFill/>
                    <a:ln>
                      <a:noFill/>
                    </a:ln>
                  </pic:spPr>
                </pic:pic>
              </a:graphicData>
            </a:graphic>
          </wp:inline>
        </w:drawing>
      </w:r>
    </w:p>
    <w:p w14:paraId="7229FB0C" w14:textId="77777777" w:rsidR="00BE76D0" w:rsidRDefault="00BE76D0" w:rsidP="00BE76D0">
      <w:pPr>
        <w:rPr>
          <w:rFonts w:ascii="Calibri" w:hAnsi="Calibri" w:cs="Calibri"/>
          <w:bCs/>
          <w:sz w:val="24"/>
          <w:szCs w:val="24"/>
        </w:rPr>
      </w:pPr>
      <w:r>
        <w:rPr>
          <w:rFonts w:ascii="Calibri" w:hAnsi="Calibri" w:cs="Calibri"/>
          <w:bCs/>
          <w:sz w:val="24"/>
          <w:szCs w:val="24"/>
        </w:rPr>
        <w:br w:type="page"/>
      </w:r>
    </w:p>
    <w:p w14:paraId="4F90F4BE" w14:textId="59FBCF59" w:rsidR="00BE76D0" w:rsidRDefault="00DE3F31" w:rsidP="00BE76D0">
      <w:pPr>
        <w:spacing w:before="60" w:after="120"/>
        <w:jc w:val="center"/>
        <w:rPr>
          <w:rFonts w:ascii="Calibri" w:hAnsi="Calibri" w:cs="Calibri"/>
          <w:bCs/>
          <w:sz w:val="24"/>
          <w:szCs w:val="24"/>
        </w:rPr>
      </w:pPr>
      <w:r w:rsidRPr="00DE3F31">
        <w:rPr>
          <w:noProof/>
        </w:rPr>
        <w:lastRenderedPageBreak/>
        <w:drawing>
          <wp:inline distT="0" distB="0" distL="0" distR="0" wp14:anchorId="4E8F4F26" wp14:editId="03E0968A">
            <wp:extent cx="5095875" cy="5905500"/>
            <wp:effectExtent l="0" t="0" r="952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95875" cy="5905500"/>
                    </a:xfrm>
                    <a:prstGeom prst="rect">
                      <a:avLst/>
                    </a:prstGeom>
                    <a:noFill/>
                    <a:ln>
                      <a:noFill/>
                    </a:ln>
                  </pic:spPr>
                </pic:pic>
              </a:graphicData>
            </a:graphic>
          </wp:inline>
        </w:drawing>
      </w:r>
    </w:p>
    <w:p w14:paraId="070A00C2" w14:textId="77777777" w:rsidR="00BE76D0" w:rsidRDefault="00BE76D0" w:rsidP="00BE76D0">
      <w:pPr>
        <w:jc w:val="center"/>
        <w:rPr>
          <w:rFonts w:ascii="Calibri" w:hAnsi="Calibri" w:cs="Calibri"/>
          <w:bCs/>
          <w:sz w:val="24"/>
          <w:szCs w:val="24"/>
        </w:rPr>
      </w:pPr>
    </w:p>
    <w:p w14:paraId="25CBBCE3" w14:textId="638B6255" w:rsidR="00933D7B" w:rsidRDefault="00933D7B">
      <w:pPr>
        <w:rPr>
          <w:rFonts w:ascii="Calibri" w:hAnsi="Calibri" w:cs="Calibri"/>
          <w:bCs/>
          <w:sz w:val="24"/>
          <w:szCs w:val="24"/>
        </w:rPr>
      </w:pPr>
      <w:r>
        <w:rPr>
          <w:rFonts w:ascii="Calibri" w:hAnsi="Calibri" w:cs="Calibri"/>
          <w:bCs/>
          <w:sz w:val="24"/>
          <w:szCs w:val="24"/>
        </w:rPr>
        <w:br w:type="page"/>
      </w:r>
    </w:p>
    <w:p w14:paraId="75484372" w14:textId="61D9D5B6" w:rsidR="00BE76D0" w:rsidRDefault="00DE3F31" w:rsidP="00933D7B">
      <w:pPr>
        <w:jc w:val="center"/>
        <w:rPr>
          <w:rFonts w:ascii="Calibri" w:hAnsi="Calibri" w:cs="Calibri"/>
          <w:bCs/>
          <w:sz w:val="24"/>
          <w:szCs w:val="24"/>
        </w:rPr>
      </w:pPr>
      <w:r w:rsidRPr="00DE3F31">
        <w:rPr>
          <w:noProof/>
        </w:rPr>
        <w:lastRenderedPageBreak/>
        <w:drawing>
          <wp:inline distT="0" distB="0" distL="0" distR="0" wp14:anchorId="5CEED8D1" wp14:editId="242606A6">
            <wp:extent cx="5095875" cy="5267325"/>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95875" cy="5267325"/>
                    </a:xfrm>
                    <a:prstGeom prst="rect">
                      <a:avLst/>
                    </a:prstGeom>
                    <a:noFill/>
                    <a:ln>
                      <a:noFill/>
                    </a:ln>
                  </pic:spPr>
                </pic:pic>
              </a:graphicData>
            </a:graphic>
          </wp:inline>
        </w:drawing>
      </w:r>
    </w:p>
    <w:p w14:paraId="141A22F7" w14:textId="77777777" w:rsidR="00BE76D0" w:rsidRDefault="00BE76D0" w:rsidP="00BE76D0">
      <w:pPr>
        <w:rPr>
          <w:rFonts w:ascii="Calibri" w:hAnsi="Calibri" w:cs="Calibri"/>
          <w:bCs/>
          <w:sz w:val="24"/>
          <w:szCs w:val="24"/>
        </w:rPr>
      </w:pPr>
      <w:r>
        <w:rPr>
          <w:rFonts w:ascii="Calibri" w:hAnsi="Calibri" w:cs="Calibri"/>
          <w:bCs/>
          <w:sz w:val="24"/>
          <w:szCs w:val="24"/>
        </w:rPr>
        <w:br w:type="page"/>
      </w:r>
    </w:p>
    <w:p w14:paraId="49BC10AE" w14:textId="4A687B73" w:rsidR="00147084" w:rsidRDefault="00147084" w:rsidP="00933D7B">
      <w:pPr>
        <w:spacing w:before="60" w:after="360"/>
        <w:jc w:val="center"/>
        <w:rPr>
          <w:rFonts w:ascii="Calibri" w:hAnsi="Calibri" w:cs="Calibri"/>
          <w:bCs/>
          <w:sz w:val="24"/>
          <w:szCs w:val="24"/>
        </w:rPr>
      </w:pPr>
      <w:r w:rsidRPr="00147084">
        <w:rPr>
          <w:noProof/>
        </w:rPr>
        <w:lastRenderedPageBreak/>
        <w:drawing>
          <wp:inline distT="0" distB="0" distL="0" distR="0" wp14:anchorId="72A14C36" wp14:editId="1D6FEE47">
            <wp:extent cx="6200775" cy="6867525"/>
            <wp:effectExtent l="0" t="0" r="9525" b="952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00775" cy="6867525"/>
                    </a:xfrm>
                    <a:prstGeom prst="rect">
                      <a:avLst/>
                    </a:prstGeom>
                    <a:noFill/>
                    <a:ln>
                      <a:noFill/>
                    </a:ln>
                  </pic:spPr>
                </pic:pic>
              </a:graphicData>
            </a:graphic>
          </wp:inline>
        </w:drawing>
      </w:r>
    </w:p>
    <w:p w14:paraId="2554D69A" w14:textId="77777777" w:rsidR="00147084" w:rsidRDefault="00147084">
      <w:pPr>
        <w:rPr>
          <w:rFonts w:ascii="Calibri" w:hAnsi="Calibri" w:cs="Calibri"/>
          <w:bCs/>
          <w:sz w:val="24"/>
          <w:szCs w:val="24"/>
        </w:rPr>
      </w:pPr>
      <w:r>
        <w:rPr>
          <w:rFonts w:ascii="Calibri" w:hAnsi="Calibri" w:cs="Calibri"/>
          <w:bCs/>
          <w:sz w:val="24"/>
          <w:szCs w:val="24"/>
        </w:rPr>
        <w:br w:type="page"/>
      </w:r>
    </w:p>
    <w:p w14:paraId="7B7ECC17" w14:textId="7DDB3BE6" w:rsidR="00BE2AD4" w:rsidRDefault="00147084" w:rsidP="00933D7B">
      <w:pPr>
        <w:spacing w:before="60" w:after="360"/>
        <w:jc w:val="center"/>
        <w:rPr>
          <w:rFonts w:ascii="Calibri" w:hAnsi="Calibri" w:cs="Calibri"/>
          <w:bCs/>
          <w:sz w:val="24"/>
          <w:szCs w:val="24"/>
        </w:rPr>
      </w:pPr>
      <w:r w:rsidRPr="00147084">
        <w:rPr>
          <w:noProof/>
        </w:rPr>
        <w:lastRenderedPageBreak/>
        <w:drawing>
          <wp:inline distT="0" distB="0" distL="0" distR="0" wp14:anchorId="1C66EED2" wp14:editId="174B30FC">
            <wp:extent cx="6200775" cy="6276975"/>
            <wp:effectExtent l="0" t="0" r="9525" b="952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200775" cy="6276975"/>
                    </a:xfrm>
                    <a:prstGeom prst="rect">
                      <a:avLst/>
                    </a:prstGeom>
                    <a:noFill/>
                    <a:ln>
                      <a:noFill/>
                    </a:ln>
                  </pic:spPr>
                </pic:pic>
              </a:graphicData>
            </a:graphic>
          </wp:inline>
        </w:drawing>
      </w:r>
    </w:p>
    <w:p w14:paraId="5E95E2A2" w14:textId="77777777" w:rsidR="00BE2AD4" w:rsidRDefault="00BE2AD4">
      <w:pPr>
        <w:rPr>
          <w:rFonts w:ascii="Calibri" w:hAnsi="Calibri" w:cs="Calibri"/>
          <w:bCs/>
          <w:sz w:val="24"/>
          <w:szCs w:val="24"/>
        </w:rPr>
      </w:pPr>
      <w:r>
        <w:rPr>
          <w:rFonts w:ascii="Calibri" w:hAnsi="Calibri" w:cs="Calibri"/>
          <w:bCs/>
          <w:sz w:val="24"/>
          <w:szCs w:val="24"/>
        </w:rPr>
        <w:br w:type="page"/>
      </w:r>
    </w:p>
    <w:p w14:paraId="05147BBA" w14:textId="5B07ECC9" w:rsidR="00BE76D0" w:rsidRDefault="00BF1FC4" w:rsidP="00933D7B">
      <w:pPr>
        <w:spacing w:before="60" w:after="360"/>
        <w:jc w:val="center"/>
        <w:rPr>
          <w:rFonts w:ascii="Calibri" w:hAnsi="Calibri" w:cs="Calibri"/>
          <w:bCs/>
          <w:sz w:val="24"/>
          <w:szCs w:val="24"/>
        </w:rPr>
      </w:pPr>
      <w:r w:rsidRPr="00BF1FC4">
        <w:rPr>
          <w:noProof/>
        </w:rPr>
        <w:lastRenderedPageBreak/>
        <w:drawing>
          <wp:inline distT="0" distB="0" distL="0" distR="0" wp14:anchorId="61651B00" wp14:editId="7B0A73C3">
            <wp:extent cx="5095875" cy="3981450"/>
            <wp:effectExtent l="0" t="0" r="952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95875" cy="3981450"/>
                    </a:xfrm>
                    <a:prstGeom prst="rect">
                      <a:avLst/>
                    </a:prstGeom>
                    <a:noFill/>
                    <a:ln>
                      <a:noFill/>
                    </a:ln>
                  </pic:spPr>
                </pic:pic>
              </a:graphicData>
            </a:graphic>
          </wp:inline>
        </w:drawing>
      </w:r>
    </w:p>
    <w:p w14:paraId="23007DB5" w14:textId="72693DAE" w:rsidR="00BF1FC4" w:rsidRDefault="003A1F64" w:rsidP="00933D7B">
      <w:pPr>
        <w:spacing w:before="60" w:after="360"/>
        <w:jc w:val="center"/>
        <w:rPr>
          <w:rFonts w:ascii="Calibri" w:hAnsi="Calibri" w:cs="Calibri"/>
          <w:bCs/>
          <w:sz w:val="24"/>
          <w:szCs w:val="24"/>
        </w:rPr>
      </w:pPr>
      <w:r w:rsidRPr="003A1F64">
        <w:rPr>
          <w:noProof/>
        </w:rPr>
        <w:drawing>
          <wp:inline distT="0" distB="0" distL="0" distR="0" wp14:anchorId="5FD35DB2" wp14:editId="3A588EC0">
            <wp:extent cx="5095875" cy="4743450"/>
            <wp:effectExtent l="0" t="0" r="9525"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95875" cy="4743450"/>
                    </a:xfrm>
                    <a:prstGeom prst="rect">
                      <a:avLst/>
                    </a:prstGeom>
                    <a:noFill/>
                    <a:ln>
                      <a:noFill/>
                    </a:ln>
                  </pic:spPr>
                </pic:pic>
              </a:graphicData>
            </a:graphic>
          </wp:inline>
        </w:drawing>
      </w:r>
    </w:p>
    <w:p w14:paraId="6957DA98" w14:textId="409FD2ED" w:rsidR="00BE76D0" w:rsidRDefault="003A1F64" w:rsidP="00BE76D0">
      <w:pPr>
        <w:spacing w:before="60" w:after="120"/>
        <w:jc w:val="center"/>
        <w:rPr>
          <w:rFonts w:ascii="Calibri" w:hAnsi="Calibri" w:cs="Calibri"/>
          <w:bCs/>
          <w:sz w:val="24"/>
          <w:szCs w:val="24"/>
        </w:rPr>
      </w:pPr>
      <w:r w:rsidRPr="003A1F64">
        <w:rPr>
          <w:noProof/>
        </w:rPr>
        <w:lastRenderedPageBreak/>
        <w:drawing>
          <wp:inline distT="0" distB="0" distL="0" distR="0" wp14:anchorId="0FF9FA7F" wp14:editId="60DE062D">
            <wp:extent cx="5991225" cy="4838700"/>
            <wp:effectExtent l="0" t="0" r="952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91225" cy="4838700"/>
                    </a:xfrm>
                    <a:prstGeom prst="rect">
                      <a:avLst/>
                    </a:prstGeom>
                    <a:noFill/>
                    <a:ln>
                      <a:noFill/>
                    </a:ln>
                  </pic:spPr>
                </pic:pic>
              </a:graphicData>
            </a:graphic>
          </wp:inline>
        </w:drawing>
      </w:r>
    </w:p>
    <w:p w14:paraId="5DE3B214" w14:textId="77777777" w:rsidR="00D24546" w:rsidRDefault="00BE76D0">
      <w:pPr>
        <w:rPr>
          <w:rFonts w:ascii="Calibri" w:hAnsi="Calibri" w:cs="Calibri"/>
          <w:bCs/>
          <w:sz w:val="24"/>
          <w:szCs w:val="24"/>
        </w:rPr>
      </w:pPr>
      <w:r>
        <w:rPr>
          <w:rFonts w:ascii="Calibri" w:hAnsi="Calibri" w:cs="Calibri"/>
          <w:bCs/>
          <w:sz w:val="24"/>
          <w:szCs w:val="24"/>
        </w:rPr>
        <w:br w:type="page"/>
      </w:r>
    </w:p>
    <w:p w14:paraId="79BED2A1" w14:textId="77777777" w:rsidR="004A2B50" w:rsidRPr="00D42D0E" w:rsidRDefault="004A2B50" w:rsidP="004A2B50">
      <w:pPr>
        <w:shd w:val="clear" w:color="auto" w:fill="DAEEF3" w:themeFill="accent5" w:themeFillTint="33"/>
        <w:spacing w:after="120"/>
        <w:jc w:val="center"/>
        <w:rPr>
          <w:rFonts w:ascii="Gadugi" w:hAnsi="Gadugi" w:cs="Estrangelo Edessa"/>
          <w:b/>
          <w:sz w:val="28"/>
          <w:szCs w:val="28"/>
        </w:rPr>
      </w:pPr>
      <w:r>
        <w:rPr>
          <w:noProof/>
        </w:rPr>
        <w:lastRenderedPageBreak/>
        <w:drawing>
          <wp:anchor distT="0" distB="0" distL="114300" distR="114300" simplePos="0" relativeHeight="251799040" behindDoc="0" locked="0" layoutInCell="1" allowOverlap="1" wp14:anchorId="11448493" wp14:editId="0C9EAB5C">
            <wp:simplePos x="0" y="0"/>
            <wp:positionH relativeFrom="column">
              <wp:posOffset>3810</wp:posOffset>
            </wp:positionH>
            <wp:positionV relativeFrom="paragraph">
              <wp:posOffset>327660</wp:posOffset>
            </wp:positionV>
            <wp:extent cx="1257300" cy="911225"/>
            <wp:effectExtent l="0" t="0" r="0" b="3175"/>
            <wp:wrapSquare wrapText="bothSides"/>
            <wp:docPr id="5088" name="Grafik 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257300" cy="911225"/>
                    </a:xfrm>
                    <a:prstGeom prst="rect">
                      <a:avLst/>
                    </a:prstGeom>
                  </pic:spPr>
                </pic:pic>
              </a:graphicData>
            </a:graphic>
            <wp14:sizeRelH relativeFrom="margin">
              <wp14:pctWidth>0</wp14:pctWidth>
            </wp14:sizeRelH>
            <wp14:sizeRelV relativeFrom="margin">
              <wp14:pctHeight>0</wp14:pctHeight>
            </wp14:sizeRelV>
          </wp:anchor>
        </w:drawing>
      </w:r>
      <w:r>
        <w:rPr>
          <w:rFonts w:ascii="Gadugi" w:hAnsi="Gadugi" w:cs="Estrangelo Edessa"/>
          <w:b/>
          <w:sz w:val="28"/>
          <w:szCs w:val="28"/>
        </w:rPr>
        <w:t>Lagerhaltung (im Handelsbetrieb)</w:t>
      </w:r>
    </w:p>
    <w:p w14:paraId="28A36B4B" w14:textId="77777777" w:rsidR="004A2B50" w:rsidRDefault="004A2B50" w:rsidP="004A2B50">
      <w:pPr>
        <w:spacing w:before="60" w:after="120"/>
        <w:jc w:val="both"/>
        <w:rPr>
          <w:rFonts w:ascii="Calibri" w:hAnsi="Calibri" w:cs="Calibri"/>
          <w:color w:val="000000" w:themeColor="text1"/>
          <w:sz w:val="24"/>
          <w:szCs w:val="24"/>
        </w:rPr>
      </w:pPr>
      <w:r>
        <w:rPr>
          <w:rFonts w:ascii="Calibri" w:hAnsi="Calibri" w:cs="Calibri"/>
          <w:color w:val="000000" w:themeColor="text1"/>
          <w:sz w:val="24"/>
          <w:szCs w:val="24"/>
        </w:rPr>
        <w:t xml:space="preserve">Tina Hansen arbeitet als Abteilungsleiterin in einem Warenhaus. Bei einem Gang durch das Lager Ihres Unternehmens stellt sie fest, dass das </w:t>
      </w:r>
      <w:r w:rsidRPr="003A7597">
        <w:rPr>
          <w:rFonts w:ascii="Calibri" w:hAnsi="Calibri" w:cs="Calibri"/>
          <w:b/>
          <w:bCs/>
          <w:color w:val="000000" w:themeColor="text1"/>
          <w:sz w:val="24"/>
          <w:szCs w:val="24"/>
        </w:rPr>
        <w:t>Lager völlig überfüllt</w:t>
      </w:r>
      <w:r>
        <w:rPr>
          <w:rFonts w:ascii="Calibri" w:hAnsi="Calibri" w:cs="Calibri"/>
          <w:color w:val="000000" w:themeColor="text1"/>
          <w:sz w:val="24"/>
          <w:szCs w:val="24"/>
        </w:rPr>
        <w:t xml:space="preserve"> ist und </w:t>
      </w:r>
      <w:r w:rsidRPr="003A7597">
        <w:rPr>
          <w:rFonts w:ascii="Calibri" w:hAnsi="Calibri" w:cs="Calibri"/>
          <w:b/>
          <w:bCs/>
          <w:color w:val="000000" w:themeColor="text1"/>
          <w:sz w:val="24"/>
          <w:szCs w:val="24"/>
        </w:rPr>
        <w:t>auf den Gängen neu angelieferte Badetücher</w:t>
      </w:r>
      <w:r>
        <w:rPr>
          <w:rFonts w:ascii="Calibri" w:hAnsi="Calibri" w:cs="Calibri"/>
          <w:color w:val="000000" w:themeColor="text1"/>
          <w:sz w:val="24"/>
          <w:szCs w:val="24"/>
        </w:rPr>
        <w:t xml:space="preserve"> liegen. Frau Hansen schaut sich daraufhin die </w:t>
      </w:r>
      <w:r w:rsidRPr="003A7597">
        <w:rPr>
          <w:rFonts w:ascii="Calibri" w:hAnsi="Calibri" w:cs="Calibri"/>
          <w:b/>
          <w:bCs/>
          <w:color w:val="000000" w:themeColor="text1"/>
          <w:sz w:val="24"/>
          <w:szCs w:val="24"/>
        </w:rPr>
        <w:t>Lagerbestandskarte</w:t>
      </w:r>
      <w:r>
        <w:rPr>
          <w:rFonts w:ascii="Calibri" w:hAnsi="Calibri" w:cs="Calibri"/>
          <w:color w:val="000000" w:themeColor="text1"/>
          <w:sz w:val="24"/>
          <w:szCs w:val="24"/>
        </w:rPr>
        <w:t xml:space="preserve"> für diesen Artikel an. </w:t>
      </w:r>
    </w:p>
    <w:p w14:paraId="2057D904" w14:textId="77777777" w:rsidR="004A2B50" w:rsidRDefault="004A2B50" w:rsidP="004A2B50">
      <w:pPr>
        <w:spacing w:before="60" w:after="120"/>
        <w:jc w:val="both"/>
        <w:rPr>
          <w:rFonts w:ascii="Calibri" w:hAnsi="Calibri" w:cs="Calibri"/>
          <w:color w:val="000000" w:themeColor="text1"/>
          <w:sz w:val="24"/>
          <w:szCs w:val="24"/>
        </w:rPr>
      </w:pPr>
    </w:p>
    <w:p w14:paraId="652D2DD7" w14:textId="77777777" w:rsidR="004A2B50" w:rsidRDefault="004A2B50" w:rsidP="004A2B50">
      <w:pPr>
        <w:spacing w:before="60" w:after="120"/>
        <w:jc w:val="center"/>
        <w:rPr>
          <w:rFonts w:ascii="Calibri" w:hAnsi="Calibri" w:cs="Calibri"/>
          <w:color w:val="000000" w:themeColor="text1"/>
          <w:sz w:val="24"/>
          <w:szCs w:val="24"/>
        </w:rPr>
      </w:pPr>
      <w:r w:rsidRPr="00732009">
        <w:rPr>
          <w:noProof/>
        </w:rPr>
        <w:drawing>
          <wp:inline distT="0" distB="0" distL="0" distR="0" wp14:anchorId="3E20A57D" wp14:editId="057987AD">
            <wp:extent cx="3371850" cy="6515100"/>
            <wp:effectExtent l="0" t="0" r="0" b="0"/>
            <wp:docPr id="5089" name="Grafik 5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71850" cy="6515100"/>
                    </a:xfrm>
                    <a:prstGeom prst="rect">
                      <a:avLst/>
                    </a:prstGeom>
                    <a:noFill/>
                    <a:ln>
                      <a:noFill/>
                    </a:ln>
                  </pic:spPr>
                </pic:pic>
              </a:graphicData>
            </a:graphic>
          </wp:inline>
        </w:drawing>
      </w:r>
    </w:p>
    <w:p w14:paraId="6CCBB6DD" w14:textId="5E672FFC" w:rsidR="00A2176E" w:rsidRDefault="00A2176E" w:rsidP="004A2B50">
      <w:pPr>
        <w:jc w:val="center"/>
        <w:rPr>
          <w:rFonts w:ascii="Calibri" w:hAnsi="Calibri" w:cs="Calibri"/>
          <w:bCs/>
          <w:sz w:val="24"/>
          <w:szCs w:val="24"/>
        </w:rPr>
      </w:pPr>
    </w:p>
    <w:p w14:paraId="07078ABE" w14:textId="77777777" w:rsidR="00A2176E" w:rsidRDefault="00A2176E">
      <w:pPr>
        <w:rPr>
          <w:rFonts w:ascii="Calibri" w:hAnsi="Calibri" w:cs="Calibri"/>
          <w:bCs/>
          <w:sz w:val="24"/>
          <w:szCs w:val="24"/>
        </w:rPr>
      </w:pPr>
      <w:r>
        <w:rPr>
          <w:rFonts w:ascii="Calibri" w:hAnsi="Calibri" w:cs="Calibri"/>
          <w:bCs/>
          <w:sz w:val="24"/>
          <w:szCs w:val="24"/>
        </w:rPr>
        <w:br w:type="page"/>
      </w:r>
    </w:p>
    <w:p w14:paraId="6E860D86" w14:textId="77777777" w:rsidR="00A2176E" w:rsidRDefault="00A2176E" w:rsidP="00A2176E">
      <w:pPr>
        <w:spacing w:before="360" w:after="120"/>
        <w:jc w:val="both"/>
        <w:rPr>
          <w:rFonts w:ascii="Calibri" w:hAnsi="Calibri" w:cs="Calibri"/>
          <w:b/>
          <w:bCs/>
          <w:color w:val="FF0000"/>
          <w:sz w:val="24"/>
          <w:szCs w:val="24"/>
          <w:u w:val="words"/>
        </w:rPr>
      </w:pPr>
      <w:r>
        <w:rPr>
          <w:rFonts w:ascii="Calibri" w:hAnsi="Calibri" w:cs="Calibri"/>
          <w:b/>
          <w:bCs/>
          <w:color w:val="FF0000"/>
          <w:sz w:val="24"/>
          <w:szCs w:val="24"/>
          <w:u w:val="words"/>
        </w:rPr>
        <w:lastRenderedPageBreak/>
        <w:t>Aufgabe 1:</w:t>
      </w:r>
    </w:p>
    <w:p w14:paraId="27C1C844" w14:textId="77777777" w:rsidR="00A2176E" w:rsidRDefault="00A2176E">
      <w:pPr>
        <w:pStyle w:val="Listenabsatz"/>
        <w:numPr>
          <w:ilvl w:val="0"/>
          <w:numId w:val="41"/>
        </w:numPr>
        <w:spacing w:before="60" w:after="120"/>
        <w:ind w:hanging="357"/>
        <w:contextualSpacing w:val="0"/>
        <w:jc w:val="both"/>
        <w:rPr>
          <w:rFonts w:ascii="Calibri" w:hAnsi="Calibri" w:cs="Calibri"/>
          <w:sz w:val="24"/>
          <w:szCs w:val="24"/>
        </w:rPr>
      </w:pPr>
      <w:r>
        <w:rPr>
          <w:rFonts w:ascii="Calibri" w:hAnsi="Calibri" w:cs="Calibri"/>
          <w:sz w:val="24"/>
          <w:szCs w:val="24"/>
        </w:rPr>
        <w:t>Erläutern Sie, nach welchem Verfahren die Badetücher bisher bestellt wurden.</w:t>
      </w:r>
    </w:p>
    <w:p w14:paraId="502C9279" w14:textId="77777777" w:rsidR="00A2176E" w:rsidRDefault="00A2176E">
      <w:pPr>
        <w:pStyle w:val="Listenabsatz"/>
        <w:numPr>
          <w:ilvl w:val="0"/>
          <w:numId w:val="41"/>
        </w:numPr>
        <w:spacing w:before="60" w:after="120"/>
        <w:ind w:hanging="357"/>
        <w:contextualSpacing w:val="0"/>
        <w:jc w:val="both"/>
        <w:rPr>
          <w:rFonts w:ascii="Calibri" w:hAnsi="Calibri" w:cs="Calibri"/>
          <w:sz w:val="24"/>
          <w:szCs w:val="24"/>
        </w:rPr>
      </w:pPr>
      <w:r>
        <w:rPr>
          <w:rFonts w:ascii="Calibri" w:hAnsi="Calibri" w:cs="Calibri"/>
          <w:sz w:val="24"/>
          <w:szCs w:val="24"/>
        </w:rPr>
        <w:t>Frau Hansen schlägt vor, in Zukunft erst bei Erreichen des Meldebestandes zu bestellen. Berechnen Sie den Meldebestand.</w:t>
      </w:r>
    </w:p>
    <w:p w14:paraId="58FC0785" w14:textId="77777777" w:rsidR="00A2176E" w:rsidRDefault="00A2176E">
      <w:pPr>
        <w:pStyle w:val="Listenabsatz"/>
        <w:numPr>
          <w:ilvl w:val="0"/>
          <w:numId w:val="41"/>
        </w:numPr>
        <w:spacing w:before="60" w:after="120"/>
        <w:ind w:hanging="357"/>
        <w:contextualSpacing w:val="0"/>
        <w:jc w:val="both"/>
        <w:rPr>
          <w:rFonts w:ascii="Calibri" w:hAnsi="Calibri" w:cs="Calibri"/>
          <w:sz w:val="24"/>
          <w:szCs w:val="24"/>
        </w:rPr>
      </w:pPr>
      <w:r>
        <w:rPr>
          <w:rFonts w:ascii="Calibri" w:hAnsi="Calibri" w:cs="Calibri"/>
          <w:sz w:val="24"/>
          <w:szCs w:val="24"/>
        </w:rPr>
        <w:t>Nennen Sie zwei Vorteile, die sich aus diesem Vorschlag für das Warenhaus ergeben würden.</w:t>
      </w:r>
    </w:p>
    <w:p w14:paraId="57B951CE" w14:textId="77777777" w:rsidR="00A2176E" w:rsidRPr="00EE0618" w:rsidRDefault="00A2176E">
      <w:pPr>
        <w:pStyle w:val="Listenabsatz"/>
        <w:numPr>
          <w:ilvl w:val="0"/>
          <w:numId w:val="41"/>
        </w:numPr>
        <w:spacing w:before="60" w:after="120"/>
        <w:ind w:hanging="357"/>
        <w:contextualSpacing w:val="0"/>
        <w:jc w:val="both"/>
        <w:rPr>
          <w:rFonts w:ascii="Calibri" w:hAnsi="Calibri" w:cs="Calibri"/>
          <w:sz w:val="24"/>
          <w:szCs w:val="24"/>
        </w:rPr>
      </w:pPr>
      <w:r>
        <w:rPr>
          <w:rFonts w:ascii="Calibri" w:hAnsi="Calibri" w:cs="Calibri"/>
          <w:sz w:val="24"/>
          <w:szCs w:val="24"/>
        </w:rPr>
        <w:t>Eine Auszubildende schlägt vor, künftig bei Erreichen des Meldebestandes immer 200 Badetücher zu bestellen. Erläutern Sie zwei Vorteile, die sich durch die höhere Bestellmenge ergeben.</w:t>
      </w:r>
    </w:p>
    <w:p w14:paraId="7B843987" w14:textId="77777777" w:rsidR="00A2176E" w:rsidRDefault="00A2176E">
      <w:pPr>
        <w:pStyle w:val="Listenabsatz"/>
        <w:numPr>
          <w:ilvl w:val="0"/>
          <w:numId w:val="41"/>
        </w:numPr>
        <w:spacing w:before="60" w:after="120"/>
        <w:ind w:hanging="357"/>
        <w:contextualSpacing w:val="0"/>
        <w:jc w:val="both"/>
        <w:rPr>
          <w:rFonts w:ascii="Calibri" w:hAnsi="Calibri" w:cs="Calibri"/>
          <w:sz w:val="24"/>
          <w:szCs w:val="24"/>
        </w:rPr>
      </w:pPr>
      <w:r>
        <w:rPr>
          <w:rFonts w:ascii="Calibri" w:hAnsi="Calibri" w:cs="Calibri"/>
          <w:sz w:val="24"/>
          <w:szCs w:val="24"/>
        </w:rPr>
        <w:t>Frau Hansen vertritt die Ansicht, dass eine Bestellmenge von 200 Stück zu einem zu hohen Lagerbestand führt. Die „optimale Bestellmenge“ würde bedeutend niedriger liegen. Erklären Sie, was unter der „optimalen Bestellmenge“ verstanden wird.</w:t>
      </w:r>
    </w:p>
    <w:p w14:paraId="1A9FED40" w14:textId="77777777" w:rsidR="00A2176E" w:rsidRDefault="00A2176E">
      <w:pPr>
        <w:pStyle w:val="Listenabsatz"/>
        <w:numPr>
          <w:ilvl w:val="0"/>
          <w:numId w:val="41"/>
        </w:numPr>
        <w:spacing w:before="60" w:after="120"/>
        <w:ind w:hanging="357"/>
        <w:contextualSpacing w:val="0"/>
        <w:jc w:val="both"/>
        <w:rPr>
          <w:rFonts w:ascii="Calibri" w:hAnsi="Calibri" w:cs="Calibri"/>
          <w:sz w:val="24"/>
          <w:szCs w:val="24"/>
        </w:rPr>
      </w:pPr>
      <w:r>
        <w:rPr>
          <w:rFonts w:ascii="Calibri" w:hAnsi="Calibri" w:cs="Calibri"/>
          <w:sz w:val="24"/>
          <w:szCs w:val="24"/>
        </w:rPr>
        <w:t>Frau Hansen überlegt, den Mindestbestand auf 30 Stück herabzusetzen. Erläutern Sie, welche negativen Folgen sich daraus ergeben würden.</w:t>
      </w:r>
    </w:p>
    <w:p w14:paraId="045D77CF" w14:textId="77777777" w:rsidR="00A2176E" w:rsidRDefault="00A2176E" w:rsidP="00A2176E">
      <w:pPr>
        <w:spacing w:before="240" w:after="120"/>
        <w:jc w:val="both"/>
        <w:rPr>
          <w:rFonts w:ascii="Calibri" w:hAnsi="Calibri" w:cs="Calibri"/>
          <w:b/>
          <w:bCs/>
          <w:color w:val="FF0000"/>
          <w:sz w:val="24"/>
          <w:szCs w:val="24"/>
          <w:u w:val="words"/>
        </w:rPr>
      </w:pPr>
      <w:r w:rsidRPr="00B76669">
        <w:rPr>
          <w:rFonts w:ascii="Calibri" w:hAnsi="Calibri" w:cs="Calibri"/>
          <w:b/>
          <w:bCs/>
          <w:color w:val="FF0000"/>
          <w:sz w:val="24"/>
          <w:szCs w:val="24"/>
          <w:u w:val="words"/>
        </w:rPr>
        <w:t xml:space="preserve">Aufgabe </w:t>
      </w:r>
      <w:r>
        <w:rPr>
          <w:rFonts w:ascii="Calibri" w:hAnsi="Calibri" w:cs="Calibri"/>
          <w:b/>
          <w:bCs/>
          <w:color w:val="FF0000"/>
          <w:sz w:val="24"/>
          <w:szCs w:val="24"/>
          <w:u w:val="words"/>
        </w:rPr>
        <w:t>2:</w:t>
      </w:r>
    </w:p>
    <w:p w14:paraId="10CA0596" w14:textId="77777777" w:rsidR="00A2176E" w:rsidRPr="000E427E" w:rsidRDefault="00A2176E" w:rsidP="00A2176E">
      <w:pPr>
        <w:spacing w:before="60" w:after="120"/>
        <w:jc w:val="both"/>
        <w:rPr>
          <w:rFonts w:ascii="Calibri" w:hAnsi="Calibri" w:cs="Calibri"/>
          <w:sz w:val="24"/>
          <w:szCs w:val="24"/>
        </w:rPr>
      </w:pPr>
      <w:r>
        <w:rPr>
          <w:rFonts w:ascii="Calibri" w:hAnsi="Calibri" w:cs="Calibri"/>
          <w:sz w:val="24"/>
          <w:szCs w:val="24"/>
        </w:rPr>
        <w:t>Zur besseren Lagerkontrolle sollen die folgenden Lagerkennziffern berechnet werden:</w:t>
      </w:r>
    </w:p>
    <w:p w14:paraId="3145069D" w14:textId="77777777" w:rsidR="00A2176E" w:rsidRDefault="00A2176E">
      <w:pPr>
        <w:pStyle w:val="Listenabsatz"/>
        <w:numPr>
          <w:ilvl w:val="0"/>
          <w:numId w:val="42"/>
        </w:numPr>
        <w:spacing w:before="60" w:after="120"/>
        <w:ind w:left="584" w:hanging="357"/>
        <w:contextualSpacing w:val="0"/>
        <w:jc w:val="both"/>
        <w:rPr>
          <w:rFonts w:ascii="Calibri" w:hAnsi="Calibri" w:cs="Calibri"/>
          <w:sz w:val="24"/>
          <w:szCs w:val="24"/>
        </w:rPr>
      </w:pPr>
      <w:r>
        <w:rPr>
          <w:rFonts w:ascii="Calibri" w:hAnsi="Calibri" w:cs="Calibri"/>
          <w:sz w:val="24"/>
          <w:szCs w:val="24"/>
        </w:rPr>
        <w:t>der durchschnittliche Lagerbestand (mit Hilfe der Quartalsendbestände) bei einem Einstandspreis von 18,00 </w:t>
      </w:r>
      <w:r w:rsidRPr="0003030D">
        <w:rPr>
          <w:rFonts w:ascii="Calibri" w:hAnsi="Calibri" w:cs="Calibri"/>
          <w:sz w:val="24"/>
          <w:szCs w:val="24"/>
          <w:vertAlign w:val="superscript"/>
        </w:rPr>
        <w:t>€</w:t>
      </w:r>
      <w:r>
        <w:rPr>
          <w:rFonts w:ascii="Calibri" w:hAnsi="Calibri" w:cs="Calibri"/>
          <w:sz w:val="24"/>
          <w:szCs w:val="24"/>
        </w:rPr>
        <w:t xml:space="preserve"> / </w:t>
      </w:r>
      <w:r w:rsidRPr="0003030D">
        <w:rPr>
          <w:rFonts w:ascii="Calibri" w:hAnsi="Calibri" w:cs="Calibri"/>
          <w:sz w:val="24"/>
          <w:szCs w:val="24"/>
          <w:vertAlign w:val="subscript"/>
        </w:rPr>
        <w:t>Stück</w:t>
      </w:r>
      <w:r>
        <w:rPr>
          <w:rFonts w:ascii="Calibri" w:hAnsi="Calibri" w:cs="Calibri"/>
          <w:sz w:val="24"/>
          <w:szCs w:val="24"/>
        </w:rPr>
        <w:t>.</w:t>
      </w:r>
    </w:p>
    <w:p w14:paraId="401B7493" w14:textId="77777777" w:rsidR="00A2176E" w:rsidRDefault="00A2176E">
      <w:pPr>
        <w:pStyle w:val="Listenabsatz"/>
        <w:numPr>
          <w:ilvl w:val="0"/>
          <w:numId w:val="42"/>
        </w:numPr>
        <w:spacing w:before="60" w:after="120"/>
        <w:ind w:left="584" w:hanging="357"/>
        <w:contextualSpacing w:val="0"/>
        <w:jc w:val="both"/>
        <w:rPr>
          <w:rFonts w:ascii="Calibri" w:hAnsi="Calibri" w:cs="Calibri"/>
          <w:sz w:val="24"/>
          <w:szCs w:val="24"/>
        </w:rPr>
      </w:pPr>
      <w:r>
        <w:rPr>
          <w:rFonts w:ascii="Calibri" w:hAnsi="Calibri" w:cs="Calibri"/>
          <w:sz w:val="24"/>
          <w:szCs w:val="24"/>
        </w:rPr>
        <w:t>die Lagerumschlagshäufigkeit (mit einer Nachkommastelle; es fallen keine Warenbezugskosten und Nachlässe an).</w:t>
      </w:r>
    </w:p>
    <w:p w14:paraId="78540670" w14:textId="77777777" w:rsidR="00A2176E" w:rsidRDefault="00A2176E">
      <w:pPr>
        <w:pStyle w:val="Listenabsatz"/>
        <w:numPr>
          <w:ilvl w:val="0"/>
          <w:numId w:val="42"/>
        </w:numPr>
        <w:spacing w:before="60" w:after="120"/>
        <w:ind w:left="584" w:hanging="357"/>
        <w:contextualSpacing w:val="0"/>
        <w:jc w:val="both"/>
        <w:rPr>
          <w:rFonts w:ascii="Calibri" w:hAnsi="Calibri" w:cs="Calibri"/>
          <w:sz w:val="24"/>
          <w:szCs w:val="24"/>
        </w:rPr>
      </w:pPr>
      <w:r>
        <w:rPr>
          <w:rFonts w:ascii="Calibri" w:hAnsi="Calibri" w:cs="Calibri"/>
          <w:sz w:val="24"/>
          <w:szCs w:val="24"/>
        </w:rPr>
        <w:t>die durchschnittliche Lagerdauer (mit einer Nachkommstelle).</w:t>
      </w:r>
    </w:p>
    <w:p w14:paraId="4A87EB20" w14:textId="77777777" w:rsidR="00A2176E" w:rsidRDefault="00A2176E">
      <w:pPr>
        <w:pStyle w:val="Listenabsatz"/>
        <w:numPr>
          <w:ilvl w:val="0"/>
          <w:numId w:val="42"/>
        </w:numPr>
        <w:spacing w:before="60" w:after="120"/>
        <w:ind w:left="584" w:hanging="357"/>
        <w:contextualSpacing w:val="0"/>
        <w:jc w:val="both"/>
        <w:rPr>
          <w:rFonts w:ascii="Calibri" w:hAnsi="Calibri" w:cs="Calibri"/>
          <w:sz w:val="24"/>
          <w:szCs w:val="24"/>
        </w:rPr>
      </w:pPr>
      <w:r>
        <w:rPr>
          <w:rFonts w:ascii="Calibri" w:hAnsi="Calibri" w:cs="Calibri"/>
          <w:sz w:val="24"/>
          <w:szCs w:val="24"/>
        </w:rPr>
        <w:t>den Lagerzinssatz bei einem Jahreszinsfuß von 9 % (mit zwei Nachkommstellen).</w:t>
      </w:r>
    </w:p>
    <w:p w14:paraId="5B540EF4" w14:textId="77777777" w:rsidR="00A2176E" w:rsidRDefault="00A2176E">
      <w:pPr>
        <w:pStyle w:val="Listenabsatz"/>
        <w:numPr>
          <w:ilvl w:val="0"/>
          <w:numId w:val="42"/>
        </w:numPr>
        <w:spacing w:before="60" w:after="120"/>
        <w:ind w:left="584" w:hanging="357"/>
        <w:contextualSpacing w:val="0"/>
        <w:jc w:val="both"/>
        <w:rPr>
          <w:rFonts w:ascii="Calibri" w:hAnsi="Calibri" w:cs="Calibri"/>
          <w:sz w:val="24"/>
          <w:szCs w:val="24"/>
        </w:rPr>
      </w:pPr>
      <w:r>
        <w:rPr>
          <w:rFonts w:ascii="Calibri" w:hAnsi="Calibri" w:cs="Calibri"/>
          <w:sz w:val="24"/>
          <w:szCs w:val="24"/>
        </w:rPr>
        <w:t>die Lagerzinsen für ein Badetuch (mit zwei Nachkommstellen).</w:t>
      </w:r>
    </w:p>
    <w:p w14:paraId="1F0962D9" w14:textId="435CB38A" w:rsidR="00A2176E" w:rsidRDefault="00A2176E">
      <w:pPr>
        <w:rPr>
          <w:rFonts w:ascii="Calibri" w:hAnsi="Calibri" w:cs="Calibri"/>
          <w:bCs/>
          <w:sz w:val="24"/>
          <w:szCs w:val="24"/>
        </w:rPr>
      </w:pPr>
    </w:p>
    <w:p w14:paraId="1E81C4DA" w14:textId="77777777" w:rsidR="00A2176E" w:rsidRDefault="00A2176E">
      <w:pPr>
        <w:rPr>
          <w:rFonts w:ascii="Calibri" w:hAnsi="Calibri" w:cs="Calibri"/>
          <w:bCs/>
          <w:sz w:val="24"/>
          <w:szCs w:val="24"/>
        </w:rPr>
      </w:pPr>
    </w:p>
    <w:p w14:paraId="1F00B6CA" w14:textId="4621ECAF" w:rsidR="00A2176E" w:rsidRDefault="00A2176E">
      <w:pPr>
        <w:rPr>
          <w:rFonts w:ascii="Calibri" w:hAnsi="Calibri" w:cs="Calibri"/>
          <w:bCs/>
          <w:sz w:val="24"/>
          <w:szCs w:val="24"/>
        </w:rPr>
      </w:pPr>
      <w:r>
        <w:rPr>
          <w:rFonts w:ascii="Calibri" w:hAnsi="Calibri" w:cs="Calibri"/>
          <w:bCs/>
          <w:sz w:val="24"/>
          <w:szCs w:val="24"/>
        </w:rPr>
        <w:br w:type="page"/>
      </w:r>
    </w:p>
    <w:p w14:paraId="1D79B97D" w14:textId="77777777" w:rsidR="00A2176E" w:rsidRDefault="00A2176E" w:rsidP="00CA7894">
      <w:pPr>
        <w:spacing w:before="120" w:after="240"/>
        <w:jc w:val="center"/>
        <w:rPr>
          <w:rFonts w:ascii="Calibri" w:hAnsi="Calibri" w:cs="Calibri"/>
          <w:b/>
          <w:color w:val="00B050"/>
          <w:sz w:val="24"/>
          <w:szCs w:val="24"/>
          <w:u w:val="words"/>
          <w:lang w:eastAsia="ja-JP"/>
        </w:rPr>
      </w:pPr>
      <w:r w:rsidRPr="00C17639">
        <w:rPr>
          <w:rFonts w:ascii="Calibri" w:hAnsi="Calibri" w:cs="Calibri"/>
          <w:b/>
          <w:color w:val="00B050"/>
          <w:sz w:val="24"/>
          <w:szCs w:val="24"/>
          <w:u w:val="words"/>
          <w:lang w:eastAsia="ja-JP"/>
        </w:rPr>
        <w:lastRenderedPageBreak/>
        <w:t xml:space="preserve">Lösungen zu Aufgabe </w:t>
      </w:r>
      <w:r>
        <w:rPr>
          <w:rFonts w:ascii="Calibri" w:hAnsi="Calibri" w:cs="Calibri"/>
          <w:b/>
          <w:color w:val="00B050"/>
          <w:sz w:val="24"/>
          <w:szCs w:val="24"/>
          <w:u w:val="words"/>
          <w:lang w:eastAsia="ja-JP"/>
        </w:rPr>
        <w:t>1:</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2"/>
        <w:gridCol w:w="8789"/>
      </w:tblGrid>
      <w:tr w:rsidR="00A2176E" w:rsidRPr="003939E2" w14:paraId="778DBD44" w14:textId="77777777" w:rsidTr="008A0D60">
        <w:trPr>
          <w:trHeight w:hRule="exact" w:val="1134"/>
        </w:trPr>
        <w:tc>
          <w:tcPr>
            <w:tcW w:w="492" w:type="dxa"/>
          </w:tcPr>
          <w:p w14:paraId="58D8FCA3" w14:textId="77777777" w:rsidR="00A2176E" w:rsidRPr="003939E2" w:rsidRDefault="00A2176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1</w:t>
            </w:r>
          </w:p>
        </w:tc>
        <w:tc>
          <w:tcPr>
            <w:tcW w:w="8789" w:type="dxa"/>
          </w:tcPr>
          <w:p w14:paraId="1760CC63" w14:textId="2C0E1809" w:rsidR="00A2176E" w:rsidRPr="00CA0D7E" w:rsidRDefault="00A2176E" w:rsidP="003A7597">
            <w:pPr>
              <w:spacing w:before="60" w:after="120"/>
              <w:jc w:val="both"/>
              <w:rPr>
                <w:rFonts w:ascii="Calibri" w:hAnsi="Calibri" w:cs="Calibri"/>
                <w:sz w:val="24"/>
                <w:szCs w:val="24"/>
              </w:rPr>
            </w:pPr>
          </w:p>
        </w:tc>
      </w:tr>
      <w:tr w:rsidR="00A2176E" w:rsidRPr="003939E2" w14:paraId="16205F4A" w14:textId="77777777" w:rsidTr="008A0D60">
        <w:trPr>
          <w:trHeight w:hRule="exact" w:val="1134"/>
        </w:trPr>
        <w:tc>
          <w:tcPr>
            <w:tcW w:w="492" w:type="dxa"/>
          </w:tcPr>
          <w:p w14:paraId="13A2C89A" w14:textId="77777777" w:rsidR="00A2176E" w:rsidRPr="003939E2" w:rsidRDefault="00A2176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2</w:t>
            </w:r>
          </w:p>
        </w:tc>
        <w:tc>
          <w:tcPr>
            <w:tcW w:w="8789" w:type="dxa"/>
          </w:tcPr>
          <w:p w14:paraId="66F668D3" w14:textId="33BCE677" w:rsidR="00A2176E" w:rsidRPr="00CA0D7E" w:rsidRDefault="00A2176E" w:rsidP="003A7597">
            <w:pPr>
              <w:spacing w:before="60" w:after="120"/>
              <w:jc w:val="both"/>
              <w:rPr>
                <w:rFonts w:ascii="Calibri" w:hAnsi="Calibri" w:cs="Calibri"/>
                <w:sz w:val="24"/>
                <w:szCs w:val="24"/>
              </w:rPr>
            </w:pPr>
          </w:p>
        </w:tc>
      </w:tr>
      <w:tr w:rsidR="00A2176E" w:rsidRPr="003939E2" w14:paraId="528FB166" w14:textId="77777777" w:rsidTr="008A0D60">
        <w:trPr>
          <w:trHeight w:hRule="exact" w:val="1134"/>
        </w:trPr>
        <w:tc>
          <w:tcPr>
            <w:tcW w:w="492" w:type="dxa"/>
          </w:tcPr>
          <w:p w14:paraId="72F45E4A" w14:textId="77777777" w:rsidR="00A2176E" w:rsidRPr="003939E2" w:rsidRDefault="00A2176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3</w:t>
            </w:r>
          </w:p>
        </w:tc>
        <w:tc>
          <w:tcPr>
            <w:tcW w:w="8789" w:type="dxa"/>
          </w:tcPr>
          <w:p w14:paraId="23D236DE" w14:textId="70E22ADC" w:rsidR="00A2176E" w:rsidRPr="00CA0D7E" w:rsidRDefault="00A2176E" w:rsidP="003A7597">
            <w:pPr>
              <w:spacing w:before="60" w:after="120"/>
              <w:jc w:val="both"/>
              <w:rPr>
                <w:rFonts w:ascii="Calibri" w:hAnsi="Calibri" w:cs="Calibri"/>
                <w:sz w:val="24"/>
                <w:szCs w:val="24"/>
              </w:rPr>
            </w:pPr>
          </w:p>
        </w:tc>
      </w:tr>
      <w:tr w:rsidR="00A2176E" w:rsidRPr="003939E2" w14:paraId="0D26341C" w14:textId="77777777" w:rsidTr="008A0D60">
        <w:trPr>
          <w:trHeight w:hRule="exact" w:val="1134"/>
        </w:trPr>
        <w:tc>
          <w:tcPr>
            <w:tcW w:w="492" w:type="dxa"/>
          </w:tcPr>
          <w:p w14:paraId="6D956C38" w14:textId="77777777" w:rsidR="00A2176E" w:rsidRPr="003939E2" w:rsidRDefault="00A2176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4</w:t>
            </w:r>
          </w:p>
        </w:tc>
        <w:tc>
          <w:tcPr>
            <w:tcW w:w="8789" w:type="dxa"/>
          </w:tcPr>
          <w:p w14:paraId="18659C34" w14:textId="2F932CA3" w:rsidR="00A2176E" w:rsidRPr="00CA0D7E" w:rsidRDefault="00A2176E" w:rsidP="003A7597">
            <w:pPr>
              <w:spacing w:before="60" w:after="120"/>
              <w:jc w:val="both"/>
              <w:rPr>
                <w:rFonts w:ascii="Calibri" w:hAnsi="Calibri" w:cs="Calibri"/>
                <w:sz w:val="24"/>
                <w:szCs w:val="24"/>
              </w:rPr>
            </w:pPr>
          </w:p>
        </w:tc>
      </w:tr>
      <w:tr w:rsidR="00A2176E" w:rsidRPr="003939E2" w14:paraId="694039CB" w14:textId="77777777" w:rsidTr="008A0D60">
        <w:trPr>
          <w:trHeight w:hRule="exact" w:val="1134"/>
        </w:trPr>
        <w:tc>
          <w:tcPr>
            <w:tcW w:w="492" w:type="dxa"/>
          </w:tcPr>
          <w:p w14:paraId="0DA9D903" w14:textId="77777777" w:rsidR="00A2176E" w:rsidRPr="003939E2" w:rsidRDefault="00A2176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5</w:t>
            </w:r>
          </w:p>
        </w:tc>
        <w:tc>
          <w:tcPr>
            <w:tcW w:w="8789" w:type="dxa"/>
          </w:tcPr>
          <w:p w14:paraId="47F6FC77" w14:textId="3C2446A7" w:rsidR="00A2176E" w:rsidRPr="00CA0D7E" w:rsidRDefault="00A2176E" w:rsidP="003A7597">
            <w:pPr>
              <w:spacing w:before="60" w:after="120"/>
              <w:jc w:val="both"/>
              <w:rPr>
                <w:rFonts w:ascii="Calibri" w:hAnsi="Calibri" w:cs="Calibri"/>
                <w:sz w:val="24"/>
                <w:szCs w:val="24"/>
              </w:rPr>
            </w:pPr>
          </w:p>
        </w:tc>
      </w:tr>
      <w:tr w:rsidR="00A2176E" w:rsidRPr="003939E2" w14:paraId="62591F81" w14:textId="77777777" w:rsidTr="008A0D60">
        <w:trPr>
          <w:trHeight w:hRule="exact" w:val="1134"/>
        </w:trPr>
        <w:tc>
          <w:tcPr>
            <w:tcW w:w="492" w:type="dxa"/>
          </w:tcPr>
          <w:p w14:paraId="5FF61568" w14:textId="77777777" w:rsidR="00A2176E" w:rsidRPr="003939E2" w:rsidRDefault="00A2176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6</w:t>
            </w:r>
          </w:p>
        </w:tc>
        <w:tc>
          <w:tcPr>
            <w:tcW w:w="8789" w:type="dxa"/>
          </w:tcPr>
          <w:p w14:paraId="7EA02FDD" w14:textId="56B73B8D" w:rsidR="00A2176E" w:rsidRPr="00CA0D7E" w:rsidRDefault="00A2176E" w:rsidP="003A7597">
            <w:pPr>
              <w:spacing w:before="60" w:after="120"/>
              <w:jc w:val="both"/>
              <w:rPr>
                <w:rFonts w:ascii="Calibri" w:hAnsi="Calibri" w:cs="Calibri"/>
                <w:sz w:val="24"/>
                <w:szCs w:val="24"/>
              </w:rPr>
            </w:pPr>
          </w:p>
        </w:tc>
      </w:tr>
    </w:tbl>
    <w:p w14:paraId="494A5177" w14:textId="4F92D8E5" w:rsidR="00A2176E" w:rsidRDefault="00A2176E">
      <w:pPr>
        <w:rPr>
          <w:rFonts w:ascii="Calibri" w:hAnsi="Calibri" w:cs="Calibri"/>
          <w:bCs/>
          <w:sz w:val="24"/>
          <w:szCs w:val="24"/>
        </w:rPr>
      </w:pPr>
    </w:p>
    <w:p w14:paraId="4F97BC0F" w14:textId="4B57D825" w:rsidR="00A2176E" w:rsidRDefault="00A2176E">
      <w:pPr>
        <w:rPr>
          <w:rFonts w:ascii="Calibri" w:hAnsi="Calibri" w:cs="Calibri"/>
          <w:bCs/>
          <w:sz w:val="24"/>
          <w:szCs w:val="24"/>
        </w:rPr>
      </w:pPr>
      <w:r>
        <w:rPr>
          <w:rFonts w:ascii="Calibri" w:hAnsi="Calibri" w:cs="Calibri"/>
          <w:bCs/>
          <w:sz w:val="24"/>
          <w:szCs w:val="24"/>
        </w:rPr>
        <w:br w:type="page"/>
      </w:r>
    </w:p>
    <w:p w14:paraId="534F3BFF" w14:textId="77777777" w:rsidR="00A2176E" w:rsidRDefault="00A2176E" w:rsidP="00CA7894">
      <w:pPr>
        <w:spacing w:before="120" w:after="240"/>
        <w:jc w:val="center"/>
        <w:rPr>
          <w:rFonts w:ascii="Calibri" w:hAnsi="Calibri" w:cs="Calibri"/>
          <w:b/>
          <w:color w:val="00B050"/>
          <w:sz w:val="24"/>
          <w:szCs w:val="24"/>
          <w:u w:val="words"/>
          <w:lang w:eastAsia="ja-JP"/>
        </w:rPr>
      </w:pPr>
      <w:r w:rsidRPr="00C17639">
        <w:rPr>
          <w:rFonts w:ascii="Calibri" w:hAnsi="Calibri" w:cs="Calibri"/>
          <w:b/>
          <w:color w:val="00B050"/>
          <w:sz w:val="24"/>
          <w:szCs w:val="24"/>
          <w:u w:val="words"/>
          <w:lang w:eastAsia="ja-JP"/>
        </w:rPr>
        <w:lastRenderedPageBreak/>
        <w:t xml:space="preserve">Lösungen zu Aufgabe </w:t>
      </w:r>
      <w:r>
        <w:rPr>
          <w:rFonts w:ascii="Calibri" w:hAnsi="Calibri" w:cs="Calibri"/>
          <w:b/>
          <w:color w:val="00B050"/>
          <w:sz w:val="24"/>
          <w:szCs w:val="24"/>
          <w:u w:val="words"/>
          <w:lang w:eastAsia="ja-JP"/>
        </w:rPr>
        <w:t>2:</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2"/>
        <w:gridCol w:w="8779"/>
      </w:tblGrid>
      <w:tr w:rsidR="00A837FE" w:rsidRPr="003939E2" w14:paraId="32854780" w14:textId="77777777" w:rsidTr="008A0D60">
        <w:trPr>
          <w:trHeight w:val="2268"/>
        </w:trPr>
        <w:tc>
          <w:tcPr>
            <w:tcW w:w="492" w:type="dxa"/>
          </w:tcPr>
          <w:p w14:paraId="754FA94A" w14:textId="77777777" w:rsidR="00A837FE" w:rsidRPr="003939E2" w:rsidRDefault="00A837F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1</w:t>
            </w:r>
          </w:p>
        </w:tc>
        <w:tc>
          <w:tcPr>
            <w:tcW w:w="8779" w:type="dxa"/>
          </w:tcPr>
          <w:p w14:paraId="09FFB9BD" w14:textId="4F0244CC" w:rsidR="00A837FE" w:rsidRPr="00CA0D7E" w:rsidRDefault="00A837FE" w:rsidP="00CA0D7E">
            <w:pPr>
              <w:spacing w:before="60" w:after="120"/>
              <w:jc w:val="both"/>
              <w:rPr>
                <w:rFonts w:ascii="Calibri" w:hAnsi="Calibri" w:cs="Calibri"/>
                <w:sz w:val="24"/>
                <w:szCs w:val="24"/>
              </w:rPr>
            </w:pPr>
          </w:p>
        </w:tc>
      </w:tr>
      <w:tr w:rsidR="00A837FE" w:rsidRPr="003939E2" w14:paraId="0C0C03F9" w14:textId="77777777" w:rsidTr="008A0D60">
        <w:trPr>
          <w:trHeight w:val="2268"/>
        </w:trPr>
        <w:tc>
          <w:tcPr>
            <w:tcW w:w="492" w:type="dxa"/>
          </w:tcPr>
          <w:p w14:paraId="3E14CA0C" w14:textId="77777777" w:rsidR="00A837FE" w:rsidRPr="003939E2" w:rsidRDefault="00A837F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2</w:t>
            </w:r>
          </w:p>
        </w:tc>
        <w:tc>
          <w:tcPr>
            <w:tcW w:w="8779" w:type="dxa"/>
          </w:tcPr>
          <w:p w14:paraId="29BB2876" w14:textId="2516245F" w:rsidR="00A837FE" w:rsidRPr="00CA0D7E" w:rsidRDefault="00A837FE" w:rsidP="00CA0D7E">
            <w:pPr>
              <w:spacing w:before="60" w:after="120"/>
              <w:jc w:val="both"/>
              <w:rPr>
                <w:rFonts w:ascii="Calibri" w:hAnsi="Calibri" w:cs="Calibri"/>
                <w:sz w:val="24"/>
                <w:szCs w:val="24"/>
              </w:rPr>
            </w:pPr>
          </w:p>
        </w:tc>
      </w:tr>
      <w:tr w:rsidR="00A837FE" w:rsidRPr="003939E2" w14:paraId="5337C0E3" w14:textId="77777777" w:rsidTr="008A0D60">
        <w:trPr>
          <w:trHeight w:val="2268"/>
        </w:trPr>
        <w:tc>
          <w:tcPr>
            <w:tcW w:w="492" w:type="dxa"/>
          </w:tcPr>
          <w:p w14:paraId="44011769" w14:textId="77777777" w:rsidR="00A837FE" w:rsidRPr="003939E2" w:rsidRDefault="00A837F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3</w:t>
            </w:r>
          </w:p>
        </w:tc>
        <w:tc>
          <w:tcPr>
            <w:tcW w:w="8779" w:type="dxa"/>
          </w:tcPr>
          <w:p w14:paraId="0FF8B4AB" w14:textId="5D7E1751" w:rsidR="00A837FE" w:rsidRPr="00CA0D7E" w:rsidRDefault="00A837FE" w:rsidP="00CA0D7E">
            <w:pPr>
              <w:spacing w:before="60" w:after="120"/>
              <w:jc w:val="both"/>
              <w:rPr>
                <w:rFonts w:ascii="Calibri" w:hAnsi="Calibri" w:cs="Calibri"/>
                <w:sz w:val="24"/>
                <w:szCs w:val="24"/>
              </w:rPr>
            </w:pPr>
          </w:p>
        </w:tc>
      </w:tr>
      <w:tr w:rsidR="00A837FE" w:rsidRPr="003939E2" w14:paraId="074BB20D" w14:textId="77777777" w:rsidTr="008A0D60">
        <w:trPr>
          <w:trHeight w:val="2268"/>
        </w:trPr>
        <w:tc>
          <w:tcPr>
            <w:tcW w:w="492" w:type="dxa"/>
          </w:tcPr>
          <w:p w14:paraId="1CEFAA38" w14:textId="77777777" w:rsidR="00A837FE" w:rsidRPr="003939E2" w:rsidRDefault="00A837F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4</w:t>
            </w:r>
          </w:p>
        </w:tc>
        <w:tc>
          <w:tcPr>
            <w:tcW w:w="8779" w:type="dxa"/>
          </w:tcPr>
          <w:p w14:paraId="4938135D" w14:textId="49517137" w:rsidR="00A837FE" w:rsidRPr="00CA0D7E" w:rsidRDefault="00A837FE" w:rsidP="00CA0D7E">
            <w:pPr>
              <w:spacing w:before="60" w:after="120"/>
              <w:jc w:val="both"/>
              <w:rPr>
                <w:rFonts w:ascii="Calibri" w:hAnsi="Calibri" w:cs="Calibri"/>
                <w:sz w:val="24"/>
                <w:szCs w:val="24"/>
              </w:rPr>
            </w:pPr>
          </w:p>
        </w:tc>
      </w:tr>
      <w:tr w:rsidR="00A837FE" w:rsidRPr="003939E2" w14:paraId="407AF081" w14:textId="77777777" w:rsidTr="008A0D60">
        <w:trPr>
          <w:trHeight w:val="2268"/>
        </w:trPr>
        <w:tc>
          <w:tcPr>
            <w:tcW w:w="492" w:type="dxa"/>
          </w:tcPr>
          <w:p w14:paraId="7DFA5956" w14:textId="77777777" w:rsidR="00A837FE" w:rsidRPr="003939E2" w:rsidRDefault="00A837FE" w:rsidP="003A7597">
            <w:pPr>
              <w:spacing w:before="60" w:after="120"/>
              <w:jc w:val="center"/>
              <w:rPr>
                <w:rFonts w:asciiTheme="minorHAnsi" w:hAnsiTheme="minorHAnsi" w:cstheme="minorHAnsi"/>
                <w:b/>
                <w:bCs/>
                <w:sz w:val="24"/>
                <w:szCs w:val="24"/>
              </w:rPr>
            </w:pPr>
            <w:r w:rsidRPr="003939E2">
              <w:rPr>
                <w:rFonts w:asciiTheme="minorHAnsi" w:hAnsiTheme="minorHAnsi" w:cstheme="minorHAnsi"/>
                <w:b/>
                <w:bCs/>
                <w:sz w:val="24"/>
                <w:szCs w:val="24"/>
              </w:rPr>
              <w:t>5</w:t>
            </w:r>
          </w:p>
        </w:tc>
        <w:tc>
          <w:tcPr>
            <w:tcW w:w="8779" w:type="dxa"/>
          </w:tcPr>
          <w:p w14:paraId="6B1FDD55" w14:textId="54712F4F" w:rsidR="00A837FE" w:rsidRPr="00CA0D7E" w:rsidRDefault="00A837FE" w:rsidP="00CA0D7E">
            <w:pPr>
              <w:spacing w:before="60" w:after="120"/>
              <w:jc w:val="both"/>
              <w:rPr>
                <w:rFonts w:ascii="Calibri" w:hAnsi="Calibri" w:cs="Calibri"/>
                <w:sz w:val="24"/>
                <w:szCs w:val="24"/>
              </w:rPr>
            </w:pPr>
          </w:p>
        </w:tc>
      </w:tr>
    </w:tbl>
    <w:p w14:paraId="040BE347" w14:textId="79804188" w:rsidR="008A0D60" w:rsidRDefault="008A0D60">
      <w:pPr>
        <w:rPr>
          <w:rFonts w:ascii="Calibri" w:hAnsi="Calibri" w:cs="Calibri"/>
          <w:bCs/>
          <w:sz w:val="24"/>
          <w:szCs w:val="24"/>
        </w:rPr>
      </w:pPr>
    </w:p>
    <w:p w14:paraId="485EFB9C" w14:textId="77777777" w:rsidR="008A0D60" w:rsidRDefault="008A0D60">
      <w:pPr>
        <w:rPr>
          <w:rFonts w:ascii="Calibri" w:hAnsi="Calibri" w:cs="Calibri"/>
          <w:bCs/>
          <w:sz w:val="24"/>
          <w:szCs w:val="24"/>
        </w:rPr>
      </w:pPr>
      <w:r>
        <w:rPr>
          <w:rFonts w:ascii="Calibri" w:hAnsi="Calibri" w:cs="Calibri"/>
          <w:bCs/>
          <w:sz w:val="24"/>
          <w:szCs w:val="24"/>
        </w:rPr>
        <w:br w:type="page"/>
      </w:r>
    </w:p>
    <w:p w14:paraId="2685777D" w14:textId="77777777" w:rsidR="008414BC" w:rsidRPr="00D42D0E" w:rsidRDefault="008414BC" w:rsidP="008414BC">
      <w:pPr>
        <w:shd w:val="clear" w:color="auto" w:fill="DAEEF3" w:themeFill="accent5" w:themeFillTint="33"/>
        <w:spacing w:after="120"/>
        <w:jc w:val="center"/>
        <w:rPr>
          <w:rFonts w:ascii="Gadugi" w:hAnsi="Gadugi" w:cs="Estrangelo Edessa"/>
          <w:b/>
          <w:sz w:val="28"/>
          <w:szCs w:val="28"/>
        </w:rPr>
      </w:pPr>
      <w:r>
        <w:rPr>
          <w:noProof/>
        </w:rPr>
        <w:lastRenderedPageBreak/>
        <w:drawing>
          <wp:anchor distT="0" distB="0" distL="114300" distR="114300" simplePos="0" relativeHeight="251794944" behindDoc="0" locked="0" layoutInCell="1" allowOverlap="1" wp14:anchorId="1F4D73D1" wp14:editId="7960CAE6">
            <wp:simplePos x="0" y="0"/>
            <wp:positionH relativeFrom="column">
              <wp:posOffset>3810</wp:posOffset>
            </wp:positionH>
            <wp:positionV relativeFrom="paragraph">
              <wp:posOffset>327660</wp:posOffset>
            </wp:positionV>
            <wp:extent cx="1269365" cy="838200"/>
            <wp:effectExtent l="0" t="0" r="6985" b="0"/>
            <wp:wrapSquare wrapText="bothSides"/>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269365" cy="838200"/>
                    </a:xfrm>
                    <a:prstGeom prst="rect">
                      <a:avLst/>
                    </a:prstGeom>
                  </pic:spPr>
                </pic:pic>
              </a:graphicData>
            </a:graphic>
            <wp14:sizeRelH relativeFrom="margin">
              <wp14:pctWidth>0</wp14:pctWidth>
            </wp14:sizeRelH>
            <wp14:sizeRelV relativeFrom="margin">
              <wp14:pctHeight>0</wp14:pctHeight>
            </wp14:sizeRelV>
          </wp:anchor>
        </w:drawing>
      </w:r>
      <w:r>
        <w:rPr>
          <w:rFonts w:ascii="Gadugi" w:hAnsi="Gadugi" w:cs="Estrangelo Edessa"/>
          <w:b/>
          <w:sz w:val="28"/>
          <w:szCs w:val="28"/>
        </w:rPr>
        <w:t>Produktion (Fertigungsverfahren)</w:t>
      </w:r>
    </w:p>
    <w:p w14:paraId="6945C8AE" w14:textId="77777777" w:rsidR="008414BC" w:rsidRDefault="008414BC" w:rsidP="008414BC">
      <w:pPr>
        <w:spacing w:before="60" w:after="120"/>
        <w:jc w:val="both"/>
        <w:rPr>
          <w:rFonts w:ascii="Calibri" w:hAnsi="Calibri" w:cs="Calibri"/>
          <w:color w:val="000000" w:themeColor="text1"/>
          <w:sz w:val="24"/>
          <w:szCs w:val="24"/>
        </w:rPr>
      </w:pPr>
      <w:r>
        <w:rPr>
          <w:rFonts w:ascii="Calibri" w:hAnsi="Calibri" w:cs="Calibri"/>
          <w:color w:val="000000" w:themeColor="text1"/>
          <w:sz w:val="24"/>
          <w:szCs w:val="24"/>
        </w:rPr>
        <w:t xml:space="preserve">Die PedaloBike GmbH (Hamburg) hat sich auf die Herstellung und den Vertrieb von E-Mountainbikes spezialisiert. Da der Outdoor-Radsport immer populärer wird, sollen das </w:t>
      </w:r>
      <w:r w:rsidRPr="002460CC">
        <w:rPr>
          <w:rFonts w:ascii="Calibri" w:hAnsi="Calibri" w:cs="Calibri"/>
          <w:b/>
          <w:bCs/>
          <w:color w:val="000000" w:themeColor="text1"/>
          <w:sz w:val="24"/>
          <w:szCs w:val="24"/>
        </w:rPr>
        <w:t>Fertigungsverfahren modernisiert</w:t>
      </w:r>
      <w:r>
        <w:rPr>
          <w:rFonts w:ascii="Calibri" w:hAnsi="Calibri" w:cs="Calibri"/>
          <w:color w:val="000000" w:themeColor="text1"/>
          <w:sz w:val="24"/>
          <w:szCs w:val="24"/>
        </w:rPr>
        <w:t xml:space="preserve"> und die </w:t>
      </w:r>
      <w:r w:rsidRPr="002460CC">
        <w:rPr>
          <w:rFonts w:ascii="Calibri" w:hAnsi="Calibri" w:cs="Calibri"/>
          <w:b/>
          <w:bCs/>
          <w:color w:val="000000" w:themeColor="text1"/>
          <w:sz w:val="24"/>
          <w:szCs w:val="24"/>
        </w:rPr>
        <w:t xml:space="preserve">Produktionskapazität erweitert </w:t>
      </w:r>
      <w:r>
        <w:rPr>
          <w:rFonts w:ascii="Calibri" w:hAnsi="Calibri" w:cs="Calibri"/>
          <w:color w:val="000000" w:themeColor="text1"/>
          <w:sz w:val="24"/>
          <w:szCs w:val="24"/>
        </w:rPr>
        <w:t>werden.</w:t>
      </w:r>
    </w:p>
    <w:p w14:paraId="3530A5FC" w14:textId="77777777" w:rsidR="008414BC" w:rsidRDefault="008414BC" w:rsidP="008414BC">
      <w:pPr>
        <w:jc w:val="both"/>
        <w:rPr>
          <w:rFonts w:ascii="Calibri" w:hAnsi="Calibri" w:cs="Calibri"/>
          <w:color w:val="000000" w:themeColor="text1"/>
          <w:sz w:val="24"/>
          <w:szCs w:val="24"/>
        </w:rPr>
      </w:pPr>
    </w:p>
    <w:p w14:paraId="265C882B" w14:textId="77777777" w:rsidR="008414BC" w:rsidRDefault="008414BC" w:rsidP="008414BC">
      <w:pPr>
        <w:spacing w:before="360" w:after="120"/>
        <w:jc w:val="both"/>
        <w:rPr>
          <w:rFonts w:ascii="Calibri" w:hAnsi="Calibri" w:cs="Calibri"/>
          <w:b/>
          <w:bCs/>
          <w:color w:val="FF0000"/>
          <w:sz w:val="24"/>
          <w:szCs w:val="24"/>
          <w:u w:val="words"/>
        </w:rPr>
      </w:pPr>
      <w:r w:rsidRPr="00B76669">
        <w:rPr>
          <w:rFonts w:ascii="Calibri" w:hAnsi="Calibri" w:cs="Calibri"/>
          <w:b/>
          <w:bCs/>
          <w:color w:val="FF0000"/>
          <w:sz w:val="24"/>
          <w:szCs w:val="24"/>
          <w:u w:val="words"/>
        </w:rPr>
        <w:t>Aufgabe 1</w:t>
      </w:r>
      <w:r>
        <w:rPr>
          <w:rFonts w:ascii="Calibri" w:hAnsi="Calibri" w:cs="Calibri"/>
          <w:b/>
          <w:bCs/>
          <w:color w:val="FF0000"/>
          <w:sz w:val="24"/>
          <w:szCs w:val="24"/>
          <w:u w:val="words"/>
        </w:rPr>
        <w:t>:</w:t>
      </w:r>
    </w:p>
    <w:p w14:paraId="46E0A85F" w14:textId="77777777" w:rsidR="008414BC" w:rsidRDefault="008414BC" w:rsidP="008414BC">
      <w:pPr>
        <w:spacing w:before="60" w:after="120"/>
        <w:jc w:val="both"/>
        <w:rPr>
          <w:rFonts w:ascii="Calibri" w:hAnsi="Calibri" w:cs="Calibri"/>
          <w:sz w:val="24"/>
          <w:szCs w:val="24"/>
        </w:rPr>
      </w:pPr>
      <w:r>
        <w:rPr>
          <w:rFonts w:ascii="Calibri" w:hAnsi="Calibri" w:cs="Calibri"/>
          <w:sz w:val="24"/>
          <w:szCs w:val="24"/>
        </w:rPr>
        <w:t xml:space="preserve">Durch Umstellung von maschineller auf automatische Fertigung verändern sich die Kosten. Die Herstellkosten für eine Tagesproduktion von 20 Fahrrädern betrugen bisher 45.000,00 €; davon entfielen auf die Fixkosten </w:t>
      </w:r>
      <w:r w:rsidRPr="000508C0">
        <w:rPr>
          <w:rFonts w:ascii="Calibri" w:hAnsi="Calibri" w:cs="Calibri"/>
          <w:sz w:val="24"/>
          <w:szCs w:val="24"/>
          <w:vertAlign w:val="superscript"/>
        </w:rPr>
        <w:t>1</w:t>
      </w:r>
      <w:r>
        <w:rPr>
          <w:rFonts w:ascii="Calibri" w:hAnsi="Calibri" w:cs="Calibri"/>
          <w:sz w:val="24"/>
          <w:szCs w:val="24"/>
        </w:rPr>
        <w:t>/</w:t>
      </w:r>
      <w:r w:rsidRPr="000508C0">
        <w:rPr>
          <w:rFonts w:ascii="Calibri" w:hAnsi="Calibri" w:cs="Calibri"/>
          <w:sz w:val="24"/>
          <w:szCs w:val="24"/>
          <w:vertAlign w:val="subscript"/>
        </w:rPr>
        <w:t>3</w:t>
      </w:r>
      <w:r>
        <w:rPr>
          <w:rFonts w:ascii="Calibri" w:hAnsi="Calibri" w:cs="Calibri"/>
          <w:sz w:val="24"/>
          <w:szCs w:val="24"/>
        </w:rPr>
        <w:t>. Die Fixkosten erhöhen sich nach der Umstellung um 37.500,00 €. Bei einer Produktion von 40 Stück betragen die Stückkosten dann 2.312,50 €</w:t>
      </w:r>
    </w:p>
    <w:p w14:paraId="33A81AAE" w14:textId="77777777" w:rsidR="008414BC" w:rsidRPr="00EE0618" w:rsidRDefault="008414BC">
      <w:pPr>
        <w:pStyle w:val="Listenabsatz"/>
        <w:numPr>
          <w:ilvl w:val="0"/>
          <w:numId w:val="44"/>
        </w:numPr>
        <w:spacing w:before="60" w:after="120"/>
        <w:contextualSpacing w:val="0"/>
        <w:jc w:val="both"/>
        <w:rPr>
          <w:rFonts w:ascii="Calibri" w:hAnsi="Calibri" w:cs="Calibri"/>
          <w:sz w:val="24"/>
          <w:szCs w:val="24"/>
        </w:rPr>
      </w:pPr>
      <w:r>
        <w:rPr>
          <w:rFonts w:ascii="Calibri" w:hAnsi="Calibri" w:cs="Calibri"/>
          <w:sz w:val="24"/>
          <w:szCs w:val="24"/>
        </w:rPr>
        <w:t>Berechnen Sie die fixen (K</w:t>
      </w:r>
      <w:r w:rsidRPr="000508C0">
        <w:rPr>
          <w:rFonts w:ascii="Calibri" w:hAnsi="Calibri" w:cs="Calibri"/>
          <w:sz w:val="24"/>
          <w:szCs w:val="24"/>
          <w:vertAlign w:val="subscript"/>
        </w:rPr>
        <w:t>F</w:t>
      </w:r>
      <w:r>
        <w:rPr>
          <w:rFonts w:ascii="Calibri" w:hAnsi="Calibri" w:cs="Calibri"/>
          <w:sz w:val="24"/>
          <w:szCs w:val="24"/>
        </w:rPr>
        <w:t>) und variablen Kosten (K</w:t>
      </w:r>
      <w:r w:rsidRPr="000508C0">
        <w:rPr>
          <w:rFonts w:ascii="Calibri" w:hAnsi="Calibri" w:cs="Calibri"/>
          <w:sz w:val="24"/>
          <w:szCs w:val="24"/>
          <w:vertAlign w:val="subscript"/>
        </w:rPr>
        <w:t>V</w:t>
      </w:r>
      <w:r>
        <w:rPr>
          <w:rFonts w:ascii="Calibri" w:hAnsi="Calibri" w:cs="Calibri"/>
          <w:sz w:val="24"/>
          <w:szCs w:val="24"/>
        </w:rPr>
        <w:t xml:space="preserve">), deren Summe (K) sowie die Stückkosten (k) bei maschineller und automatisierter Fertigung für die Ausbringungsmengen (x) von 20, 40, 60, 80 und 100 Stück. </w:t>
      </w:r>
    </w:p>
    <w:p w14:paraId="53145AB4" w14:textId="77777777" w:rsidR="008414BC" w:rsidRDefault="008414BC">
      <w:pPr>
        <w:pStyle w:val="Listenabsatz"/>
        <w:numPr>
          <w:ilvl w:val="0"/>
          <w:numId w:val="44"/>
        </w:numPr>
        <w:spacing w:before="60" w:after="120"/>
        <w:contextualSpacing w:val="0"/>
        <w:jc w:val="both"/>
        <w:rPr>
          <w:rFonts w:ascii="Calibri" w:hAnsi="Calibri" w:cs="Calibri"/>
          <w:sz w:val="24"/>
          <w:szCs w:val="24"/>
        </w:rPr>
      </w:pPr>
      <w:r>
        <w:rPr>
          <w:rFonts w:ascii="Calibri" w:hAnsi="Calibri" w:cs="Calibri"/>
          <w:sz w:val="24"/>
          <w:szCs w:val="24"/>
        </w:rPr>
        <w:t>Zeichnen Sie die Gesamtkostenkurven für die maschinelle und die automatische Fertigung in ein Schaubild ein.</w:t>
      </w:r>
    </w:p>
    <w:p w14:paraId="4EE88EE5" w14:textId="77777777" w:rsidR="008414BC" w:rsidRDefault="008414BC">
      <w:pPr>
        <w:pStyle w:val="Listenabsatz"/>
        <w:numPr>
          <w:ilvl w:val="0"/>
          <w:numId w:val="44"/>
        </w:numPr>
        <w:spacing w:before="60" w:after="120"/>
        <w:contextualSpacing w:val="0"/>
        <w:jc w:val="both"/>
        <w:rPr>
          <w:rFonts w:ascii="Calibri" w:hAnsi="Calibri" w:cs="Calibri"/>
          <w:sz w:val="24"/>
          <w:szCs w:val="24"/>
        </w:rPr>
      </w:pPr>
      <w:r>
        <w:rPr>
          <w:rFonts w:ascii="Calibri" w:hAnsi="Calibri" w:cs="Calibri"/>
          <w:sz w:val="24"/>
          <w:szCs w:val="24"/>
        </w:rPr>
        <w:t>Kennzeichen Sie im Schaubild die kritische Menge und prüfen Sie diese rechnerisch nach.</w:t>
      </w:r>
    </w:p>
    <w:p w14:paraId="4ABEC96C" w14:textId="77777777" w:rsidR="008414BC" w:rsidRPr="000E427E" w:rsidRDefault="008414BC">
      <w:pPr>
        <w:pStyle w:val="Listenabsatz"/>
        <w:numPr>
          <w:ilvl w:val="0"/>
          <w:numId w:val="44"/>
        </w:numPr>
        <w:spacing w:before="60" w:after="120"/>
        <w:contextualSpacing w:val="0"/>
        <w:jc w:val="both"/>
        <w:rPr>
          <w:rFonts w:ascii="Calibri" w:hAnsi="Calibri" w:cs="Calibri"/>
          <w:sz w:val="24"/>
          <w:szCs w:val="24"/>
        </w:rPr>
      </w:pPr>
      <w:r>
        <w:rPr>
          <w:rFonts w:ascii="Calibri" w:hAnsi="Calibri" w:cs="Calibri"/>
          <w:sz w:val="24"/>
          <w:szCs w:val="24"/>
        </w:rPr>
        <w:t>Bei einem erwarteten Absatz von 95 Fahrrädern täglich soll der Verkaufspreis 2.150,00 € betragen.</w:t>
      </w:r>
    </w:p>
    <w:p w14:paraId="14421319" w14:textId="77777777" w:rsidR="008414BC" w:rsidRDefault="008414BC">
      <w:pPr>
        <w:pStyle w:val="Listenabsatz"/>
        <w:numPr>
          <w:ilvl w:val="1"/>
          <w:numId w:val="43"/>
        </w:numPr>
        <w:spacing w:before="60" w:after="120"/>
        <w:ind w:hanging="357"/>
        <w:contextualSpacing w:val="0"/>
        <w:jc w:val="both"/>
        <w:rPr>
          <w:rFonts w:ascii="Calibri" w:hAnsi="Calibri" w:cs="Calibri"/>
          <w:sz w:val="24"/>
          <w:szCs w:val="24"/>
        </w:rPr>
      </w:pPr>
      <w:r>
        <w:rPr>
          <w:rFonts w:ascii="Calibri" w:hAnsi="Calibri" w:cs="Calibri"/>
          <w:sz w:val="24"/>
          <w:szCs w:val="24"/>
        </w:rPr>
        <w:t>Berechnen Sie die Nutzenschwelle bei automatischer Fertigung.</w:t>
      </w:r>
    </w:p>
    <w:p w14:paraId="45E357E9" w14:textId="77777777" w:rsidR="008414BC" w:rsidRDefault="008414BC">
      <w:pPr>
        <w:pStyle w:val="Listenabsatz"/>
        <w:numPr>
          <w:ilvl w:val="1"/>
          <w:numId w:val="43"/>
        </w:numPr>
        <w:spacing w:before="60" w:after="120"/>
        <w:ind w:hanging="357"/>
        <w:contextualSpacing w:val="0"/>
        <w:jc w:val="both"/>
        <w:rPr>
          <w:rFonts w:ascii="Calibri" w:hAnsi="Calibri" w:cs="Calibri"/>
          <w:sz w:val="24"/>
          <w:szCs w:val="24"/>
        </w:rPr>
      </w:pPr>
      <w:r>
        <w:rPr>
          <w:rFonts w:ascii="Calibri" w:hAnsi="Calibri" w:cs="Calibri"/>
          <w:sz w:val="24"/>
          <w:szCs w:val="24"/>
        </w:rPr>
        <w:t>Wie hoch wäre der Gewinn, wenn die 95 Stück tatsächlich abgesetzt werden können?</w:t>
      </w:r>
    </w:p>
    <w:p w14:paraId="3DB05777" w14:textId="77777777" w:rsidR="008414BC" w:rsidRDefault="008414BC" w:rsidP="008414BC">
      <w:pPr>
        <w:spacing w:before="240" w:after="120"/>
        <w:jc w:val="both"/>
        <w:rPr>
          <w:rFonts w:ascii="Calibri" w:hAnsi="Calibri" w:cs="Calibri"/>
          <w:b/>
          <w:bCs/>
          <w:color w:val="FF0000"/>
          <w:sz w:val="24"/>
          <w:szCs w:val="24"/>
          <w:u w:val="words"/>
        </w:rPr>
      </w:pPr>
      <w:r w:rsidRPr="00B76669">
        <w:rPr>
          <w:rFonts w:ascii="Calibri" w:hAnsi="Calibri" w:cs="Calibri"/>
          <w:b/>
          <w:bCs/>
          <w:color w:val="FF0000"/>
          <w:sz w:val="24"/>
          <w:szCs w:val="24"/>
          <w:u w:val="words"/>
        </w:rPr>
        <w:t xml:space="preserve">Aufgabe </w:t>
      </w:r>
      <w:r>
        <w:rPr>
          <w:rFonts w:ascii="Calibri" w:hAnsi="Calibri" w:cs="Calibri"/>
          <w:b/>
          <w:bCs/>
          <w:color w:val="FF0000"/>
          <w:sz w:val="24"/>
          <w:szCs w:val="24"/>
          <w:u w:val="words"/>
        </w:rPr>
        <w:t>2:</w:t>
      </w:r>
    </w:p>
    <w:p w14:paraId="3118578F" w14:textId="77777777" w:rsidR="008414BC" w:rsidRPr="000E427E" w:rsidRDefault="008414BC" w:rsidP="008414BC">
      <w:pPr>
        <w:spacing w:before="60" w:after="120"/>
        <w:jc w:val="both"/>
        <w:rPr>
          <w:rFonts w:ascii="Calibri" w:hAnsi="Calibri" w:cs="Calibri"/>
          <w:sz w:val="24"/>
          <w:szCs w:val="24"/>
        </w:rPr>
      </w:pPr>
      <w:r>
        <w:rPr>
          <w:rFonts w:ascii="Calibri" w:hAnsi="Calibri" w:cs="Calibri"/>
          <w:sz w:val="24"/>
          <w:szCs w:val="24"/>
        </w:rPr>
        <w:t>Die Fahrradrahmen werden fremdbezogen und verursachen hohe Lagerkosten. Der Lieferer ist bereit, sie in Zukunft fertigungsynchron bereitzustellen. Der Einstandspreis würde sich dann aber von 180,00 € auf 200,00 € erhöhen.</w:t>
      </w:r>
    </w:p>
    <w:p w14:paraId="0DE3CEF0" w14:textId="77777777" w:rsidR="008414BC" w:rsidRDefault="008414BC">
      <w:pPr>
        <w:pStyle w:val="Listenabsatz"/>
        <w:numPr>
          <w:ilvl w:val="0"/>
          <w:numId w:val="45"/>
        </w:numPr>
        <w:spacing w:before="60" w:after="120"/>
        <w:contextualSpacing w:val="0"/>
        <w:jc w:val="both"/>
        <w:rPr>
          <w:rFonts w:ascii="Calibri" w:hAnsi="Calibri" w:cs="Calibri"/>
          <w:sz w:val="24"/>
          <w:szCs w:val="24"/>
        </w:rPr>
      </w:pPr>
      <w:r>
        <w:rPr>
          <w:rFonts w:ascii="Calibri" w:hAnsi="Calibri" w:cs="Calibri"/>
          <w:sz w:val="24"/>
          <w:szCs w:val="24"/>
        </w:rPr>
        <w:t>Erklären Sie, was man unter „fertigungssynchroner Anlieferung“ versteht.</w:t>
      </w:r>
    </w:p>
    <w:p w14:paraId="77867353" w14:textId="77777777" w:rsidR="008414BC" w:rsidRDefault="008414BC">
      <w:pPr>
        <w:pStyle w:val="Listenabsatz"/>
        <w:numPr>
          <w:ilvl w:val="0"/>
          <w:numId w:val="45"/>
        </w:numPr>
        <w:spacing w:before="60" w:after="120"/>
        <w:contextualSpacing w:val="0"/>
        <w:jc w:val="both"/>
        <w:rPr>
          <w:rFonts w:ascii="Calibri" w:hAnsi="Calibri" w:cs="Calibri"/>
          <w:sz w:val="24"/>
          <w:szCs w:val="24"/>
        </w:rPr>
      </w:pPr>
      <w:r>
        <w:rPr>
          <w:rFonts w:ascii="Calibri" w:hAnsi="Calibri" w:cs="Calibri"/>
          <w:sz w:val="24"/>
          <w:szCs w:val="24"/>
        </w:rPr>
        <w:t>Unter welchen Voraussetzungen ist eine fertigungssynchrone Anlieferung sinnvoll?</w:t>
      </w:r>
    </w:p>
    <w:p w14:paraId="7C032272" w14:textId="77777777" w:rsidR="008414BC" w:rsidRDefault="008414BC">
      <w:pPr>
        <w:pStyle w:val="Listenabsatz"/>
        <w:numPr>
          <w:ilvl w:val="0"/>
          <w:numId w:val="45"/>
        </w:numPr>
        <w:spacing w:before="60" w:after="120"/>
        <w:contextualSpacing w:val="0"/>
        <w:jc w:val="both"/>
        <w:rPr>
          <w:rFonts w:ascii="Calibri" w:hAnsi="Calibri" w:cs="Calibri"/>
          <w:sz w:val="24"/>
          <w:szCs w:val="24"/>
        </w:rPr>
      </w:pPr>
      <w:r>
        <w:rPr>
          <w:rFonts w:ascii="Calibri" w:hAnsi="Calibri" w:cs="Calibri"/>
          <w:sz w:val="24"/>
          <w:szCs w:val="24"/>
        </w:rPr>
        <w:t>Begründen Sie, warum sich der Einstandspreis für die Fahrradrahmen erhöht.</w:t>
      </w:r>
    </w:p>
    <w:p w14:paraId="58B6D7C3" w14:textId="0877D7FD" w:rsidR="008414BC" w:rsidRDefault="008414BC">
      <w:pPr>
        <w:rPr>
          <w:rFonts w:ascii="Calibri" w:hAnsi="Calibri" w:cs="Calibri"/>
          <w:bCs/>
          <w:sz w:val="24"/>
          <w:szCs w:val="24"/>
        </w:rPr>
      </w:pPr>
      <w:r>
        <w:rPr>
          <w:rFonts w:ascii="Calibri" w:hAnsi="Calibri" w:cs="Calibri"/>
          <w:bCs/>
          <w:sz w:val="24"/>
          <w:szCs w:val="24"/>
        </w:rPr>
        <w:br w:type="page"/>
      </w:r>
    </w:p>
    <w:p w14:paraId="15437E36" w14:textId="77777777" w:rsidR="008414BC" w:rsidRDefault="008414BC" w:rsidP="00CA7894">
      <w:pPr>
        <w:spacing w:before="120" w:after="240"/>
        <w:jc w:val="center"/>
        <w:rPr>
          <w:rFonts w:ascii="Calibri" w:hAnsi="Calibri" w:cs="Calibri"/>
          <w:b/>
          <w:color w:val="00B050"/>
          <w:sz w:val="24"/>
          <w:szCs w:val="24"/>
          <w:u w:val="words"/>
          <w:lang w:eastAsia="ja-JP"/>
        </w:rPr>
      </w:pPr>
      <w:r w:rsidRPr="00C17639">
        <w:rPr>
          <w:rFonts w:ascii="Calibri" w:hAnsi="Calibri" w:cs="Calibri"/>
          <w:b/>
          <w:color w:val="00B050"/>
          <w:sz w:val="24"/>
          <w:szCs w:val="24"/>
          <w:u w:val="words"/>
          <w:lang w:eastAsia="ja-JP"/>
        </w:rPr>
        <w:lastRenderedPageBreak/>
        <w:t xml:space="preserve">Lösungen zu Aufgabe </w:t>
      </w:r>
      <w:r>
        <w:rPr>
          <w:rFonts w:ascii="Calibri" w:hAnsi="Calibri" w:cs="Calibri"/>
          <w:b/>
          <w:color w:val="00B050"/>
          <w:sz w:val="24"/>
          <w:szCs w:val="24"/>
          <w:u w:val="words"/>
          <w:lang w:eastAsia="ja-JP"/>
        </w:rPr>
        <w:t>1:</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none" w:sz="0" w:space="0" w:color="auto"/>
          <w:insideV w:val="dotted" w:sz="4" w:space="0" w:color="auto"/>
        </w:tblBorders>
        <w:tblLook w:val="04A0" w:firstRow="1" w:lastRow="0" w:firstColumn="1" w:lastColumn="0" w:noHBand="0" w:noVBand="1"/>
      </w:tblPr>
      <w:tblGrid>
        <w:gridCol w:w="492"/>
        <w:gridCol w:w="8789"/>
      </w:tblGrid>
      <w:tr w:rsidR="00CA0D7E" w14:paraId="27A8E59E" w14:textId="77777777" w:rsidTr="00CA0D7E">
        <w:trPr>
          <w:trHeight w:val="10206"/>
        </w:trPr>
        <w:tc>
          <w:tcPr>
            <w:tcW w:w="492" w:type="dxa"/>
          </w:tcPr>
          <w:p w14:paraId="065C850E" w14:textId="77777777" w:rsidR="00CA0D7E" w:rsidRPr="00E44DFB" w:rsidRDefault="00CA0D7E" w:rsidP="003A7597">
            <w:pPr>
              <w:spacing w:before="60" w:after="120"/>
              <w:jc w:val="center"/>
              <w:rPr>
                <w:rFonts w:ascii="Calibri" w:hAnsi="Calibri" w:cs="Calibri"/>
                <w:b/>
                <w:bCs/>
                <w:sz w:val="24"/>
                <w:szCs w:val="24"/>
              </w:rPr>
            </w:pPr>
            <w:r w:rsidRPr="00E44DFB">
              <w:rPr>
                <w:rFonts w:ascii="Calibri" w:hAnsi="Calibri" w:cs="Calibri"/>
                <w:b/>
                <w:bCs/>
                <w:sz w:val="24"/>
                <w:szCs w:val="24"/>
              </w:rPr>
              <w:t>1</w:t>
            </w:r>
          </w:p>
        </w:tc>
        <w:tc>
          <w:tcPr>
            <w:tcW w:w="8789" w:type="dxa"/>
          </w:tcPr>
          <w:p w14:paraId="26691073" w14:textId="1564175A" w:rsidR="00CA0D7E" w:rsidRPr="000E427E" w:rsidRDefault="00CA0D7E" w:rsidP="00CA0D7E">
            <w:pPr>
              <w:spacing w:before="60" w:after="120"/>
              <w:jc w:val="both"/>
              <w:rPr>
                <w:rFonts w:ascii="Calibri" w:hAnsi="Calibri" w:cs="Calibri"/>
                <w:sz w:val="24"/>
                <w:szCs w:val="24"/>
              </w:rPr>
            </w:pPr>
          </w:p>
        </w:tc>
      </w:tr>
    </w:tbl>
    <w:p w14:paraId="362B50AF" w14:textId="77777777" w:rsidR="00CA0D7E" w:rsidRDefault="00CA0D7E">
      <w:pPr>
        <w:rPr>
          <w:rFonts w:ascii="Calibri" w:hAnsi="Calibri" w:cs="Calibri"/>
          <w:bCs/>
          <w:sz w:val="24"/>
          <w:szCs w:val="24"/>
        </w:rPr>
      </w:pPr>
    </w:p>
    <w:p w14:paraId="78A5C8DE" w14:textId="49575381" w:rsidR="00CA0D7E" w:rsidRDefault="00CA0D7E">
      <w:pPr>
        <w:rPr>
          <w:rFonts w:ascii="Calibri" w:hAnsi="Calibri" w:cs="Calibri"/>
          <w:bCs/>
          <w:sz w:val="24"/>
          <w:szCs w:val="24"/>
        </w:rPr>
      </w:pPr>
      <w:r>
        <w:rPr>
          <w:rFonts w:ascii="Calibri" w:hAnsi="Calibri" w:cs="Calibri"/>
          <w:bCs/>
          <w:sz w:val="24"/>
          <w:szCs w:val="24"/>
        </w:rPr>
        <w:br w:type="page"/>
      </w:r>
    </w:p>
    <w:p w14:paraId="3EDEEEAA" w14:textId="77777777" w:rsidR="00CA0D7E" w:rsidRDefault="00CA0D7E" w:rsidP="00CA7894">
      <w:pPr>
        <w:spacing w:before="120" w:after="240"/>
        <w:jc w:val="center"/>
        <w:rPr>
          <w:rFonts w:ascii="Calibri" w:hAnsi="Calibri" w:cs="Calibri"/>
          <w:b/>
          <w:color w:val="00B050"/>
          <w:sz w:val="24"/>
          <w:szCs w:val="24"/>
          <w:u w:val="words"/>
          <w:lang w:eastAsia="ja-JP"/>
        </w:rPr>
      </w:pPr>
      <w:r w:rsidRPr="00C17639">
        <w:rPr>
          <w:rFonts w:ascii="Calibri" w:hAnsi="Calibri" w:cs="Calibri"/>
          <w:b/>
          <w:color w:val="00B050"/>
          <w:sz w:val="24"/>
          <w:szCs w:val="24"/>
          <w:u w:val="words"/>
          <w:lang w:eastAsia="ja-JP"/>
        </w:rPr>
        <w:lastRenderedPageBreak/>
        <w:t xml:space="preserve">Lösungen zu Aufgabe </w:t>
      </w:r>
      <w:r>
        <w:rPr>
          <w:rFonts w:ascii="Calibri" w:hAnsi="Calibri" w:cs="Calibri"/>
          <w:b/>
          <w:color w:val="00B050"/>
          <w:sz w:val="24"/>
          <w:szCs w:val="24"/>
          <w:u w:val="words"/>
          <w:lang w:eastAsia="ja-JP"/>
        </w:rPr>
        <w:t>1:</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none" w:sz="0" w:space="0" w:color="auto"/>
          <w:insideV w:val="dotted" w:sz="4" w:space="0" w:color="auto"/>
        </w:tblBorders>
        <w:tblLook w:val="04A0" w:firstRow="1" w:lastRow="0" w:firstColumn="1" w:lastColumn="0" w:noHBand="0" w:noVBand="1"/>
      </w:tblPr>
      <w:tblGrid>
        <w:gridCol w:w="492"/>
        <w:gridCol w:w="8789"/>
      </w:tblGrid>
      <w:tr w:rsidR="00CA0D7E" w14:paraId="70B6908F" w14:textId="77777777" w:rsidTr="003A7597">
        <w:trPr>
          <w:trHeight w:val="10206"/>
        </w:trPr>
        <w:tc>
          <w:tcPr>
            <w:tcW w:w="492" w:type="dxa"/>
          </w:tcPr>
          <w:p w14:paraId="112788F5" w14:textId="4B646658" w:rsidR="00CA0D7E" w:rsidRPr="00E44DFB" w:rsidRDefault="00CA0D7E" w:rsidP="003A7597">
            <w:pPr>
              <w:spacing w:before="60" w:after="120"/>
              <w:jc w:val="center"/>
              <w:rPr>
                <w:rFonts w:ascii="Calibri" w:hAnsi="Calibri" w:cs="Calibri"/>
                <w:b/>
                <w:bCs/>
                <w:sz w:val="24"/>
                <w:szCs w:val="24"/>
              </w:rPr>
            </w:pPr>
            <w:r>
              <w:rPr>
                <w:rFonts w:ascii="Calibri" w:hAnsi="Calibri" w:cs="Calibri"/>
                <w:b/>
                <w:bCs/>
                <w:sz w:val="24"/>
                <w:szCs w:val="24"/>
              </w:rPr>
              <w:t>2</w:t>
            </w:r>
          </w:p>
        </w:tc>
        <w:tc>
          <w:tcPr>
            <w:tcW w:w="8789" w:type="dxa"/>
          </w:tcPr>
          <w:p w14:paraId="34BDCEE2" w14:textId="77777777" w:rsidR="00CA0D7E" w:rsidRPr="000E427E" w:rsidRDefault="00CA0D7E" w:rsidP="00CA0D7E">
            <w:pPr>
              <w:spacing w:before="60" w:after="120"/>
              <w:jc w:val="both"/>
              <w:rPr>
                <w:rFonts w:ascii="Calibri" w:hAnsi="Calibri" w:cs="Calibri"/>
                <w:sz w:val="24"/>
                <w:szCs w:val="24"/>
              </w:rPr>
            </w:pPr>
          </w:p>
        </w:tc>
      </w:tr>
    </w:tbl>
    <w:p w14:paraId="2E3C7B78" w14:textId="77777777" w:rsidR="00A2176E" w:rsidRDefault="00A2176E">
      <w:pPr>
        <w:rPr>
          <w:rFonts w:ascii="Calibri" w:hAnsi="Calibri" w:cs="Calibri"/>
          <w:bCs/>
          <w:sz w:val="24"/>
          <w:szCs w:val="24"/>
        </w:rPr>
      </w:pPr>
    </w:p>
    <w:p w14:paraId="2E7369B4" w14:textId="1CAAD9E3" w:rsidR="008414BC" w:rsidRDefault="008414BC">
      <w:pPr>
        <w:rPr>
          <w:rFonts w:ascii="Calibri" w:hAnsi="Calibri" w:cs="Calibri"/>
          <w:bCs/>
          <w:sz w:val="24"/>
          <w:szCs w:val="24"/>
        </w:rPr>
      </w:pPr>
    </w:p>
    <w:p w14:paraId="6175957B" w14:textId="65B72046" w:rsidR="00CA0D7E" w:rsidRDefault="00CA0D7E">
      <w:pPr>
        <w:rPr>
          <w:rFonts w:ascii="Calibri" w:hAnsi="Calibri" w:cs="Calibri"/>
          <w:bCs/>
          <w:sz w:val="24"/>
          <w:szCs w:val="24"/>
        </w:rPr>
      </w:pPr>
      <w:r>
        <w:rPr>
          <w:rFonts w:ascii="Calibri" w:hAnsi="Calibri" w:cs="Calibri"/>
          <w:bCs/>
          <w:sz w:val="24"/>
          <w:szCs w:val="24"/>
        </w:rPr>
        <w:br w:type="page"/>
      </w:r>
    </w:p>
    <w:p w14:paraId="62B956B2" w14:textId="77777777" w:rsidR="00CA0D7E" w:rsidRDefault="00CA0D7E" w:rsidP="00CA7894">
      <w:pPr>
        <w:spacing w:before="120" w:after="240"/>
        <w:jc w:val="center"/>
        <w:rPr>
          <w:rFonts w:ascii="Calibri" w:hAnsi="Calibri" w:cs="Calibri"/>
          <w:b/>
          <w:color w:val="00B050"/>
          <w:sz w:val="24"/>
          <w:szCs w:val="24"/>
          <w:u w:val="words"/>
          <w:lang w:eastAsia="ja-JP"/>
        </w:rPr>
      </w:pPr>
      <w:r w:rsidRPr="00C17639">
        <w:rPr>
          <w:rFonts w:ascii="Calibri" w:hAnsi="Calibri" w:cs="Calibri"/>
          <w:b/>
          <w:color w:val="00B050"/>
          <w:sz w:val="24"/>
          <w:szCs w:val="24"/>
          <w:u w:val="words"/>
          <w:lang w:eastAsia="ja-JP"/>
        </w:rPr>
        <w:lastRenderedPageBreak/>
        <w:t xml:space="preserve">Lösungen zu Aufgabe </w:t>
      </w:r>
      <w:r>
        <w:rPr>
          <w:rFonts w:ascii="Calibri" w:hAnsi="Calibri" w:cs="Calibri"/>
          <w:b/>
          <w:color w:val="00B050"/>
          <w:sz w:val="24"/>
          <w:szCs w:val="24"/>
          <w:u w:val="words"/>
          <w:lang w:eastAsia="ja-JP"/>
        </w:rPr>
        <w:t>1:</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1"/>
        <w:gridCol w:w="9206"/>
      </w:tblGrid>
      <w:tr w:rsidR="00CA0D7E" w14:paraId="4F42498D" w14:textId="77777777" w:rsidTr="00CA0D7E">
        <w:trPr>
          <w:trHeight w:hRule="exact" w:val="2835"/>
        </w:trPr>
        <w:tc>
          <w:tcPr>
            <w:tcW w:w="631" w:type="dxa"/>
          </w:tcPr>
          <w:p w14:paraId="5FDD666D" w14:textId="77777777" w:rsidR="00CA0D7E" w:rsidRPr="00E44DFB" w:rsidRDefault="00CA0D7E" w:rsidP="003A7597">
            <w:pPr>
              <w:spacing w:before="60" w:after="120"/>
              <w:jc w:val="center"/>
              <w:rPr>
                <w:rFonts w:ascii="Calibri" w:hAnsi="Calibri" w:cs="Calibri"/>
                <w:b/>
                <w:bCs/>
                <w:sz w:val="24"/>
                <w:szCs w:val="24"/>
              </w:rPr>
            </w:pPr>
            <w:r w:rsidRPr="00E44DFB">
              <w:rPr>
                <w:rFonts w:ascii="Calibri" w:hAnsi="Calibri" w:cs="Calibri"/>
                <w:b/>
                <w:bCs/>
                <w:sz w:val="24"/>
                <w:szCs w:val="24"/>
              </w:rPr>
              <w:t>3</w:t>
            </w:r>
          </w:p>
        </w:tc>
        <w:tc>
          <w:tcPr>
            <w:tcW w:w="9206" w:type="dxa"/>
          </w:tcPr>
          <w:p w14:paraId="05A61362" w14:textId="76C4B03D" w:rsidR="00CA0D7E" w:rsidRPr="00CA0D7E" w:rsidRDefault="00CA0D7E" w:rsidP="00CA0D7E">
            <w:pPr>
              <w:spacing w:before="60" w:after="120"/>
              <w:jc w:val="both"/>
              <w:rPr>
                <w:rFonts w:ascii="Calibri" w:hAnsi="Calibri" w:cs="Calibri"/>
                <w:sz w:val="24"/>
                <w:szCs w:val="24"/>
              </w:rPr>
            </w:pPr>
          </w:p>
        </w:tc>
      </w:tr>
      <w:tr w:rsidR="00CA0D7E" w14:paraId="7F5AF170" w14:textId="77777777" w:rsidTr="00CA0D7E">
        <w:trPr>
          <w:trHeight w:hRule="exact" w:val="2835"/>
        </w:trPr>
        <w:tc>
          <w:tcPr>
            <w:tcW w:w="631" w:type="dxa"/>
          </w:tcPr>
          <w:p w14:paraId="3D0C93D8" w14:textId="77777777" w:rsidR="00CA0D7E" w:rsidRPr="00E44DFB" w:rsidRDefault="00CA0D7E" w:rsidP="003A7597">
            <w:pPr>
              <w:spacing w:before="60" w:after="120"/>
              <w:jc w:val="center"/>
              <w:rPr>
                <w:rFonts w:ascii="Calibri" w:hAnsi="Calibri" w:cs="Calibri"/>
                <w:b/>
                <w:bCs/>
                <w:sz w:val="24"/>
                <w:szCs w:val="24"/>
              </w:rPr>
            </w:pPr>
            <w:r>
              <w:rPr>
                <w:rFonts w:ascii="Calibri" w:hAnsi="Calibri" w:cs="Calibri"/>
                <w:b/>
                <w:bCs/>
                <w:sz w:val="24"/>
                <w:szCs w:val="24"/>
              </w:rPr>
              <w:t>4a</w:t>
            </w:r>
          </w:p>
        </w:tc>
        <w:tc>
          <w:tcPr>
            <w:tcW w:w="9206" w:type="dxa"/>
          </w:tcPr>
          <w:p w14:paraId="13BE1C93" w14:textId="1389D3FF" w:rsidR="00CA0D7E" w:rsidRDefault="00CA0D7E" w:rsidP="00CA0D7E">
            <w:pPr>
              <w:spacing w:before="60" w:after="120"/>
              <w:jc w:val="both"/>
              <w:rPr>
                <w:rFonts w:ascii="Calibri" w:hAnsi="Calibri" w:cs="Calibri"/>
                <w:sz w:val="24"/>
                <w:szCs w:val="24"/>
              </w:rPr>
            </w:pPr>
          </w:p>
        </w:tc>
      </w:tr>
      <w:tr w:rsidR="00CA0D7E" w14:paraId="25EC5C4F" w14:textId="77777777" w:rsidTr="00CA0D7E">
        <w:trPr>
          <w:trHeight w:hRule="exact" w:val="2835"/>
        </w:trPr>
        <w:tc>
          <w:tcPr>
            <w:tcW w:w="631" w:type="dxa"/>
          </w:tcPr>
          <w:p w14:paraId="5EED652C" w14:textId="77777777" w:rsidR="00CA0D7E" w:rsidRDefault="00CA0D7E" w:rsidP="003A7597">
            <w:pPr>
              <w:spacing w:before="60" w:after="120"/>
              <w:jc w:val="center"/>
              <w:rPr>
                <w:rFonts w:ascii="Calibri" w:hAnsi="Calibri" w:cs="Calibri"/>
                <w:b/>
                <w:bCs/>
                <w:sz w:val="24"/>
                <w:szCs w:val="24"/>
              </w:rPr>
            </w:pPr>
            <w:r>
              <w:rPr>
                <w:rFonts w:ascii="Calibri" w:hAnsi="Calibri" w:cs="Calibri"/>
                <w:b/>
                <w:bCs/>
                <w:sz w:val="24"/>
                <w:szCs w:val="24"/>
              </w:rPr>
              <w:t>4b</w:t>
            </w:r>
          </w:p>
        </w:tc>
        <w:tc>
          <w:tcPr>
            <w:tcW w:w="9206" w:type="dxa"/>
          </w:tcPr>
          <w:p w14:paraId="7FD19274" w14:textId="35EA710A" w:rsidR="00CA0D7E" w:rsidRDefault="00CA0D7E" w:rsidP="00CA0D7E">
            <w:pPr>
              <w:spacing w:before="60" w:after="120"/>
              <w:jc w:val="both"/>
              <w:rPr>
                <w:rFonts w:ascii="Calibri" w:hAnsi="Calibri" w:cs="Calibri"/>
                <w:sz w:val="24"/>
                <w:szCs w:val="24"/>
              </w:rPr>
            </w:pPr>
          </w:p>
        </w:tc>
      </w:tr>
    </w:tbl>
    <w:p w14:paraId="3D5E0342" w14:textId="5AAFCF0B" w:rsidR="008414BC" w:rsidRDefault="008414BC">
      <w:pPr>
        <w:rPr>
          <w:rFonts w:ascii="Calibri" w:hAnsi="Calibri" w:cs="Calibri"/>
          <w:bCs/>
          <w:sz w:val="24"/>
          <w:szCs w:val="24"/>
        </w:rPr>
      </w:pPr>
    </w:p>
    <w:p w14:paraId="25A6D18F" w14:textId="7B3FD4C2" w:rsidR="00CA0D7E" w:rsidRDefault="00CA0D7E">
      <w:pPr>
        <w:rPr>
          <w:rFonts w:ascii="Calibri" w:hAnsi="Calibri" w:cs="Calibri"/>
          <w:bCs/>
          <w:sz w:val="24"/>
          <w:szCs w:val="24"/>
        </w:rPr>
      </w:pPr>
      <w:r>
        <w:rPr>
          <w:rFonts w:ascii="Calibri" w:hAnsi="Calibri" w:cs="Calibri"/>
          <w:bCs/>
          <w:sz w:val="24"/>
          <w:szCs w:val="24"/>
        </w:rPr>
        <w:br w:type="page"/>
      </w:r>
    </w:p>
    <w:p w14:paraId="49E7D582" w14:textId="725F11C4" w:rsidR="00CA0D7E" w:rsidRDefault="00CA0D7E" w:rsidP="00CA7894">
      <w:pPr>
        <w:spacing w:before="120" w:after="240"/>
        <w:jc w:val="center"/>
        <w:rPr>
          <w:rFonts w:ascii="Calibri" w:hAnsi="Calibri" w:cs="Calibri"/>
          <w:b/>
          <w:color w:val="00B050"/>
          <w:sz w:val="24"/>
          <w:szCs w:val="24"/>
          <w:u w:val="words"/>
          <w:lang w:eastAsia="ja-JP"/>
        </w:rPr>
      </w:pPr>
      <w:r w:rsidRPr="00C17639">
        <w:rPr>
          <w:rFonts w:ascii="Calibri" w:hAnsi="Calibri" w:cs="Calibri"/>
          <w:b/>
          <w:color w:val="00B050"/>
          <w:sz w:val="24"/>
          <w:szCs w:val="24"/>
          <w:u w:val="words"/>
          <w:lang w:eastAsia="ja-JP"/>
        </w:rPr>
        <w:lastRenderedPageBreak/>
        <w:t xml:space="preserve">Lösungen zu Aufgabe </w:t>
      </w:r>
      <w:r>
        <w:rPr>
          <w:rFonts w:ascii="Calibri" w:hAnsi="Calibri" w:cs="Calibri"/>
          <w:b/>
          <w:color w:val="00B050"/>
          <w:sz w:val="24"/>
          <w:szCs w:val="24"/>
          <w:u w:val="words"/>
          <w:lang w:eastAsia="ja-JP"/>
        </w:rPr>
        <w:t>2:</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1"/>
        <w:gridCol w:w="9206"/>
      </w:tblGrid>
      <w:tr w:rsidR="00CA0D7E" w14:paraId="7F7CCBC7" w14:textId="77777777" w:rsidTr="00CA0D7E">
        <w:trPr>
          <w:trHeight w:hRule="exact" w:val="2268"/>
        </w:trPr>
        <w:tc>
          <w:tcPr>
            <w:tcW w:w="631" w:type="dxa"/>
          </w:tcPr>
          <w:p w14:paraId="7C4E18B1" w14:textId="77777777" w:rsidR="00CA0D7E" w:rsidRPr="00E44DFB" w:rsidRDefault="00CA0D7E" w:rsidP="003A7597">
            <w:pPr>
              <w:spacing w:before="60" w:after="120"/>
              <w:jc w:val="center"/>
              <w:rPr>
                <w:rFonts w:ascii="Calibri" w:hAnsi="Calibri" w:cs="Calibri"/>
                <w:b/>
                <w:bCs/>
                <w:sz w:val="24"/>
                <w:szCs w:val="24"/>
              </w:rPr>
            </w:pPr>
            <w:r>
              <w:rPr>
                <w:rFonts w:ascii="Calibri" w:hAnsi="Calibri" w:cs="Calibri"/>
                <w:b/>
                <w:bCs/>
                <w:sz w:val="24"/>
                <w:szCs w:val="24"/>
              </w:rPr>
              <w:t>1</w:t>
            </w:r>
          </w:p>
        </w:tc>
        <w:tc>
          <w:tcPr>
            <w:tcW w:w="9206" w:type="dxa"/>
          </w:tcPr>
          <w:p w14:paraId="5B163F07" w14:textId="44398536" w:rsidR="00CA0D7E" w:rsidRPr="008F6B76" w:rsidRDefault="00CA0D7E" w:rsidP="003A7597">
            <w:pPr>
              <w:spacing w:before="60" w:after="120"/>
              <w:jc w:val="both"/>
              <w:rPr>
                <w:rFonts w:ascii="Calibri" w:hAnsi="Calibri" w:cs="Calibri"/>
                <w:sz w:val="24"/>
                <w:szCs w:val="24"/>
              </w:rPr>
            </w:pPr>
          </w:p>
        </w:tc>
      </w:tr>
      <w:tr w:rsidR="00CA0D7E" w14:paraId="6C25E799" w14:textId="77777777" w:rsidTr="00CA0D7E">
        <w:trPr>
          <w:trHeight w:hRule="exact" w:val="2268"/>
        </w:trPr>
        <w:tc>
          <w:tcPr>
            <w:tcW w:w="631" w:type="dxa"/>
          </w:tcPr>
          <w:p w14:paraId="71A28222" w14:textId="77777777" w:rsidR="00CA0D7E" w:rsidRPr="00E44DFB" w:rsidRDefault="00CA0D7E" w:rsidP="003A7597">
            <w:pPr>
              <w:spacing w:before="60" w:after="120"/>
              <w:jc w:val="center"/>
              <w:rPr>
                <w:rFonts w:ascii="Calibri" w:hAnsi="Calibri" w:cs="Calibri"/>
                <w:b/>
                <w:bCs/>
                <w:sz w:val="24"/>
                <w:szCs w:val="24"/>
              </w:rPr>
            </w:pPr>
            <w:r>
              <w:rPr>
                <w:rFonts w:ascii="Calibri" w:hAnsi="Calibri" w:cs="Calibri"/>
                <w:b/>
                <w:bCs/>
                <w:sz w:val="24"/>
                <w:szCs w:val="24"/>
              </w:rPr>
              <w:t>2</w:t>
            </w:r>
          </w:p>
        </w:tc>
        <w:tc>
          <w:tcPr>
            <w:tcW w:w="9206" w:type="dxa"/>
          </w:tcPr>
          <w:p w14:paraId="3124CEFF" w14:textId="6DB84FF1" w:rsidR="00CA0D7E" w:rsidRDefault="00CA0D7E" w:rsidP="00CA0D7E">
            <w:pPr>
              <w:spacing w:before="60" w:after="120"/>
              <w:jc w:val="both"/>
              <w:rPr>
                <w:rFonts w:ascii="Calibri" w:hAnsi="Calibri" w:cs="Calibri"/>
                <w:sz w:val="24"/>
                <w:szCs w:val="24"/>
              </w:rPr>
            </w:pPr>
          </w:p>
        </w:tc>
      </w:tr>
      <w:tr w:rsidR="00CA0D7E" w14:paraId="6F039EE4" w14:textId="77777777" w:rsidTr="00CA0D7E">
        <w:trPr>
          <w:trHeight w:hRule="exact" w:val="2268"/>
        </w:trPr>
        <w:tc>
          <w:tcPr>
            <w:tcW w:w="631" w:type="dxa"/>
          </w:tcPr>
          <w:p w14:paraId="0532C60E" w14:textId="77777777" w:rsidR="00CA0D7E" w:rsidRDefault="00CA0D7E" w:rsidP="003A7597">
            <w:pPr>
              <w:spacing w:before="60" w:after="120"/>
              <w:jc w:val="center"/>
              <w:rPr>
                <w:rFonts w:ascii="Calibri" w:hAnsi="Calibri" w:cs="Calibri"/>
                <w:b/>
                <w:bCs/>
                <w:sz w:val="24"/>
                <w:szCs w:val="24"/>
              </w:rPr>
            </w:pPr>
            <w:r>
              <w:rPr>
                <w:rFonts w:ascii="Calibri" w:hAnsi="Calibri" w:cs="Calibri"/>
                <w:b/>
                <w:bCs/>
                <w:sz w:val="24"/>
                <w:szCs w:val="24"/>
              </w:rPr>
              <w:t>3</w:t>
            </w:r>
          </w:p>
        </w:tc>
        <w:tc>
          <w:tcPr>
            <w:tcW w:w="9206" w:type="dxa"/>
          </w:tcPr>
          <w:p w14:paraId="07E4C91A" w14:textId="52DFBCE5" w:rsidR="00CA0D7E" w:rsidRDefault="00CA0D7E" w:rsidP="003A7597">
            <w:pPr>
              <w:spacing w:before="60" w:after="120"/>
              <w:jc w:val="both"/>
              <w:rPr>
                <w:rFonts w:ascii="Calibri" w:hAnsi="Calibri" w:cs="Calibri"/>
                <w:sz w:val="24"/>
                <w:szCs w:val="24"/>
              </w:rPr>
            </w:pPr>
          </w:p>
        </w:tc>
      </w:tr>
    </w:tbl>
    <w:p w14:paraId="5AD21E78" w14:textId="77777777" w:rsidR="00CA0D7E" w:rsidRDefault="00CA0D7E">
      <w:pPr>
        <w:rPr>
          <w:rFonts w:ascii="Calibri" w:hAnsi="Calibri" w:cs="Calibri"/>
          <w:bCs/>
          <w:sz w:val="24"/>
          <w:szCs w:val="24"/>
        </w:rPr>
      </w:pPr>
    </w:p>
    <w:p w14:paraId="302E8C12" w14:textId="77777777" w:rsidR="00CA0D7E" w:rsidRDefault="00CA0D7E">
      <w:pPr>
        <w:rPr>
          <w:rFonts w:ascii="Calibri" w:hAnsi="Calibri" w:cs="Calibri"/>
          <w:bCs/>
          <w:sz w:val="24"/>
          <w:szCs w:val="24"/>
        </w:rPr>
      </w:pPr>
    </w:p>
    <w:p w14:paraId="1C584AA2" w14:textId="0233FB80" w:rsidR="008414BC" w:rsidRDefault="008414BC">
      <w:pPr>
        <w:rPr>
          <w:rFonts w:ascii="Calibri" w:hAnsi="Calibri" w:cs="Calibri"/>
          <w:bCs/>
          <w:sz w:val="24"/>
          <w:szCs w:val="24"/>
        </w:rPr>
      </w:pPr>
    </w:p>
    <w:p w14:paraId="1F441E64" w14:textId="77777777" w:rsidR="008414BC" w:rsidRDefault="008414BC">
      <w:pPr>
        <w:rPr>
          <w:rFonts w:ascii="Calibri" w:hAnsi="Calibri" w:cs="Calibri"/>
          <w:bCs/>
          <w:sz w:val="24"/>
          <w:szCs w:val="24"/>
        </w:rPr>
      </w:pPr>
    </w:p>
    <w:p w14:paraId="743E84CE" w14:textId="77777777" w:rsidR="00A2176E" w:rsidRDefault="00A2176E">
      <w:pPr>
        <w:rPr>
          <w:rFonts w:ascii="Calibri" w:hAnsi="Calibri" w:cs="Calibri"/>
          <w:bCs/>
          <w:sz w:val="24"/>
          <w:szCs w:val="24"/>
        </w:rPr>
      </w:pPr>
    </w:p>
    <w:p w14:paraId="1F92EB62" w14:textId="1C50228E" w:rsidR="00A2176E" w:rsidRDefault="00A2176E">
      <w:pPr>
        <w:rPr>
          <w:rFonts w:ascii="Calibri" w:hAnsi="Calibri" w:cs="Calibri"/>
          <w:bCs/>
          <w:sz w:val="24"/>
          <w:szCs w:val="24"/>
        </w:rPr>
      </w:pPr>
      <w:r>
        <w:rPr>
          <w:rFonts w:ascii="Calibri" w:hAnsi="Calibri" w:cs="Calibri"/>
          <w:bCs/>
          <w:sz w:val="24"/>
          <w:szCs w:val="24"/>
        </w:rPr>
        <w:br w:type="page"/>
      </w:r>
    </w:p>
    <w:p w14:paraId="4C5CE8B1" w14:textId="77777777" w:rsidR="00D14AAB" w:rsidRPr="00D42D0E" w:rsidRDefault="00D14AAB" w:rsidP="00D14AAB">
      <w:pPr>
        <w:shd w:val="clear" w:color="auto" w:fill="DAEEF3" w:themeFill="accent5" w:themeFillTint="33"/>
        <w:spacing w:after="120"/>
        <w:jc w:val="center"/>
        <w:rPr>
          <w:rFonts w:ascii="Gadugi" w:hAnsi="Gadugi" w:cs="Estrangelo Edessa"/>
          <w:b/>
          <w:sz w:val="28"/>
          <w:szCs w:val="28"/>
        </w:rPr>
      </w:pPr>
      <w:r w:rsidRPr="009E1BB7">
        <w:rPr>
          <w:rFonts w:ascii="Gadugi" w:hAnsi="Gadugi" w:cs="Estrangelo Edessa"/>
          <w:b/>
          <w:sz w:val="28"/>
          <w:szCs w:val="28"/>
        </w:rPr>
        <w:lastRenderedPageBreak/>
        <w:t>Außenhandel</w:t>
      </w:r>
      <w:r>
        <w:rPr>
          <w:rFonts w:ascii="Gadugi" w:hAnsi="Gadugi" w:cs="Estrangelo Edessa"/>
          <w:b/>
          <w:sz w:val="28"/>
          <w:szCs w:val="28"/>
        </w:rPr>
        <w:t xml:space="preserve"> </w:t>
      </w:r>
    </w:p>
    <w:p w14:paraId="2357A54B" w14:textId="77777777" w:rsidR="00D14AAB" w:rsidRDefault="00D14AAB" w:rsidP="00D14AAB">
      <w:pPr>
        <w:spacing w:before="60" w:after="120"/>
        <w:jc w:val="both"/>
        <w:rPr>
          <w:rFonts w:ascii="Calibri" w:hAnsi="Calibri" w:cs="Calibri"/>
          <w:color w:val="000000" w:themeColor="text1"/>
          <w:sz w:val="24"/>
          <w:szCs w:val="24"/>
        </w:rPr>
      </w:pPr>
      <w:r>
        <w:rPr>
          <w:noProof/>
        </w:rPr>
        <w:drawing>
          <wp:anchor distT="0" distB="0" distL="114300" distR="114300" simplePos="0" relativeHeight="251796992" behindDoc="1" locked="0" layoutInCell="1" allowOverlap="1" wp14:anchorId="66EB821E" wp14:editId="73EBA58B">
            <wp:simplePos x="0" y="0"/>
            <wp:positionH relativeFrom="column">
              <wp:posOffset>3810</wp:posOffset>
            </wp:positionH>
            <wp:positionV relativeFrom="paragraph">
              <wp:posOffset>-3810</wp:posOffset>
            </wp:positionV>
            <wp:extent cx="504825" cy="609600"/>
            <wp:effectExtent l="0" t="0" r="9525" b="0"/>
            <wp:wrapTight wrapText="bothSides">
              <wp:wrapPolygon edited="0">
                <wp:start x="0" y="0"/>
                <wp:lineTo x="0" y="20925"/>
                <wp:lineTo x="21192" y="20925"/>
                <wp:lineTo x="21192" y="0"/>
                <wp:lineTo x="0" y="0"/>
              </wp:wrapPolygon>
            </wp:wrapTight>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extLst>
                        <a:ext uri="{28A0092B-C50C-407E-A947-70E740481C1C}">
                          <a14:useLocalDpi xmlns:a14="http://schemas.microsoft.com/office/drawing/2010/main" val="0"/>
                        </a:ext>
                      </a:extLst>
                    </a:blip>
                    <a:stretch>
                      <a:fillRect/>
                    </a:stretch>
                  </pic:blipFill>
                  <pic:spPr>
                    <a:xfrm>
                      <a:off x="0" y="0"/>
                      <a:ext cx="504825" cy="609600"/>
                    </a:xfrm>
                    <a:prstGeom prst="rect">
                      <a:avLst/>
                    </a:prstGeom>
                  </pic:spPr>
                </pic:pic>
              </a:graphicData>
            </a:graphic>
          </wp:anchor>
        </w:drawing>
      </w:r>
      <w:r>
        <w:rPr>
          <w:rFonts w:ascii="Calibri" w:hAnsi="Calibri" w:cs="Calibri"/>
          <w:color w:val="000000" w:themeColor="text1"/>
          <w:sz w:val="24"/>
          <w:szCs w:val="24"/>
        </w:rPr>
        <w:t xml:space="preserve">Sie sind für die Herzog GmbH tätig aus Pulheim tätig, einen Großhändler für Werkzeugmaschinen mit Kunden im In- und Ausland. Zu den Verkaufsschlagern des Unternehmens zählt die Spezialmaschine „Herzog </w:t>
      </w:r>
      <w:r w:rsidRPr="00EE63FA">
        <w:rPr>
          <w:rFonts w:ascii="Calibri" w:hAnsi="Calibri" w:cs="Calibri"/>
          <w:color w:val="000000" w:themeColor="text1"/>
          <w:sz w:val="24"/>
          <w:szCs w:val="24"/>
          <w:vertAlign w:val="superscript"/>
        </w:rPr>
        <w:t>3000</w:t>
      </w:r>
      <w:r>
        <w:rPr>
          <w:rFonts w:ascii="Calibri" w:hAnsi="Calibri" w:cs="Calibri"/>
          <w:color w:val="000000" w:themeColor="text1"/>
          <w:sz w:val="24"/>
          <w:szCs w:val="24"/>
        </w:rPr>
        <w:t>“.</w:t>
      </w:r>
    </w:p>
    <w:p w14:paraId="746D03A9" w14:textId="77777777" w:rsidR="00D14AAB" w:rsidRDefault="00D14AAB" w:rsidP="00D14AAB">
      <w:pPr>
        <w:spacing w:before="360" w:after="120"/>
        <w:jc w:val="both"/>
        <w:rPr>
          <w:rFonts w:ascii="Calibri" w:hAnsi="Calibri" w:cs="Calibri"/>
          <w:b/>
          <w:bCs/>
          <w:color w:val="FF0000"/>
          <w:sz w:val="24"/>
          <w:szCs w:val="24"/>
          <w:u w:val="words"/>
        </w:rPr>
      </w:pPr>
      <w:r>
        <w:rPr>
          <w:rFonts w:ascii="Calibri" w:hAnsi="Calibri" w:cs="Calibri"/>
          <w:b/>
          <w:bCs/>
          <w:color w:val="FF0000"/>
          <w:sz w:val="24"/>
          <w:szCs w:val="24"/>
          <w:u w:val="words"/>
        </w:rPr>
        <w:t>Aufgabe 1:</w:t>
      </w:r>
    </w:p>
    <w:p w14:paraId="15326D4C" w14:textId="77777777" w:rsidR="00D14AAB" w:rsidRPr="00D25E03" w:rsidRDefault="00D14AAB" w:rsidP="00D14AAB">
      <w:pPr>
        <w:spacing w:before="60" w:after="120"/>
        <w:jc w:val="both"/>
        <w:rPr>
          <w:rFonts w:ascii="Calibri" w:hAnsi="Calibri" w:cs="Calibri"/>
          <w:sz w:val="24"/>
          <w:szCs w:val="24"/>
        </w:rPr>
      </w:pPr>
      <w:r w:rsidRPr="00D25E03">
        <w:rPr>
          <w:rFonts w:ascii="Calibri" w:hAnsi="Calibri" w:cs="Calibri"/>
          <w:sz w:val="24"/>
          <w:szCs w:val="24"/>
        </w:rPr>
        <w:t xml:space="preserve">Die Herzog GmbH schließt mit einem chinesischen Importunternehmen einen Vertrag über die Lieferung von 3 </w:t>
      </w:r>
      <w:r>
        <w:rPr>
          <w:rFonts w:ascii="Calibri" w:hAnsi="Calibri" w:cs="Calibri"/>
          <w:sz w:val="24"/>
          <w:szCs w:val="24"/>
        </w:rPr>
        <w:t xml:space="preserve">Spezialmaschinen </w:t>
      </w:r>
      <w:r>
        <w:rPr>
          <w:rFonts w:ascii="Calibri" w:hAnsi="Calibri" w:cs="Calibri"/>
          <w:color w:val="000000" w:themeColor="text1"/>
          <w:sz w:val="24"/>
          <w:szCs w:val="24"/>
        </w:rPr>
        <w:t xml:space="preserve">„Herzog </w:t>
      </w:r>
      <w:r w:rsidRPr="00EE63FA">
        <w:rPr>
          <w:rFonts w:ascii="Calibri" w:hAnsi="Calibri" w:cs="Calibri"/>
          <w:color w:val="000000" w:themeColor="text1"/>
          <w:sz w:val="24"/>
          <w:szCs w:val="24"/>
          <w:vertAlign w:val="superscript"/>
        </w:rPr>
        <w:t>3000</w:t>
      </w:r>
      <w:r>
        <w:rPr>
          <w:rFonts w:ascii="Calibri" w:hAnsi="Calibri" w:cs="Calibri"/>
          <w:color w:val="000000" w:themeColor="text1"/>
          <w:sz w:val="24"/>
          <w:szCs w:val="24"/>
        </w:rPr>
        <w:t xml:space="preserve">“ ab Der </w:t>
      </w:r>
      <w:r w:rsidRPr="00D25E03">
        <w:rPr>
          <w:rFonts w:ascii="Calibri" w:hAnsi="Calibri" w:cs="Calibri"/>
          <w:sz w:val="24"/>
          <w:szCs w:val="24"/>
        </w:rPr>
        <w:t xml:space="preserve">Gesamtwert </w:t>
      </w:r>
      <w:r>
        <w:rPr>
          <w:rFonts w:ascii="Calibri" w:hAnsi="Calibri" w:cs="Calibri"/>
          <w:sz w:val="24"/>
          <w:szCs w:val="24"/>
        </w:rPr>
        <w:t xml:space="preserve">des Exportgeschäfts beläuft sich auf </w:t>
      </w:r>
      <w:r w:rsidRPr="00D25E03">
        <w:rPr>
          <w:rFonts w:ascii="Calibri" w:hAnsi="Calibri" w:cs="Calibri"/>
          <w:sz w:val="24"/>
          <w:szCs w:val="24"/>
        </w:rPr>
        <w:t>2.700.000 CNY (Renminbi) ab.</w:t>
      </w:r>
    </w:p>
    <w:p w14:paraId="4A97BCAC" w14:textId="77777777" w:rsidR="00D14AAB" w:rsidRDefault="00D14AAB">
      <w:pPr>
        <w:pStyle w:val="Listenabsatz"/>
        <w:numPr>
          <w:ilvl w:val="0"/>
          <w:numId w:val="47"/>
        </w:numPr>
        <w:spacing w:before="60" w:after="120"/>
        <w:ind w:left="697" w:hanging="357"/>
        <w:contextualSpacing w:val="0"/>
        <w:jc w:val="both"/>
        <w:rPr>
          <w:rFonts w:ascii="Calibri" w:hAnsi="Calibri" w:cs="Calibri"/>
          <w:sz w:val="24"/>
          <w:szCs w:val="24"/>
        </w:rPr>
      </w:pPr>
      <w:r>
        <w:rPr>
          <w:rFonts w:ascii="Calibri" w:hAnsi="Calibri" w:cs="Calibri"/>
          <w:sz w:val="24"/>
          <w:szCs w:val="24"/>
        </w:rPr>
        <w:t>Nennen Sie drei Gründe, warum für die Bundesrepublik Deutschland Außenhandel wichtig ist.</w:t>
      </w:r>
    </w:p>
    <w:p w14:paraId="3A2DF7F0" w14:textId="77777777" w:rsidR="00D14AAB" w:rsidRDefault="00D14AAB">
      <w:pPr>
        <w:pStyle w:val="Listenabsatz"/>
        <w:numPr>
          <w:ilvl w:val="0"/>
          <w:numId w:val="47"/>
        </w:numPr>
        <w:spacing w:before="60" w:after="120"/>
        <w:ind w:left="697" w:hanging="357"/>
        <w:contextualSpacing w:val="0"/>
        <w:jc w:val="both"/>
        <w:rPr>
          <w:rFonts w:ascii="Calibri" w:hAnsi="Calibri" w:cs="Calibri"/>
          <w:sz w:val="24"/>
          <w:szCs w:val="24"/>
        </w:rPr>
      </w:pPr>
      <w:r>
        <w:rPr>
          <w:rFonts w:ascii="Calibri" w:hAnsi="Calibri" w:cs="Calibri"/>
          <w:sz w:val="24"/>
          <w:szCs w:val="24"/>
        </w:rPr>
        <w:t>Nennen Sie je drei staatliche und privatwirtschaftliche Maßnahmen zur Förderung des Außenhandels.</w:t>
      </w:r>
    </w:p>
    <w:p w14:paraId="108D89C8" w14:textId="77777777" w:rsidR="00D14AAB" w:rsidRDefault="00D14AAB">
      <w:pPr>
        <w:pStyle w:val="Listenabsatz"/>
        <w:numPr>
          <w:ilvl w:val="0"/>
          <w:numId w:val="47"/>
        </w:numPr>
        <w:spacing w:before="60" w:after="120"/>
        <w:ind w:left="697" w:hanging="357"/>
        <w:contextualSpacing w:val="0"/>
        <w:jc w:val="both"/>
        <w:rPr>
          <w:rFonts w:ascii="Calibri" w:hAnsi="Calibri" w:cs="Calibri"/>
          <w:sz w:val="24"/>
          <w:szCs w:val="24"/>
        </w:rPr>
      </w:pPr>
      <w:r>
        <w:rPr>
          <w:rFonts w:ascii="Calibri" w:hAnsi="Calibri" w:cs="Calibri"/>
          <w:sz w:val="24"/>
          <w:szCs w:val="24"/>
        </w:rPr>
        <w:t>Nennen Sie vier Dokumente, die man bei einer liberalisierten Ausfuhr benötigt, wenn die Ware per Schiff von Hamburg nach Shanghai transportiert werden soll.</w:t>
      </w:r>
    </w:p>
    <w:p w14:paraId="20EB7E19" w14:textId="77777777" w:rsidR="00D14AAB" w:rsidRDefault="00D14AAB">
      <w:pPr>
        <w:pStyle w:val="Listenabsatz"/>
        <w:numPr>
          <w:ilvl w:val="0"/>
          <w:numId w:val="47"/>
        </w:numPr>
        <w:spacing w:before="60" w:after="120"/>
        <w:ind w:left="697" w:hanging="357"/>
        <w:contextualSpacing w:val="0"/>
        <w:jc w:val="both"/>
        <w:rPr>
          <w:rFonts w:ascii="Calibri" w:hAnsi="Calibri" w:cs="Calibri"/>
          <w:sz w:val="24"/>
          <w:szCs w:val="24"/>
        </w:rPr>
      </w:pPr>
      <w:r>
        <w:rPr>
          <w:rFonts w:ascii="Calibri" w:hAnsi="Calibri" w:cs="Calibri"/>
          <w:sz w:val="24"/>
          <w:szCs w:val="24"/>
        </w:rPr>
        <w:t>Welche Versandpapiere erhält die Herzog GmbH von der Reederei ausgehändigt, und was wird darin dokumentiert?</w:t>
      </w:r>
    </w:p>
    <w:p w14:paraId="055140A7" w14:textId="77777777" w:rsidR="00D14AAB" w:rsidRPr="00D25E03" w:rsidRDefault="00D14AAB" w:rsidP="00D14AAB">
      <w:pPr>
        <w:spacing w:before="360" w:after="120"/>
        <w:jc w:val="both"/>
        <w:rPr>
          <w:rFonts w:ascii="Calibri" w:hAnsi="Calibri" w:cs="Calibri"/>
          <w:b/>
          <w:bCs/>
          <w:color w:val="FF0000"/>
          <w:sz w:val="24"/>
          <w:szCs w:val="24"/>
          <w:u w:val="words"/>
        </w:rPr>
      </w:pPr>
      <w:r>
        <w:rPr>
          <w:rFonts w:ascii="Calibri" w:hAnsi="Calibri" w:cs="Calibri"/>
          <w:b/>
          <w:bCs/>
          <w:color w:val="FF0000"/>
          <w:sz w:val="24"/>
          <w:szCs w:val="24"/>
          <w:u w:val="words"/>
        </w:rPr>
        <w:t>Aufgabe 2:</w:t>
      </w:r>
    </w:p>
    <w:p w14:paraId="192A09A8" w14:textId="77777777" w:rsidR="00D14AAB" w:rsidRDefault="00D14AAB" w:rsidP="00D14AAB">
      <w:pPr>
        <w:spacing w:before="60" w:after="120"/>
        <w:jc w:val="both"/>
        <w:rPr>
          <w:rFonts w:ascii="Calibri" w:hAnsi="Calibri" w:cs="Calibri"/>
          <w:sz w:val="24"/>
          <w:szCs w:val="24"/>
        </w:rPr>
      </w:pPr>
      <w:r>
        <w:rPr>
          <w:rFonts w:ascii="Calibri" w:hAnsi="Calibri" w:cs="Calibri"/>
          <w:sz w:val="24"/>
          <w:szCs w:val="24"/>
        </w:rPr>
        <w:t>Bei der Abwicklung des Geschäfts sind u.a. anderem folgende Kosten entstanden:</w:t>
      </w:r>
    </w:p>
    <w:p w14:paraId="7CC13457" w14:textId="77777777" w:rsidR="00D14AAB" w:rsidRPr="005F125C" w:rsidRDefault="00D14AAB" w:rsidP="00D14AAB">
      <w:pPr>
        <w:spacing w:before="60" w:after="120"/>
        <w:jc w:val="both"/>
        <w:rPr>
          <w:rFonts w:ascii="Calibri" w:hAnsi="Calibri" w:cs="Calibri"/>
          <w:i/>
          <w:iCs/>
          <w:sz w:val="24"/>
          <w:szCs w:val="24"/>
        </w:rPr>
      </w:pPr>
      <w:r w:rsidRPr="005F125C">
        <w:rPr>
          <w:rFonts w:ascii="Calibri" w:hAnsi="Calibri" w:cs="Calibri"/>
          <w:i/>
          <w:iCs/>
          <w:sz w:val="24"/>
          <w:szCs w:val="24"/>
        </w:rPr>
        <w:t>Rollgeld Siegburg – Hamburg; Verpackungskosten, seemäßige Verpackung, Verladekosten in Hamburg, Fracht: Hamburg- Shanghai, Seeversicherungsprämie, Zoll Shanghai, Entladekosten Shanghai.</w:t>
      </w:r>
    </w:p>
    <w:p w14:paraId="1B01E44B" w14:textId="77777777" w:rsidR="00D14AAB" w:rsidRDefault="00D14AAB">
      <w:pPr>
        <w:pStyle w:val="Listenabsatz"/>
        <w:numPr>
          <w:ilvl w:val="0"/>
          <w:numId w:val="48"/>
        </w:numPr>
        <w:spacing w:before="60" w:after="120"/>
        <w:ind w:left="697" w:hanging="357"/>
        <w:contextualSpacing w:val="0"/>
        <w:jc w:val="both"/>
        <w:rPr>
          <w:rFonts w:ascii="Calibri" w:hAnsi="Calibri" w:cs="Calibri"/>
          <w:sz w:val="24"/>
          <w:szCs w:val="24"/>
        </w:rPr>
      </w:pPr>
      <w:r>
        <w:rPr>
          <w:rFonts w:ascii="Calibri" w:hAnsi="Calibri" w:cs="Calibri"/>
          <w:sz w:val="24"/>
          <w:szCs w:val="24"/>
        </w:rPr>
        <w:t>Geben Sie an, welche Kosten der Angebotspreis der Herzog GmbH enthält, wenn die Lieferbedingung „cif, Port Shanghai“ vereinbart wurde.</w:t>
      </w:r>
    </w:p>
    <w:p w14:paraId="329FE04C" w14:textId="77777777" w:rsidR="00D14AAB" w:rsidRDefault="00D14AAB">
      <w:pPr>
        <w:pStyle w:val="Listenabsatz"/>
        <w:numPr>
          <w:ilvl w:val="0"/>
          <w:numId w:val="48"/>
        </w:numPr>
        <w:spacing w:before="60" w:after="120"/>
        <w:ind w:left="697" w:hanging="357"/>
        <w:contextualSpacing w:val="0"/>
        <w:jc w:val="both"/>
        <w:rPr>
          <w:rFonts w:ascii="Calibri" w:hAnsi="Calibri" w:cs="Calibri"/>
          <w:sz w:val="24"/>
          <w:szCs w:val="24"/>
        </w:rPr>
      </w:pPr>
      <w:r>
        <w:rPr>
          <w:rFonts w:ascii="Calibri" w:hAnsi="Calibri" w:cs="Calibri"/>
          <w:sz w:val="24"/>
          <w:szCs w:val="24"/>
        </w:rPr>
        <w:t>Wann geht bei „cif“ das Risiko an der Sendung auf das Importhaus in Shanghai über?</w:t>
      </w:r>
    </w:p>
    <w:p w14:paraId="3A6C8F4A" w14:textId="77777777" w:rsidR="00D14AAB" w:rsidRDefault="00D14AAB">
      <w:pPr>
        <w:pStyle w:val="Listenabsatz"/>
        <w:numPr>
          <w:ilvl w:val="0"/>
          <w:numId w:val="48"/>
        </w:numPr>
        <w:spacing w:before="60" w:after="120"/>
        <w:ind w:left="697" w:hanging="357"/>
        <w:contextualSpacing w:val="0"/>
        <w:jc w:val="both"/>
        <w:rPr>
          <w:rFonts w:ascii="Calibri" w:hAnsi="Calibri" w:cs="Calibri"/>
          <w:sz w:val="24"/>
          <w:szCs w:val="24"/>
        </w:rPr>
      </w:pPr>
      <w:r>
        <w:rPr>
          <w:rFonts w:ascii="Calibri" w:hAnsi="Calibri" w:cs="Calibri"/>
          <w:sz w:val="24"/>
          <w:szCs w:val="24"/>
        </w:rPr>
        <w:t>Warum werden „cif“-Angebote von ausländischen Importeuren bevorzugt?</w:t>
      </w:r>
    </w:p>
    <w:p w14:paraId="71C1CEE4" w14:textId="77777777" w:rsidR="00D14AAB" w:rsidRDefault="00D14AAB">
      <w:pPr>
        <w:pStyle w:val="Listenabsatz"/>
        <w:numPr>
          <w:ilvl w:val="0"/>
          <w:numId w:val="48"/>
        </w:numPr>
        <w:spacing w:before="60" w:after="120"/>
        <w:ind w:left="697" w:hanging="357"/>
        <w:contextualSpacing w:val="0"/>
        <w:jc w:val="both"/>
        <w:rPr>
          <w:rFonts w:ascii="Calibri" w:hAnsi="Calibri" w:cs="Calibri"/>
          <w:sz w:val="24"/>
          <w:szCs w:val="24"/>
        </w:rPr>
      </w:pPr>
      <w:r>
        <w:rPr>
          <w:rFonts w:ascii="Calibri" w:hAnsi="Calibri" w:cs="Calibri"/>
          <w:sz w:val="24"/>
          <w:szCs w:val="24"/>
        </w:rPr>
        <w:t>Worin liegt das Risko eines „cif-„Angebots für den inländischen Exporteur?</w:t>
      </w:r>
    </w:p>
    <w:p w14:paraId="332AE5D5" w14:textId="77777777" w:rsidR="00D14AAB" w:rsidRDefault="00D14AAB">
      <w:pPr>
        <w:pStyle w:val="Listenabsatz"/>
        <w:numPr>
          <w:ilvl w:val="0"/>
          <w:numId w:val="48"/>
        </w:numPr>
        <w:spacing w:before="60" w:after="120"/>
        <w:ind w:left="697" w:hanging="357"/>
        <w:contextualSpacing w:val="0"/>
        <w:jc w:val="both"/>
        <w:rPr>
          <w:rFonts w:ascii="Calibri" w:hAnsi="Calibri" w:cs="Calibri"/>
          <w:sz w:val="24"/>
          <w:szCs w:val="24"/>
        </w:rPr>
      </w:pPr>
      <w:r>
        <w:rPr>
          <w:rFonts w:ascii="Calibri" w:hAnsi="Calibri" w:cs="Calibri"/>
          <w:sz w:val="24"/>
          <w:szCs w:val="24"/>
        </w:rPr>
        <w:t>Der Transport der Lieferung nach Shanghai erfolgt auf einem Trampschiff. Was verstehen Sie unter einem Trampschiff, und worin liegt sein Vorteil?</w:t>
      </w:r>
    </w:p>
    <w:p w14:paraId="0FBFF087" w14:textId="77777777" w:rsidR="00D14AAB" w:rsidRDefault="00D14AAB">
      <w:pPr>
        <w:pStyle w:val="Listenabsatz"/>
        <w:numPr>
          <w:ilvl w:val="0"/>
          <w:numId w:val="48"/>
        </w:numPr>
        <w:spacing w:before="60" w:after="120"/>
        <w:ind w:left="697" w:hanging="357"/>
        <w:contextualSpacing w:val="0"/>
        <w:jc w:val="both"/>
        <w:rPr>
          <w:rFonts w:ascii="Calibri" w:hAnsi="Calibri" w:cs="Calibri"/>
          <w:sz w:val="24"/>
          <w:szCs w:val="24"/>
        </w:rPr>
      </w:pPr>
      <w:r>
        <w:rPr>
          <w:rFonts w:ascii="Calibri" w:hAnsi="Calibri" w:cs="Calibri"/>
          <w:sz w:val="24"/>
          <w:szCs w:val="24"/>
        </w:rPr>
        <w:t>Als Zahlungsbedingung wurde D/P (Documents against Payment) vereinbart. Schildern Sie kurz die Abwicklung dieser Zahlungsbedingung.</w:t>
      </w:r>
    </w:p>
    <w:p w14:paraId="517B1DD8" w14:textId="77777777" w:rsidR="00D14AAB" w:rsidRPr="005F125C" w:rsidRDefault="00D14AAB" w:rsidP="00D14AAB">
      <w:pPr>
        <w:spacing w:before="360" w:after="120"/>
        <w:jc w:val="both"/>
        <w:rPr>
          <w:rFonts w:ascii="Calibri" w:hAnsi="Calibri" w:cs="Calibri"/>
          <w:b/>
          <w:bCs/>
          <w:color w:val="FF0000"/>
          <w:sz w:val="24"/>
          <w:szCs w:val="24"/>
          <w:u w:val="words"/>
        </w:rPr>
      </w:pPr>
      <w:r>
        <w:rPr>
          <w:rFonts w:ascii="Calibri" w:hAnsi="Calibri" w:cs="Calibri"/>
          <w:b/>
          <w:bCs/>
          <w:color w:val="FF0000"/>
          <w:sz w:val="24"/>
          <w:szCs w:val="24"/>
          <w:u w:val="words"/>
        </w:rPr>
        <w:t>Aufgabe 3:</w:t>
      </w:r>
    </w:p>
    <w:p w14:paraId="7B34C726" w14:textId="77777777" w:rsidR="00D14AAB" w:rsidRPr="00EE0618" w:rsidRDefault="00D14AAB" w:rsidP="00D14AAB">
      <w:pPr>
        <w:spacing w:before="60" w:after="120"/>
        <w:jc w:val="both"/>
        <w:rPr>
          <w:rFonts w:ascii="Calibri" w:hAnsi="Calibri" w:cs="Calibri"/>
          <w:sz w:val="24"/>
          <w:szCs w:val="24"/>
        </w:rPr>
      </w:pPr>
      <w:r>
        <w:rPr>
          <w:rFonts w:ascii="Calibri" w:hAnsi="Calibri" w:cs="Calibri"/>
          <w:sz w:val="24"/>
          <w:szCs w:val="24"/>
        </w:rPr>
        <w:t>Die Herzog GmbH hat die Spezialmaschinen von der Gotmann KG aus Bonn gekauft.</w:t>
      </w:r>
    </w:p>
    <w:p w14:paraId="32C8FB49" w14:textId="77777777" w:rsidR="00D14AAB" w:rsidRDefault="00D14AAB">
      <w:pPr>
        <w:pStyle w:val="Listenabsatz"/>
        <w:numPr>
          <w:ilvl w:val="0"/>
          <w:numId w:val="46"/>
        </w:numPr>
        <w:spacing w:before="60" w:after="120"/>
        <w:ind w:left="697" w:hanging="357"/>
        <w:contextualSpacing w:val="0"/>
        <w:jc w:val="both"/>
        <w:rPr>
          <w:rFonts w:ascii="Calibri" w:hAnsi="Calibri" w:cs="Calibri"/>
          <w:sz w:val="24"/>
          <w:szCs w:val="24"/>
        </w:rPr>
      </w:pPr>
      <w:r>
        <w:rPr>
          <w:rFonts w:ascii="Calibri" w:hAnsi="Calibri" w:cs="Calibri"/>
          <w:sz w:val="24"/>
          <w:szCs w:val="24"/>
        </w:rPr>
        <w:t>Um welche Art des Exports handelt es sich? (Begründung)</w:t>
      </w:r>
    </w:p>
    <w:p w14:paraId="635CEA5F" w14:textId="77777777" w:rsidR="00D14AAB" w:rsidRDefault="00D14AAB">
      <w:pPr>
        <w:pStyle w:val="Listenabsatz"/>
        <w:numPr>
          <w:ilvl w:val="0"/>
          <w:numId w:val="46"/>
        </w:numPr>
        <w:spacing w:before="60" w:after="120"/>
        <w:ind w:left="697" w:hanging="357"/>
        <w:contextualSpacing w:val="0"/>
        <w:jc w:val="both"/>
        <w:rPr>
          <w:rFonts w:ascii="Calibri" w:hAnsi="Calibri" w:cs="Calibri"/>
          <w:sz w:val="24"/>
          <w:szCs w:val="24"/>
        </w:rPr>
      </w:pPr>
      <w:r>
        <w:rPr>
          <w:rFonts w:ascii="Calibri" w:hAnsi="Calibri" w:cs="Calibri"/>
          <w:sz w:val="24"/>
          <w:szCs w:val="24"/>
        </w:rPr>
        <w:t>Nennen Sie drei Gründe, warum die Gotmann KG ihre Spezialmaschinen nicht direkt selbst an den Importeur in Shanghai verkauft.</w:t>
      </w:r>
    </w:p>
    <w:p w14:paraId="7E9829F5" w14:textId="77777777" w:rsidR="00D14AAB" w:rsidRDefault="00D14AAB" w:rsidP="00D14AAB">
      <w:pPr>
        <w:rPr>
          <w:rFonts w:ascii="Calibri" w:hAnsi="Calibri" w:cs="Calibri"/>
          <w:sz w:val="24"/>
          <w:szCs w:val="24"/>
        </w:rPr>
      </w:pPr>
    </w:p>
    <w:p w14:paraId="2E8E87FA" w14:textId="77777777" w:rsidR="00D14AAB" w:rsidRDefault="00D14AAB" w:rsidP="00D14AAB">
      <w:pPr>
        <w:rPr>
          <w:rFonts w:ascii="Calibri" w:hAnsi="Calibri" w:cs="Calibri"/>
          <w:sz w:val="24"/>
          <w:szCs w:val="24"/>
        </w:rPr>
      </w:pPr>
      <w:r>
        <w:rPr>
          <w:rFonts w:ascii="Calibri" w:hAnsi="Calibri" w:cs="Calibri"/>
          <w:sz w:val="24"/>
          <w:szCs w:val="24"/>
        </w:rPr>
        <w:br w:type="page"/>
      </w:r>
    </w:p>
    <w:p w14:paraId="2D0351EC" w14:textId="77777777" w:rsidR="00D14AAB" w:rsidRPr="00CA7894" w:rsidRDefault="00D14AAB" w:rsidP="00CA7894">
      <w:pPr>
        <w:spacing w:before="120" w:after="240"/>
        <w:jc w:val="center"/>
        <w:rPr>
          <w:rFonts w:ascii="Calibri" w:hAnsi="Calibri" w:cs="Calibri"/>
          <w:b/>
          <w:color w:val="00B050"/>
          <w:sz w:val="24"/>
          <w:szCs w:val="24"/>
          <w:u w:val="words"/>
          <w:lang w:eastAsia="ja-JP"/>
        </w:rPr>
      </w:pPr>
      <w:r w:rsidRPr="00CA7894">
        <w:rPr>
          <w:rFonts w:ascii="Calibri" w:hAnsi="Calibri" w:cs="Calibri"/>
          <w:b/>
          <w:color w:val="00B050"/>
          <w:sz w:val="24"/>
          <w:szCs w:val="24"/>
          <w:u w:val="words"/>
          <w:lang w:eastAsia="ja-JP"/>
        </w:rPr>
        <w:lastRenderedPageBreak/>
        <w:t>Lösungen Aufgabe 1:</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1"/>
        <w:gridCol w:w="9206"/>
      </w:tblGrid>
      <w:tr w:rsidR="00CA7894" w14:paraId="1B225611" w14:textId="77777777" w:rsidTr="00CA7894">
        <w:trPr>
          <w:trHeight w:hRule="exact" w:val="1701"/>
        </w:trPr>
        <w:tc>
          <w:tcPr>
            <w:tcW w:w="631" w:type="dxa"/>
          </w:tcPr>
          <w:p w14:paraId="7F39052E" w14:textId="6B492530" w:rsidR="00CA7894" w:rsidRPr="00E44DFB" w:rsidRDefault="00CA7894" w:rsidP="003A7597">
            <w:pPr>
              <w:spacing w:before="60" w:after="120"/>
              <w:jc w:val="center"/>
              <w:rPr>
                <w:rFonts w:ascii="Calibri" w:hAnsi="Calibri" w:cs="Calibri"/>
                <w:b/>
                <w:bCs/>
                <w:sz w:val="24"/>
                <w:szCs w:val="24"/>
              </w:rPr>
            </w:pPr>
            <w:r>
              <w:rPr>
                <w:rFonts w:ascii="Calibri" w:hAnsi="Calibri" w:cs="Calibri"/>
                <w:b/>
                <w:bCs/>
                <w:sz w:val="24"/>
                <w:szCs w:val="24"/>
              </w:rPr>
              <w:t>1.</w:t>
            </w:r>
          </w:p>
        </w:tc>
        <w:tc>
          <w:tcPr>
            <w:tcW w:w="9206" w:type="dxa"/>
          </w:tcPr>
          <w:p w14:paraId="4988AB59" w14:textId="77777777" w:rsidR="00CA7894" w:rsidRPr="008F6B76" w:rsidRDefault="00CA7894" w:rsidP="003A7597">
            <w:pPr>
              <w:spacing w:before="60" w:after="120"/>
              <w:jc w:val="both"/>
              <w:rPr>
                <w:rFonts w:ascii="Calibri" w:hAnsi="Calibri" w:cs="Calibri"/>
                <w:sz w:val="24"/>
                <w:szCs w:val="24"/>
              </w:rPr>
            </w:pPr>
          </w:p>
        </w:tc>
      </w:tr>
      <w:tr w:rsidR="00CA7894" w14:paraId="2C63FA1E" w14:textId="77777777" w:rsidTr="00CA7894">
        <w:trPr>
          <w:trHeight w:hRule="exact" w:val="1701"/>
        </w:trPr>
        <w:tc>
          <w:tcPr>
            <w:tcW w:w="631" w:type="dxa"/>
          </w:tcPr>
          <w:p w14:paraId="0F4C90C3" w14:textId="702496CC" w:rsidR="00CA7894" w:rsidRPr="00E44DFB" w:rsidRDefault="00CA7894" w:rsidP="003A7597">
            <w:pPr>
              <w:spacing w:before="60" w:after="120"/>
              <w:jc w:val="center"/>
              <w:rPr>
                <w:rFonts w:ascii="Calibri" w:hAnsi="Calibri" w:cs="Calibri"/>
                <w:b/>
                <w:bCs/>
                <w:sz w:val="24"/>
                <w:szCs w:val="24"/>
              </w:rPr>
            </w:pPr>
            <w:r>
              <w:rPr>
                <w:rFonts w:ascii="Calibri" w:hAnsi="Calibri" w:cs="Calibri"/>
                <w:b/>
                <w:bCs/>
                <w:sz w:val="24"/>
                <w:szCs w:val="24"/>
              </w:rPr>
              <w:t>2.</w:t>
            </w:r>
          </w:p>
        </w:tc>
        <w:tc>
          <w:tcPr>
            <w:tcW w:w="9206" w:type="dxa"/>
          </w:tcPr>
          <w:p w14:paraId="075A405E" w14:textId="77777777" w:rsidR="00CA7894" w:rsidRDefault="00CA7894" w:rsidP="003A7597">
            <w:pPr>
              <w:spacing w:before="60" w:after="120"/>
              <w:jc w:val="both"/>
              <w:rPr>
                <w:rFonts w:ascii="Calibri" w:hAnsi="Calibri" w:cs="Calibri"/>
                <w:sz w:val="24"/>
                <w:szCs w:val="24"/>
              </w:rPr>
            </w:pPr>
          </w:p>
        </w:tc>
      </w:tr>
      <w:tr w:rsidR="00CA7894" w14:paraId="1FD191C1" w14:textId="77777777" w:rsidTr="00CA7894">
        <w:trPr>
          <w:trHeight w:hRule="exact" w:val="1701"/>
        </w:trPr>
        <w:tc>
          <w:tcPr>
            <w:tcW w:w="631" w:type="dxa"/>
          </w:tcPr>
          <w:p w14:paraId="127F0B92" w14:textId="46BA13C2" w:rsidR="00CA7894" w:rsidRDefault="00CA7894" w:rsidP="003A7597">
            <w:pPr>
              <w:spacing w:before="60" w:after="120"/>
              <w:jc w:val="center"/>
              <w:rPr>
                <w:rFonts w:ascii="Calibri" w:hAnsi="Calibri" w:cs="Calibri"/>
                <w:b/>
                <w:bCs/>
                <w:sz w:val="24"/>
                <w:szCs w:val="24"/>
              </w:rPr>
            </w:pPr>
            <w:r>
              <w:rPr>
                <w:rFonts w:ascii="Calibri" w:hAnsi="Calibri" w:cs="Calibri"/>
                <w:b/>
                <w:bCs/>
                <w:sz w:val="24"/>
                <w:szCs w:val="24"/>
              </w:rPr>
              <w:t>3.</w:t>
            </w:r>
          </w:p>
        </w:tc>
        <w:tc>
          <w:tcPr>
            <w:tcW w:w="9206" w:type="dxa"/>
          </w:tcPr>
          <w:p w14:paraId="2EEB9C22" w14:textId="77777777" w:rsidR="00CA7894" w:rsidRDefault="00CA7894" w:rsidP="003A7597">
            <w:pPr>
              <w:spacing w:before="60" w:after="120"/>
              <w:jc w:val="both"/>
              <w:rPr>
                <w:rFonts w:ascii="Calibri" w:hAnsi="Calibri" w:cs="Calibri"/>
                <w:sz w:val="24"/>
                <w:szCs w:val="24"/>
              </w:rPr>
            </w:pPr>
          </w:p>
        </w:tc>
      </w:tr>
      <w:tr w:rsidR="00CA7894" w14:paraId="469601E6" w14:textId="77777777" w:rsidTr="00CA7894">
        <w:trPr>
          <w:trHeight w:hRule="exact" w:val="1701"/>
        </w:trPr>
        <w:tc>
          <w:tcPr>
            <w:tcW w:w="631" w:type="dxa"/>
          </w:tcPr>
          <w:p w14:paraId="43C298E6" w14:textId="6B94D8DC" w:rsidR="00CA7894" w:rsidRDefault="00CA7894" w:rsidP="003A7597">
            <w:pPr>
              <w:spacing w:before="60" w:after="120"/>
              <w:jc w:val="center"/>
              <w:rPr>
                <w:rFonts w:ascii="Calibri" w:hAnsi="Calibri" w:cs="Calibri"/>
                <w:b/>
                <w:bCs/>
                <w:sz w:val="24"/>
                <w:szCs w:val="24"/>
              </w:rPr>
            </w:pPr>
            <w:r>
              <w:rPr>
                <w:rFonts w:ascii="Calibri" w:hAnsi="Calibri" w:cs="Calibri"/>
                <w:b/>
                <w:bCs/>
                <w:sz w:val="24"/>
                <w:szCs w:val="24"/>
              </w:rPr>
              <w:t>4.</w:t>
            </w:r>
          </w:p>
        </w:tc>
        <w:tc>
          <w:tcPr>
            <w:tcW w:w="9206" w:type="dxa"/>
          </w:tcPr>
          <w:p w14:paraId="1B708473" w14:textId="77777777" w:rsidR="00CA7894" w:rsidRDefault="00CA7894" w:rsidP="003A7597">
            <w:pPr>
              <w:spacing w:before="60" w:after="120"/>
              <w:jc w:val="both"/>
              <w:rPr>
                <w:rFonts w:ascii="Calibri" w:hAnsi="Calibri" w:cs="Calibri"/>
                <w:sz w:val="24"/>
                <w:szCs w:val="24"/>
              </w:rPr>
            </w:pPr>
          </w:p>
        </w:tc>
      </w:tr>
    </w:tbl>
    <w:p w14:paraId="739BD66A" w14:textId="20FED330" w:rsidR="00CA7894" w:rsidRDefault="00CA7894" w:rsidP="00CA7894">
      <w:pPr>
        <w:spacing w:before="60" w:after="120"/>
        <w:ind w:left="340"/>
        <w:jc w:val="both"/>
        <w:rPr>
          <w:rFonts w:ascii="Calibri" w:hAnsi="Calibri" w:cs="Calibri"/>
          <w:sz w:val="24"/>
          <w:szCs w:val="24"/>
        </w:rPr>
      </w:pPr>
    </w:p>
    <w:p w14:paraId="6AF8AC21" w14:textId="77777777" w:rsidR="00CA7894" w:rsidRDefault="00CA7894">
      <w:pPr>
        <w:rPr>
          <w:rFonts w:ascii="Calibri" w:hAnsi="Calibri" w:cs="Calibri"/>
          <w:sz w:val="24"/>
          <w:szCs w:val="24"/>
        </w:rPr>
      </w:pPr>
      <w:r>
        <w:rPr>
          <w:rFonts w:ascii="Calibri" w:hAnsi="Calibri" w:cs="Calibri"/>
          <w:sz w:val="24"/>
          <w:szCs w:val="24"/>
        </w:rPr>
        <w:br w:type="page"/>
      </w:r>
    </w:p>
    <w:p w14:paraId="02220697" w14:textId="12A0474E" w:rsidR="00CA7894" w:rsidRPr="00CA7894" w:rsidRDefault="00CA7894" w:rsidP="00CA7894">
      <w:pPr>
        <w:spacing w:before="120" w:after="240"/>
        <w:jc w:val="center"/>
        <w:rPr>
          <w:rFonts w:ascii="Calibri" w:hAnsi="Calibri" w:cs="Calibri"/>
          <w:b/>
          <w:color w:val="00B050"/>
          <w:sz w:val="24"/>
          <w:szCs w:val="24"/>
          <w:u w:val="words"/>
          <w:lang w:eastAsia="ja-JP"/>
        </w:rPr>
      </w:pPr>
      <w:r w:rsidRPr="00CA7894">
        <w:rPr>
          <w:rFonts w:ascii="Calibri" w:hAnsi="Calibri" w:cs="Calibri"/>
          <w:b/>
          <w:color w:val="00B050"/>
          <w:sz w:val="24"/>
          <w:szCs w:val="24"/>
          <w:u w:val="words"/>
          <w:lang w:eastAsia="ja-JP"/>
        </w:rPr>
        <w:lastRenderedPageBreak/>
        <w:t>Lösungen Aufgabe 2:</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1"/>
        <w:gridCol w:w="9206"/>
      </w:tblGrid>
      <w:tr w:rsidR="00CA7894" w14:paraId="545BA5D7" w14:textId="77777777" w:rsidTr="00CA7894">
        <w:trPr>
          <w:trHeight w:hRule="exact" w:val="1701"/>
        </w:trPr>
        <w:tc>
          <w:tcPr>
            <w:tcW w:w="631" w:type="dxa"/>
          </w:tcPr>
          <w:p w14:paraId="58024242" w14:textId="77777777" w:rsidR="00CA7894" w:rsidRPr="00E44DFB" w:rsidRDefault="00CA7894" w:rsidP="003A7597">
            <w:pPr>
              <w:spacing w:before="60" w:after="120"/>
              <w:jc w:val="center"/>
              <w:rPr>
                <w:rFonts w:ascii="Calibri" w:hAnsi="Calibri" w:cs="Calibri"/>
                <w:b/>
                <w:bCs/>
                <w:sz w:val="24"/>
                <w:szCs w:val="24"/>
              </w:rPr>
            </w:pPr>
            <w:r>
              <w:rPr>
                <w:rFonts w:ascii="Calibri" w:hAnsi="Calibri" w:cs="Calibri"/>
                <w:b/>
                <w:bCs/>
                <w:sz w:val="24"/>
                <w:szCs w:val="24"/>
              </w:rPr>
              <w:t>1.</w:t>
            </w:r>
          </w:p>
        </w:tc>
        <w:tc>
          <w:tcPr>
            <w:tcW w:w="9206" w:type="dxa"/>
          </w:tcPr>
          <w:p w14:paraId="69B4B39E" w14:textId="77777777" w:rsidR="00CA7894" w:rsidRPr="008F6B76" w:rsidRDefault="00CA7894" w:rsidP="003A7597">
            <w:pPr>
              <w:spacing w:before="60" w:after="120"/>
              <w:jc w:val="both"/>
              <w:rPr>
                <w:rFonts w:ascii="Calibri" w:hAnsi="Calibri" w:cs="Calibri"/>
                <w:sz w:val="24"/>
                <w:szCs w:val="24"/>
              </w:rPr>
            </w:pPr>
          </w:p>
        </w:tc>
      </w:tr>
      <w:tr w:rsidR="00CA7894" w14:paraId="2A445AAA" w14:textId="77777777" w:rsidTr="00CA7894">
        <w:trPr>
          <w:trHeight w:hRule="exact" w:val="1701"/>
        </w:trPr>
        <w:tc>
          <w:tcPr>
            <w:tcW w:w="631" w:type="dxa"/>
          </w:tcPr>
          <w:p w14:paraId="5AF60318" w14:textId="77777777" w:rsidR="00CA7894" w:rsidRPr="00E44DFB" w:rsidRDefault="00CA7894" w:rsidP="003A7597">
            <w:pPr>
              <w:spacing w:before="60" w:after="120"/>
              <w:jc w:val="center"/>
              <w:rPr>
                <w:rFonts w:ascii="Calibri" w:hAnsi="Calibri" w:cs="Calibri"/>
                <w:b/>
                <w:bCs/>
                <w:sz w:val="24"/>
                <w:szCs w:val="24"/>
              </w:rPr>
            </w:pPr>
            <w:r>
              <w:rPr>
                <w:rFonts w:ascii="Calibri" w:hAnsi="Calibri" w:cs="Calibri"/>
                <w:b/>
                <w:bCs/>
                <w:sz w:val="24"/>
                <w:szCs w:val="24"/>
              </w:rPr>
              <w:t>2.</w:t>
            </w:r>
          </w:p>
        </w:tc>
        <w:tc>
          <w:tcPr>
            <w:tcW w:w="9206" w:type="dxa"/>
          </w:tcPr>
          <w:p w14:paraId="2AE18F54" w14:textId="77777777" w:rsidR="00CA7894" w:rsidRDefault="00CA7894" w:rsidP="003A7597">
            <w:pPr>
              <w:spacing w:before="60" w:after="120"/>
              <w:jc w:val="both"/>
              <w:rPr>
                <w:rFonts w:ascii="Calibri" w:hAnsi="Calibri" w:cs="Calibri"/>
                <w:sz w:val="24"/>
                <w:szCs w:val="24"/>
              </w:rPr>
            </w:pPr>
          </w:p>
        </w:tc>
      </w:tr>
      <w:tr w:rsidR="00CA7894" w14:paraId="408EECDB" w14:textId="77777777" w:rsidTr="00CA7894">
        <w:trPr>
          <w:trHeight w:hRule="exact" w:val="1701"/>
        </w:trPr>
        <w:tc>
          <w:tcPr>
            <w:tcW w:w="631" w:type="dxa"/>
          </w:tcPr>
          <w:p w14:paraId="1B56FABC" w14:textId="77777777" w:rsidR="00CA7894" w:rsidRDefault="00CA7894" w:rsidP="003A7597">
            <w:pPr>
              <w:spacing w:before="60" w:after="120"/>
              <w:jc w:val="center"/>
              <w:rPr>
                <w:rFonts w:ascii="Calibri" w:hAnsi="Calibri" w:cs="Calibri"/>
                <w:b/>
                <w:bCs/>
                <w:sz w:val="24"/>
                <w:szCs w:val="24"/>
              </w:rPr>
            </w:pPr>
            <w:r>
              <w:rPr>
                <w:rFonts w:ascii="Calibri" w:hAnsi="Calibri" w:cs="Calibri"/>
                <w:b/>
                <w:bCs/>
                <w:sz w:val="24"/>
                <w:szCs w:val="24"/>
              </w:rPr>
              <w:t>3.</w:t>
            </w:r>
          </w:p>
        </w:tc>
        <w:tc>
          <w:tcPr>
            <w:tcW w:w="9206" w:type="dxa"/>
          </w:tcPr>
          <w:p w14:paraId="72DDC301" w14:textId="77777777" w:rsidR="00CA7894" w:rsidRDefault="00CA7894" w:rsidP="003A7597">
            <w:pPr>
              <w:spacing w:before="60" w:after="120"/>
              <w:jc w:val="both"/>
              <w:rPr>
                <w:rFonts w:ascii="Calibri" w:hAnsi="Calibri" w:cs="Calibri"/>
                <w:sz w:val="24"/>
                <w:szCs w:val="24"/>
              </w:rPr>
            </w:pPr>
          </w:p>
        </w:tc>
      </w:tr>
      <w:tr w:rsidR="00CA7894" w14:paraId="3A1A9A37" w14:textId="77777777" w:rsidTr="00CA7894">
        <w:trPr>
          <w:trHeight w:hRule="exact" w:val="1701"/>
        </w:trPr>
        <w:tc>
          <w:tcPr>
            <w:tcW w:w="631" w:type="dxa"/>
          </w:tcPr>
          <w:p w14:paraId="46217230" w14:textId="77777777" w:rsidR="00CA7894" w:rsidRDefault="00CA7894" w:rsidP="003A7597">
            <w:pPr>
              <w:spacing w:before="60" w:after="120"/>
              <w:jc w:val="center"/>
              <w:rPr>
                <w:rFonts w:ascii="Calibri" w:hAnsi="Calibri" w:cs="Calibri"/>
                <w:b/>
                <w:bCs/>
                <w:sz w:val="24"/>
                <w:szCs w:val="24"/>
              </w:rPr>
            </w:pPr>
            <w:r>
              <w:rPr>
                <w:rFonts w:ascii="Calibri" w:hAnsi="Calibri" w:cs="Calibri"/>
                <w:b/>
                <w:bCs/>
                <w:sz w:val="24"/>
                <w:szCs w:val="24"/>
              </w:rPr>
              <w:t>4.</w:t>
            </w:r>
          </w:p>
        </w:tc>
        <w:tc>
          <w:tcPr>
            <w:tcW w:w="9206" w:type="dxa"/>
          </w:tcPr>
          <w:p w14:paraId="0C26731B" w14:textId="77777777" w:rsidR="00CA7894" w:rsidRDefault="00CA7894" w:rsidP="003A7597">
            <w:pPr>
              <w:spacing w:before="60" w:after="120"/>
              <w:jc w:val="both"/>
              <w:rPr>
                <w:rFonts w:ascii="Calibri" w:hAnsi="Calibri" w:cs="Calibri"/>
                <w:sz w:val="24"/>
                <w:szCs w:val="24"/>
              </w:rPr>
            </w:pPr>
          </w:p>
        </w:tc>
      </w:tr>
      <w:tr w:rsidR="00CA7894" w14:paraId="2B6767B4" w14:textId="77777777" w:rsidTr="00CA7894">
        <w:trPr>
          <w:trHeight w:hRule="exact" w:val="1701"/>
        </w:trPr>
        <w:tc>
          <w:tcPr>
            <w:tcW w:w="631" w:type="dxa"/>
          </w:tcPr>
          <w:p w14:paraId="391138F6" w14:textId="215765F1" w:rsidR="00CA7894" w:rsidRDefault="00CA7894" w:rsidP="003A7597">
            <w:pPr>
              <w:spacing w:before="60" w:after="120"/>
              <w:jc w:val="center"/>
              <w:rPr>
                <w:rFonts w:ascii="Calibri" w:hAnsi="Calibri" w:cs="Calibri"/>
                <w:b/>
                <w:bCs/>
                <w:sz w:val="24"/>
                <w:szCs w:val="24"/>
              </w:rPr>
            </w:pPr>
            <w:r>
              <w:rPr>
                <w:rFonts w:ascii="Calibri" w:hAnsi="Calibri" w:cs="Calibri"/>
                <w:b/>
                <w:bCs/>
                <w:sz w:val="24"/>
                <w:szCs w:val="24"/>
              </w:rPr>
              <w:t>5.</w:t>
            </w:r>
          </w:p>
        </w:tc>
        <w:tc>
          <w:tcPr>
            <w:tcW w:w="9206" w:type="dxa"/>
          </w:tcPr>
          <w:p w14:paraId="64C31772" w14:textId="77777777" w:rsidR="00CA7894" w:rsidRDefault="00CA7894" w:rsidP="003A7597">
            <w:pPr>
              <w:spacing w:before="60" w:after="120"/>
              <w:jc w:val="both"/>
              <w:rPr>
                <w:rFonts w:ascii="Calibri" w:hAnsi="Calibri" w:cs="Calibri"/>
                <w:sz w:val="24"/>
                <w:szCs w:val="24"/>
              </w:rPr>
            </w:pPr>
          </w:p>
        </w:tc>
      </w:tr>
      <w:tr w:rsidR="00CA7894" w14:paraId="0DE3CA85" w14:textId="77777777" w:rsidTr="00CA7894">
        <w:trPr>
          <w:trHeight w:hRule="exact" w:val="1701"/>
        </w:trPr>
        <w:tc>
          <w:tcPr>
            <w:tcW w:w="631" w:type="dxa"/>
          </w:tcPr>
          <w:p w14:paraId="04AE256A" w14:textId="1A9C1541" w:rsidR="00CA7894" w:rsidRDefault="00CA7894" w:rsidP="003A7597">
            <w:pPr>
              <w:spacing w:before="60" w:after="120"/>
              <w:jc w:val="center"/>
              <w:rPr>
                <w:rFonts w:ascii="Calibri" w:hAnsi="Calibri" w:cs="Calibri"/>
                <w:b/>
                <w:bCs/>
                <w:sz w:val="24"/>
                <w:szCs w:val="24"/>
              </w:rPr>
            </w:pPr>
            <w:r>
              <w:rPr>
                <w:rFonts w:ascii="Calibri" w:hAnsi="Calibri" w:cs="Calibri"/>
                <w:b/>
                <w:bCs/>
                <w:sz w:val="24"/>
                <w:szCs w:val="24"/>
              </w:rPr>
              <w:t>6.</w:t>
            </w:r>
          </w:p>
        </w:tc>
        <w:tc>
          <w:tcPr>
            <w:tcW w:w="9206" w:type="dxa"/>
          </w:tcPr>
          <w:p w14:paraId="27DE154C" w14:textId="77777777" w:rsidR="00CA7894" w:rsidRDefault="00CA7894" w:rsidP="003A7597">
            <w:pPr>
              <w:spacing w:before="60" w:after="120"/>
              <w:jc w:val="both"/>
              <w:rPr>
                <w:rFonts w:ascii="Calibri" w:hAnsi="Calibri" w:cs="Calibri"/>
                <w:sz w:val="24"/>
                <w:szCs w:val="24"/>
              </w:rPr>
            </w:pPr>
          </w:p>
        </w:tc>
      </w:tr>
    </w:tbl>
    <w:p w14:paraId="3110CFCF" w14:textId="6565D5DB" w:rsidR="00CA7894" w:rsidRPr="0045411D" w:rsidRDefault="00CA7894" w:rsidP="00013002">
      <w:pPr>
        <w:spacing w:before="240" w:after="120"/>
        <w:jc w:val="center"/>
        <w:rPr>
          <w:rFonts w:ascii="Calibri" w:hAnsi="Calibri" w:cs="Calibri"/>
          <w:b/>
          <w:bCs/>
          <w:color w:val="00B050"/>
          <w:sz w:val="24"/>
          <w:szCs w:val="24"/>
          <w:u w:val="words"/>
        </w:rPr>
      </w:pPr>
      <w:r w:rsidRPr="0045411D">
        <w:rPr>
          <w:rFonts w:ascii="Calibri" w:hAnsi="Calibri" w:cs="Calibri"/>
          <w:b/>
          <w:bCs/>
          <w:color w:val="00B050"/>
          <w:sz w:val="24"/>
          <w:szCs w:val="24"/>
          <w:u w:val="words"/>
        </w:rPr>
        <w:t xml:space="preserve">Lösungen Aufgabe </w:t>
      </w:r>
      <w:r>
        <w:rPr>
          <w:rFonts w:ascii="Calibri" w:hAnsi="Calibri" w:cs="Calibri"/>
          <w:b/>
          <w:bCs/>
          <w:color w:val="00B050"/>
          <w:sz w:val="24"/>
          <w:szCs w:val="24"/>
          <w:u w:val="words"/>
        </w:rPr>
        <w:t>3</w:t>
      </w:r>
      <w:r w:rsidRPr="0045411D">
        <w:rPr>
          <w:rFonts w:ascii="Calibri" w:hAnsi="Calibri" w:cs="Calibri"/>
          <w:b/>
          <w:bCs/>
          <w:color w:val="00B050"/>
          <w:sz w:val="24"/>
          <w:szCs w:val="24"/>
          <w:u w:val="words"/>
        </w:rPr>
        <w:t>:</w:t>
      </w:r>
    </w:p>
    <w:tbl>
      <w:tblPr>
        <w:tblStyle w:val="Tabellenraster"/>
        <w:tblW w:w="0" w:type="auto"/>
        <w:tblInd w:w="3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1"/>
        <w:gridCol w:w="9206"/>
      </w:tblGrid>
      <w:tr w:rsidR="00CA7894" w14:paraId="39E0CF7A" w14:textId="77777777" w:rsidTr="00CA7894">
        <w:trPr>
          <w:trHeight w:hRule="exact" w:val="1134"/>
        </w:trPr>
        <w:tc>
          <w:tcPr>
            <w:tcW w:w="631" w:type="dxa"/>
          </w:tcPr>
          <w:p w14:paraId="6D01170E" w14:textId="77777777" w:rsidR="00CA7894" w:rsidRPr="00E44DFB" w:rsidRDefault="00CA7894" w:rsidP="003A7597">
            <w:pPr>
              <w:spacing w:before="60" w:after="120"/>
              <w:jc w:val="center"/>
              <w:rPr>
                <w:rFonts w:ascii="Calibri" w:hAnsi="Calibri" w:cs="Calibri"/>
                <w:b/>
                <w:bCs/>
                <w:sz w:val="24"/>
                <w:szCs w:val="24"/>
              </w:rPr>
            </w:pPr>
            <w:r>
              <w:rPr>
                <w:rFonts w:ascii="Calibri" w:hAnsi="Calibri" w:cs="Calibri"/>
                <w:b/>
                <w:bCs/>
                <w:sz w:val="24"/>
                <w:szCs w:val="24"/>
              </w:rPr>
              <w:t>1.</w:t>
            </w:r>
          </w:p>
        </w:tc>
        <w:tc>
          <w:tcPr>
            <w:tcW w:w="9206" w:type="dxa"/>
          </w:tcPr>
          <w:p w14:paraId="5DDE72A3" w14:textId="77777777" w:rsidR="00CA7894" w:rsidRPr="008F6B76" w:rsidRDefault="00CA7894" w:rsidP="003A7597">
            <w:pPr>
              <w:spacing w:before="60" w:after="120"/>
              <w:jc w:val="both"/>
              <w:rPr>
                <w:rFonts w:ascii="Calibri" w:hAnsi="Calibri" w:cs="Calibri"/>
                <w:sz w:val="24"/>
                <w:szCs w:val="24"/>
              </w:rPr>
            </w:pPr>
          </w:p>
        </w:tc>
      </w:tr>
      <w:tr w:rsidR="00CA7894" w14:paraId="5374D332" w14:textId="77777777" w:rsidTr="00CA7894">
        <w:trPr>
          <w:trHeight w:hRule="exact" w:val="1134"/>
        </w:trPr>
        <w:tc>
          <w:tcPr>
            <w:tcW w:w="631" w:type="dxa"/>
          </w:tcPr>
          <w:p w14:paraId="00844341" w14:textId="77777777" w:rsidR="00CA7894" w:rsidRPr="00E44DFB" w:rsidRDefault="00CA7894" w:rsidP="003A7597">
            <w:pPr>
              <w:spacing w:before="60" w:after="120"/>
              <w:jc w:val="center"/>
              <w:rPr>
                <w:rFonts w:ascii="Calibri" w:hAnsi="Calibri" w:cs="Calibri"/>
                <w:b/>
                <w:bCs/>
                <w:sz w:val="24"/>
                <w:szCs w:val="24"/>
              </w:rPr>
            </w:pPr>
            <w:r>
              <w:rPr>
                <w:rFonts w:ascii="Calibri" w:hAnsi="Calibri" w:cs="Calibri"/>
                <w:b/>
                <w:bCs/>
                <w:sz w:val="24"/>
                <w:szCs w:val="24"/>
              </w:rPr>
              <w:t>2.</w:t>
            </w:r>
          </w:p>
        </w:tc>
        <w:tc>
          <w:tcPr>
            <w:tcW w:w="9206" w:type="dxa"/>
          </w:tcPr>
          <w:p w14:paraId="6D14D679" w14:textId="77777777" w:rsidR="00CA7894" w:rsidRDefault="00CA7894" w:rsidP="003A7597">
            <w:pPr>
              <w:spacing w:before="60" w:after="120"/>
              <w:jc w:val="both"/>
              <w:rPr>
                <w:rFonts w:ascii="Calibri" w:hAnsi="Calibri" w:cs="Calibri"/>
                <w:sz w:val="24"/>
                <w:szCs w:val="24"/>
              </w:rPr>
            </w:pPr>
          </w:p>
        </w:tc>
      </w:tr>
    </w:tbl>
    <w:p w14:paraId="40EF22A4" w14:textId="2852772D" w:rsidR="00CA7894" w:rsidRDefault="00CA7894" w:rsidP="00CA7894">
      <w:pPr>
        <w:spacing w:before="60" w:after="120"/>
        <w:ind w:left="340"/>
        <w:jc w:val="both"/>
        <w:rPr>
          <w:rFonts w:ascii="Calibri" w:hAnsi="Calibri" w:cs="Calibri"/>
          <w:sz w:val="24"/>
          <w:szCs w:val="24"/>
        </w:rPr>
      </w:pPr>
    </w:p>
    <w:p w14:paraId="7EB2B271" w14:textId="77777777" w:rsidR="00CA7894" w:rsidRDefault="00CA7894">
      <w:pPr>
        <w:rPr>
          <w:rFonts w:ascii="Calibri" w:hAnsi="Calibri" w:cs="Calibri"/>
          <w:sz w:val="24"/>
          <w:szCs w:val="24"/>
        </w:rPr>
      </w:pPr>
      <w:r>
        <w:rPr>
          <w:rFonts w:ascii="Calibri" w:hAnsi="Calibri" w:cs="Calibri"/>
          <w:sz w:val="24"/>
          <w:szCs w:val="24"/>
        </w:rPr>
        <w:br w:type="page"/>
      </w:r>
    </w:p>
    <w:p w14:paraId="37C81486" w14:textId="77777777" w:rsidR="00CA7894" w:rsidRPr="0083679A" w:rsidRDefault="00CA7894" w:rsidP="00CA7894">
      <w:pPr>
        <w:shd w:val="clear" w:color="auto" w:fill="548DD4"/>
        <w:jc w:val="center"/>
        <w:rPr>
          <w:rFonts w:ascii="Gadugi" w:hAnsi="Gadugi" w:cs="Estrangelo Edessa"/>
          <w:b/>
          <w:color w:val="FFFFFF"/>
          <w:sz w:val="32"/>
          <w:szCs w:val="32"/>
        </w:rPr>
      </w:pPr>
      <w:r w:rsidRPr="00BA2EA3">
        <w:rPr>
          <w:rFonts w:ascii="Gadugi" w:hAnsi="Gadugi" w:cs="Estrangelo Edessa"/>
          <w:b/>
          <w:color w:val="FFFFFF"/>
          <w:sz w:val="32"/>
          <w:szCs w:val="32"/>
        </w:rPr>
        <w:lastRenderedPageBreak/>
        <w:t>K</w:t>
      </w:r>
      <w:r w:rsidRPr="0083679A">
        <w:rPr>
          <w:rFonts w:ascii="Gadugi" w:hAnsi="Gadugi" w:cs="Estrangelo Edessa"/>
          <w:b/>
          <w:color w:val="FFFFFF"/>
          <w:sz w:val="32"/>
          <w:szCs w:val="32"/>
        </w:rPr>
        <w:t>reuzworträtsel</w:t>
      </w:r>
      <w:r>
        <w:rPr>
          <w:rFonts w:ascii="Gadugi" w:hAnsi="Gadugi" w:cs="Estrangelo Edessa"/>
          <w:b/>
          <w:color w:val="FFFFFF"/>
          <w:sz w:val="32"/>
          <w:szCs w:val="32"/>
        </w:rPr>
        <w:t>:</w:t>
      </w:r>
      <w:r w:rsidRPr="0083679A">
        <w:rPr>
          <w:rFonts w:ascii="Gadugi" w:hAnsi="Gadugi" w:cs="Estrangelo Edessa"/>
          <w:b/>
          <w:color w:val="FFFFFF"/>
          <w:sz w:val="32"/>
          <w:szCs w:val="32"/>
        </w:rPr>
        <w:t xml:space="preserve"> </w:t>
      </w:r>
      <w:r>
        <w:rPr>
          <w:rFonts w:ascii="Gadugi" w:hAnsi="Gadugi" w:cs="Estrangelo Edessa"/>
          <w:b/>
          <w:color w:val="FFFFFF"/>
          <w:sz w:val="32"/>
          <w:szCs w:val="32"/>
        </w:rPr>
        <w:t>Kaufmännisches Recht</w:t>
      </w:r>
    </w:p>
    <w:p w14:paraId="11C81E71" w14:textId="77777777" w:rsidR="00CA7894" w:rsidRPr="000723DA" w:rsidRDefault="00CA7894" w:rsidP="00CA7894">
      <w:pPr>
        <w:ind w:left="530"/>
        <w:rPr>
          <w:rFonts w:ascii="Calibri" w:hAnsi="Calibri" w:cs="Calibri"/>
          <w:bCs/>
          <w:sz w:val="4"/>
          <w:szCs w:val="4"/>
        </w:rPr>
      </w:pPr>
    </w:p>
    <w:p w14:paraId="45448CA6" w14:textId="77777777" w:rsidR="00CA7894" w:rsidRPr="0083679A" w:rsidRDefault="00CA7894" w:rsidP="00CA7894">
      <w:pPr>
        <w:shd w:val="clear" w:color="auto" w:fill="C6D9F1"/>
        <w:spacing w:after="60"/>
        <w:jc w:val="center"/>
        <w:rPr>
          <w:rFonts w:ascii="Gadugi" w:hAnsi="Gadugi" w:cs="Estrangelo Edessa"/>
          <w:b/>
          <w:sz w:val="28"/>
          <w:szCs w:val="28"/>
        </w:rPr>
      </w:pPr>
      <w:r w:rsidRPr="0083679A">
        <w:rPr>
          <w:rFonts w:ascii="Gadugi" w:hAnsi="Gadugi" w:cs="Estrangelo Edessa"/>
          <w:b/>
          <w:sz w:val="28"/>
          <w:szCs w:val="28"/>
        </w:rPr>
        <w:t xml:space="preserve">Wir suchen </w:t>
      </w:r>
      <w:r>
        <w:rPr>
          <w:rFonts w:ascii="Gadugi" w:hAnsi="Gadugi" w:cs="Estrangelo Edessa"/>
          <w:b/>
          <w:sz w:val="28"/>
          <w:szCs w:val="28"/>
        </w:rPr>
        <w:t>ein öffentliches Verzeichnis</w:t>
      </w:r>
    </w:p>
    <w:p w14:paraId="71D48D99" w14:textId="77777777" w:rsidR="00CA7894" w:rsidRDefault="00CA7894" w:rsidP="00CA7894">
      <w:pPr>
        <w:jc w:val="center"/>
        <w:rPr>
          <w:rFonts w:ascii="Calibri" w:hAnsi="Calibri"/>
          <w:sz w:val="12"/>
          <w:szCs w:val="12"/>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182"/>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181"/>
      </w:tblGrid>
      <w:tr w:rsidR="00CA7894" w14:paraId="4DDA777C" w14:textId="77777777" w:rsidTr="003A7597">
        <w:trPr>
          <w:trHeight w:hRule="exact" w:val="113"/>
          <w:jc w:val="center"/>
        </w:trPr>
        <w:tc>
          <w:tcPr>
            <w:tcW w:w="182" w:type="dxa"/>
            <w:shd w:val="clear" w:color="auto" w:fill="DBE5F1" w:themeFill="accent1" w:themeFillTint="33"/>
            <w:vAlign w:val="center"/>
          </w:tcPr>
          <w:p w14:paraId="024929DC" w14:textId="77777777" w:rsidR="00CA7894" w:rsidRDefault="00CA7894" w:rsidP="003A7597">
            <w:pPr>
              <w:jc w:val="center"/>
              <w:rPr>
                <w:rFonts w:ascii="Arial" w:hAnsi="Arial"/>
              </w:rPr>
            </w:pPr>
          </w:p>
        </w:tc>
        <w:tc>
          <w:tcPr>
            <w:tcW w:w="397" w:type="dxa"/>
            <w:shd w:val="clear" w:color="auto" w:fill="DBE5F1" w:themeFill="accent1" w:themeFillTint="33"/>
          </w:tcPr>
          <w:p w14:paraId="4BD79963" w14:textId="77777777" w:rsidR="00CA7894" w:rsidRDefault="00CA7894" w:rsidP="003A7597">
            <w:pPr>
              <w:jc w:val="center"/>
              <w:rPr>
                <w:rFonts w:ascii="Arial" w:hAnsi="Arial"/>
                <w:b/>
              </w:rPr>
            </w:pPr>
          </w:p>
        </w:tc>
        <w:tc>
          <w:tcPr>
            <w:tcW w:w="397" w:type="dxa"/>
            <w:shd w:val="clear" w:color="auto" w:fill="DBE5F1" w:themeFill="accent1" w:themeFillTint="33"/>
          </w:tcPr>
          <w:p w14:paraId="29245B36" w14:textId="77777777" w:rsidR="00CA7894" w:rsidRDefault="00CA7894" w:rsidP="003A7597">
            <w:pPr>
              <w:jc w:val="center"/>
              <w:rPr>
                <w:rFonts w:ascii="Arial" w:hAnsi="Arial"/>
                <w:b/>
              </w:rPr>
            </w:pPr>
          </w:p>
        </w:tc>
        <w:tc>
          <w:tcPr>
            <w:tcW w:w="397" w:type="dxa"/>
            <w:shd w:val="clear" w:color="auto" w:fill="DBE5F1" w:themeFill="accent1" w:themeFillTint="33"/>
          </w:tcPr>
          <w:p w14:paraId="72CBF4D7" w14:textId="77777777" w:rsidR="00CA7894" w:rsidRDefault="00CA7894" w:rsidP="003A7597">
            <w:pPr>
              <w:jc w:val="center"/>
              <w:rPr>
                <w:rFonts w:ascii="Arial" w:hAnsi="Arial"/>
                <w:b/>
              </w:rPr>
            </w:pPr>
          </w:p>
        </w:tc>
        <w:tc>
          <w:tcPr>
            <w:tcW w:w="397" w:type="dxa"/>
            <w:shd w:val="clear" w:color="auto" w:fill="DBE5F1" w:themeFill="accent1" w:themeFillTint="33"/>
          </w:tcPr>
          <w:p w14:paraId="157CCE39" w14:textId="77777777" w:rsidR="00CA7894" w:rsidRDefault="00CA7894" w:rsidP="003A7597">
            <w:pPr>
              <w:jc w:val="center"/>
              <w:rPr>
                <w:rFonts w:ascii="Arial" w:hAnsi="Arial"/>
                <w:b/>
              </w:rPr>
            </w:pPr>
          </w:p>
        </w:tc>
        <w:tc>
          <w:tcPr>
            <w:tcW w:w="397" w:type="dxa"/>
            <w:shd w:val="clear" w:color="auto" w:fill="DBE5F1" w:themeFill="accent1" w:themeFillTint="33"/>
          </w:tcPr>
          <w:p w14:paraId="70002CC2"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51C1F654"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1913C511"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267BDAC5" w14:textId="77777777" w:rsidR="00CA7894" w:rsidRDefault="00CA7894" w:rsidP="003A7597">
            <w:pPr>
              <w:jc w:val="center"/>
              <w:rPr>
                <w:rFonts w:ascii="Arial" w:hAnsi="Arial"/>
                <w:b/>
              </w:rPr>
            </w:pPr>
          </w:p>
        </w:tc>
        <w:tc>
          <w:tcPr>
            <w:tcW w:w="397" w:type="dxa"/>
            <w:shd w:val="clear" w:color="auto" w:fill="DBE5F1" w:themeFill="accent1" w:themeFillTint="33"/>
          </w:tcPr>
          <w:p w14:paraId="788476E1" w14:textId="77777777" w:rsidR="00CA7894" w:rsidRDefault="00CA7894" w:rsidP="003A7597">
            <w:pPr>
              <w:jc w:val="center"/>
              <w:rPr>
                <w:rFonts w:ascii="Arial" w:hAnsi="Arial"/>
                <w:b/>
              </w:rPr>
            </w:pPr>
          </w:p>
        </w:tc>
        <w:tc>
          <w:tcPr>
            <w:tcW w:w="397" w:type="dxa"/>
            <w:shd w:val="clear" w:color="auto" w:fill="DBE5F1" w:themeFill="accent1" w:themeFillTint="33"/>
          </w:tcPr>
          <w:p w14:paraId="0CD1823D"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5C7E123C" w14:textId="77777777" w:rsidR="00CA7894" w:rsidRDefault="00CA7894" w:rsidP="003A7597">
            <w:pPr>
              <w:jc w:val="center"/>
              <w:rPr>
                <w:rFonts w:ascii="Arial" w:hAnsi="Arial"/>
                <w:b/>
              </w:rPr>
            </w:pPr>
          </w:p>
        </w:tc>
        <w:tc>
          <w:tcPr>
            <w:tcW w:w="397" w:type="dxa"/>
            <w:shd w:val="clear" w:color="auto" w:fill="DBE5F1" w:themeFill="accent1" w:themeFillTint="33"/>
          </w:tcPr>
          <w:p w14:paraId="6B8E6ADA" w14:textId="77777777" w:rsidR="00CA7894" w:rsidRDefault="00CA7894" w:rsidP="003A7597">
            <w:pPr>
              <w:jc w:val="center"/>
              <w:rPr>
                <w:rFonts w:ascii="Arial" w:hAnsi="Arial"/>
              </w:rPr>
            </w:pPr>
          </w:p>
        </w:tc>
        <w:tc>
          <w:tcPr>
            <w:tcW w:w="397" w:type="dxa"/>
            <w:shd w:val="clear" w:color="auto" w:fill="DBE5F1" w:themeFill="accent1" w:themeFillTint="33"/>
          </w:tcPr>
          <w:p w14:paraId="51A60BFB" w14:textId="77777777" w:rsidR="00CA7894" w:rsidRDefault="00CA7894" w:rsidP="003A7597">
            <w:pPr>
              <w:jc w:val="center"/>
              <w:rPr>
                <w:rFonts w:ascii="Arial" w:hAnsi="Arial"/>
              </w:rPr>
            </w:pPr>
          </w:p>
        </w:tc>
        <w:tc>
          <w:tcPr>
            <w:tcW w:w="397" w:type="dxa"/>
            <w:shd w:val="clear" w:color="auto" w:fill="DBE5F1" w:themeFill="accent1" w:themeFillTint="33"/>
          </w:tcPr>
          <w:p w14:paraId="6A266D7B" w14:textId="77777777" w:rsidR="00CA7894" w:rsidRDefault="00CA7894" w:rsidP="003A7597">
            <w:pPr>
              <w:jc w:val="center"/>
              <w:rPr>
                <w:rFonts w:ascii="Arial" w:hAnsi="Arial"/>
              </w:rPr>
            </w:pPr>
          </w:p>
        </w:tc>
        <w:tc>
          <w:tcPr>
            <w:tcW w:w="397" w:type="dxa"/>
            <w:shd w:val="clear" w:color="auto" w:fill="DBE5F1" w:themeFill="accent1" w:themeFillTint="33"/>
          </w:tcPr>
          <w:p w14:paraId="5F42E498" w14:textId="77777777" w:rsidR="00CA7894" w:rsidRDefault="00CA7894" w:rsidP="003A7597">
            <w:pPr>
              <w:jc w:val="center"/>
              <w:rPr>
                <w:rFonts w:ascii="Arial" w:hAnsi="Arial"/>
              </w:rPr>
            </w:pPr>
          </w:p>
        </w:tc>
        <w:tc>
          <w:tcPr>
            <w:tcW w:w="397" w:type="dxa"/>
            <w:shd w:val="clear" w:color="auto" w:fill="DBE5F1" w:themeFill="accent1" w:themeFillTint="33"/>
          </w:tcPr>
          <w:p w14:paraId="24487E0D" w14:textId="77777777" w:rsidR="00CA7894" w:rsidRDefault="00CA7894" w:rsidP="003A7597">
            <w:pPr>
              <w:jc w:val="center"/>
              <w:rPr>
                <w:rFonts w:ascii="Arial" w:hAnsi="Arial"/>
              </w:rPr>
            </w:pPr>
          </w:p>
        </w:tc>
        <w:tc>
          <w:tcPr>
            <w:tcW w:w="397" w:type="dxa"/>
            <w:shd w:val="clear" w:color="auto" w:fill="DBE5F1" w:themeFill="accent1" w:themeFillTint="33"/>
          </w:tcPr>
          <w:p w14:paraId="0C18829B"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23572B88"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622DD539"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1359DD3A" w14:textId="77777777" w:rsidR="00CA7894" w:rsidRDefault="00CA7894" w:rsidP="003A7597">
            <w:pPr>
              <w:jc w:val="center"/>
              <w:rPr>
                <w:rFonts w:ascii="Arial" w:hAnsi="Arial"/>
              </w:rPr>
            </w:pPr>
          </w:p>
        </w:tc>
        <w:tc>
          <w:tcPr>
            <w:tcW w:w="397" w:type="dxa"/>
            <w:shd w:val="clear" w:color="auto" w:fill="DBE5F1" w:themeFill="accent1" w:themeFillTint="33"/>
          </w:tcPr>
          <w:p w14:paraId="7988B4A9" w14:textId="77777777" w:rsidR="00CA7894" w:rsidRDefault="00CA7894" w:rsidP="003A7597">
            <w:pPr>
              <w:jc w:val="center"/>
              <w:rPr>
                <w:rFonts w:ascii="Arial" w:hAnsi="Arial"/>
              </w:rPr>
            </w:pPr>
          </w:p>
        </w:tc>
        <w:tc>
          <w:tcPr>
            <w:tcW w:w="181" w:type="dxa"/>
            <w:shd w:val="clear" w:color="auto" w:fill="DBE5F1" w:themeFill="accent1" w:themeFillTint="33"/>
            <w:vAlign w:val="center"/>
          </w:tcPr>
          <w:p w14:paraId="0C87B940" w14:textId="77777777" w:rsidR="00CA7894" w:rsidRDefault="00CA7894" w:rsidP="003A7597">
            <w:pPr>
              <w:jc w:val="center"/>
              <w:rPr>
                <w:rFonts w:ascii="Arial" w:hAnsi="Arial"/>
              </w:rPr>
            </w:pPr>
          </w:p>
        </w:tc>
      </w:tr>
      <w:tr w:rsidR="00CA7894" w14:paraId="1E3BD681" w14:textId="77777777" w:rsidTr="003A7597">
        <w:trPr>
          <w:trHeight w:hRule="exact" w:val="454"/>
          <w:jc w:val="center"/>
        </w:trPr>
        <w:tc>
          <w:tcPr>
            <w:tcW w:w="182" w:type="dxa"/>
            <w:shd w:val="clear" w:color="auto" w:fill="DBE5F1" w:themeFill="accent1" w:themeFillTint="33"/>
            <w:vAlign w:val="center"/>
          </w:tcPr>
          <w:p w14:paraId="5126A278" w14:textId="77777777" w:rsidR="00CA7894" w:rsidRDefault="00CA7894" w:rsidP="003A7597">
            <w:pPr>
              <w:jc w:val="center"/>
              <w:rPr>
                <w:rFonts w:ascii="Arial" w:hAnsi="Arial"/>
              </w:rPr>
            </w:pPr>
          </w:p>
        </w:tc>
        <w:tc>
          <w:tcPr>
            <w:tcW w:w="397" w:type="dxa"/>
            <w:shd w:val="clear" w:color="auto" w:fill="000000" w:themeFill="text1"/>
            <w:vAlign w:val="center"/>
          </w:tcPr>
          <w:p w14:paraId="5233A7F0"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22BE93EE"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043DE0F7"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54EC0C7E"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7EA8106A"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108AC020"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35F94ACA"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37B705F1" w14:textId="77777777" w:rsidR="00CA7894" w:rsidRPr="006467E9" w:rsidRDefault="00CA7894" w:rsidP="003A7597">
            <w:pPr>
              <w:jc w:val="center"/>
              <w:rPr>
                <w:rFonts w:ascii="Arial" w:hAnsi="Arial"/>
              </w:rPr>
            </w:pPr>
          </w:p>
        </w:tc>
        <w:tc>
          <w:tcPr>
            <w:tcW w:w="397" w:type="dxa"/>
            <w:shd w:val="clear" w:color="auto" w:fill="FFFFFF" w:themeFill="background1"/>
          </w:tcPr>
          <w:p w14:paraId="036BD13C" w14:textId="77777777" w:rsidR="00CA7894" w:rsidRPr="003A7597" w:rsidRDefault="00CA7894" w:rsidP="003A7597">
            <w:pPr>
              <w:rPr>
                <w:rFonts w:ascii="Arial" w:hAnsi="Arial"/>
                <w:sz w:val="12"/>
                <w:szCs w:val="12"/>
              </w:rPr>
            </w:pPr>
            <w:r w:rsidRPr="003A7597">
              <w:rPr>
                <w:rFonts w:ascii="Arial" w:hAnsi="Arial"/>
                <w:sz w:val="12"/>
                <w:szCs w:val="12"/>
              </w:rPr>
              <w:t>1</w:t>
            </w:r>
          </w:p>
        </w:tc>
        <w:tc>
          <w:tcPr>
            <w:tcW w:w="397" w:type="dxa"/>
            <w:shd w:val="clear" w:color="auto" w:fill="F2F2F2" w:themeFill="background1" w:themeFillShade="F2"/>
            <w:vAlign w:val="center"/>
          </w:tcPr>
          <w:p w14:paraId="5A46A6BD"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6377867C"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7B6F3D7A"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759669E1"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2668C09F" w14:textId="77777777" w:rsidR="00CA7894" w:rsidRPr="00DC11F2" w:rsidRDefault="00CA7894" w:rsidP="003A7597">
            <w:pPr>
              <w:jc w:val="center"/>
              <w:rPr>
                <w:rFonts w:ascii="Arial" w:hAnsi="Arial"/>
              </w:rPr>
            </w:pPr>
          </w:p>
        </w:tc>
        <w:tc>
          <w:tcPr>
            <w:tcW w:w="397" w:type="dxa"/>
            <w:shd w:val="clear" w:color="auto" w:fill="000000" w:themeFill="text1"/>
            <w:vAlign w:val="center"/>
          </w:tcPr>
          <w:p w14:paraId="1BB24C2F"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2221784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910D18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543F52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B218900"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091B40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0B4EB53"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67B4CD7B" w14:textId="77777777" w:rsidR="00CA7894" w:rsidRDefault="00CA7894" w:rsidP="003A7597">
            <w:pPr>
              <w:jc w:val="center"/>
              <w:rPr>
                <w:rFonts w:ascii="Arial" w:hAnsi="Arial"/>
              </w:rPr>
            </w:pPr>
          </w:p>
        </w:tc>
      </w:tr>
      <w:tr w:rsidR="00CA7894" w14:paraId="3B320E80" w14:textId="77777777" w:rsidTr="003A7597">
        <w:trPr>
          <w:trHeight w:hRule="exact" w:val="454"/>
          <w:jc w:val="center"/>
        </w:trPr>
        <w:tc>
          <w:tcPr>
            <w:tcW w:w="182" w:type="dxa"/>
            <w:shd w:val="clear" w:color="auto" w:fill="DBE5F1" w:themeFill="accent1" w:themeFillTint="33"/>
            <w:vAlign w:val="center"/>
          </w:tcPr>
          <w:p w14:paraId="78A0DF23" w14:textId="77777777" w:rsidR="00CA7894" w:rsidRDefault="00CA7894" w:rsidP="003A7597">
            <w:pPr>
              <w:jc w:val="center"/>
              <w:rPr>
                <w:rFonts w:ascii="Arial" w:hAnsi="Arial"/>
              </w:rPr>
            </w:pPr>
          </w:p>
        </w:tc>
        <w:tc>
          <w:tcPr>
            <w:tcW w:w="397" w:type="dxa"/>
            <w:shd w:val="clear" w:color="auto" w:fill="000000" w:themeFill="text1"/>
            <w:vAlign w:val="center"/>
          </w:tcPr>
          <w:p w14:paraId="4E9D3E78" w14:textId="77777777" w:rsidR="00CA7894" w:rsidRPr="004A5011" w:rsidRDefault="00CA7894" w:rsidP="003A7597">
            <w:pPr>
              <w:jc w:val="center"/>
              <w:rPr>
                <w:rFonts w:ascii="Arial" w:hAnsi="Arial"/>
              </w:rPr>
            </w:pPr>
          </w:p>
        </w:tc>
        <w:tc>
          <w:tcPr>
            <w:tcW w:w="397" w:type="dxa"/>
            <w:shd w:val="clear" w:color="auto" w:fill="000000" w:themeFill="text1"/>
            <w:vAlign w:val="center"/>
          </w:tcPr>
          <w:p w14:paraId="01726C12"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1DA8A64A"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6A001DC1"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21825549" w14:textId="77777777" w:rsidR="00CA7894" w:rsidRPr="002C2D3B" w:rsidRDefault="00CA7894" w:rsidP="003A7597">
            <w:pPr>
              <w:jc w:val="center"/>
              <w:rPr>
                <w:rFonts w:ascii="Arial" w:hAnsi="Arial"/>
              </w:rPr>
            </w:pPr>
          </w:p>
        </w:tc>
        <w:tc>
          <w:tcPr>
            <w:tcW w:w="397" w:type="dxa"/>
            <w:shd w:val="clear" w:color="auto" w:fill="FFFFFF" w:themeFill="background1"/>
          </w:tcPr>
          <w:p w14:paraId="200E9D59" w14:textId="77777777" w:rsidR="00CA7894" w:rsidRPr="003A7597" w:rsidRDefault="00CA7894" w:rsidP="003A7597">
            <w:pPr>
              <w:rPr>
                <w:rFonts w:ascii="Arial" w:hAnsi="Arial"/>
                <w:sz w:val="12"/>
                <w:szCs w:val="12"/>
              </w:rPr>
            </w:pPr>
            <w:r w:rsidRPr="003A7597">
              <w:rPr>
                <w:rFonts w:ascii="Arial" w:hAnsi="Arial"/>
                <w:sz w:val="12"/>
                <w:szCs w:val="12"/>
              </w:rPr>
              <w:t>2</w:t>
            </w:r>
          </w:p>
        </w:tc>
        <w:tc>
          <w:tcPr>
            <w:tcW w:w="397" w:type="dxa"/>
            <w:shd w:val="clear" w:color="auto" w:fill="FFFFFF" w:themeFill="background1"/>
            <w:vAlign w:val="center"/>
          </w:tcPr>
          <w:p w14:paraId="6BB73246"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E10AA8D"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106BDEA2"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1548A6A0"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1F2CFD54"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1BFF31A5" w14:textId="77777777" w:rsidR="00CA7894" w:rsidRPr="00DF2889" w:rsidRDefault="00CA7894" w:rsidP="003A7597">
            <w:pPr>
              <w:jc w:val="center"/>
              <w:rPr>
                <w:rFonts w:ascii="Arial" w:hAnsi="Arial"/>
              </w:rPr>
            </w:pPr>
          </w:p>
        </w:tc>
        <w:tc>
          <w:tcPr>
            <w:tcW w:w="397" w:type="dxa"/>
            <w:shd w:val="clear" w:color="auto" w:fill="FFFFFF" w:themeFill="background1"/>
            <w:vAlign w:val="center"/>
          </w:tcPr>
          <w:p w14:paraId="28204E46"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7A67AA45"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75FC06E9"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60A1FD92"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4189BDA7"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C3D93EC"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41609FE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2E3FCBF"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F640752"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6B79D01E" w14:textId="77777777" w:rsidR="00CA7894" w:rsidRDefault="00CA7894" w:rsidP="003A7597">
            <w:pPr>
              <w:jc w:val="center"/>
              <w:rPr>
                <w:rFonts w:ascii="Arial" w:hAnsi="Arial"/>
              </w:rPr>
            </w:pPr>
          </w:p>
        </w:tc>
      </w:tr>
      <w:tr w:rsidR="00CA7894" w14:paraId="4B3F465F" w14:textId="77777777" w:rsidTr="003A7597">
        <w:trPr>
          <w:trHeight w:hRule="exact" w:val="454"/>
          <w:jc w:val="center"/>
        </w:trPr>
        <w:tc>
          <w:tcPr>
            <w:tcW w:w="182" w:type="dxa"/>
            <w:shd w:val="clear" w:color="auto" w:fill="DBE5F1" w:themeFill="accent1" w:themeFillTint="33"/>
            <w:vAlign w:val="center"/>
          </w:tcPr>
          <w:p w14:paraId="0A632B3B" w14:textId="77777777" w:rsidR="00CA7894" w:rsidRDefault="00CA7894" w:rsidP="003A7597">
            <w:pPr>
              <w:jc w:val="center"/>
              <w:rPr>
                <w:rFonts w:ascii="Arial" w:hAnsi="Arial"/>
              </w:rPr>
            </w:pPr>
          </w:p>
        </w:tc>
        <w:tc>
          <w:tcPr>
            <w:tcW w:w="397" w:type="dxa"/>
            <w:shd w:val="clear" w:color="auto" w:fill="000000" w:themeFill="text1"/>
            <w:vAlign w:val="center"/>
          </w:tcPr>
          <w:p w14:paraId="197E2B09"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1845BF61"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6CBAE2D"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EE5C832" w14:textId="77777777" w:rsidR="00CA7894" w:rsidRPr="002C2D3B" w:rsidRDefault="00CA7894" w:rsidP="003A7597">
            <w:pPr>
              <w:jc w:val="center"/>
              <w:rPr>
                <w:rFonts w:ascii="Arial" w:hAnsi="Arial"/>
              </w:rPr>
            </w:pPr>
          </w:p>
        </w:tc>
        <w:tc>
          <w:tcPr>
            <w:tcW w:w="397" w:type="dxa"/>
            <w:shd w:val="clear" w:color="auto" w:fill="FFFFFF" w:themeFill="background1"/>
          </w:tcPr>
          <w:p w14:paraId="203DE375" w14:textId="77777777" w:rsidR="00CA7894" w:rsidRPr="003A7597" w:rsidRDefault="00CA7894" w:rsidP="003A7597">
            <w:pPr>
              <w:rPr>
                <w:rFonts w:ascii="Arial" w:hAnsi="Arial"/>
                <w:sz w:val="12"/>
                <w:szCs w:val="12"/>
              </w:rPr>
            </w:pPr>
            <w:r w:rsidRPr="003A7597">
              <w:rPr>
                <w:rFonts w:ascii="Arial" w:hAnsi="Arial"/>
                <w:sz w:val="12"/>
                <w:szCs w:val="12"/>
              </w:rPr>
              <w:t>3</w:t>
            </w:r>
          </w:p>
        </w:tc>
        <w:tc>
          <w:tcPr>
            <w:tcW w:w="397" w:type="dxa"/>
            <w:shd w:val="clear" w:color="auto" w:fill="FFFFFF" w:themeFill="background1"/>
            <w:vAlign w:val="center"/>
          </w:tcPr>
          <w:p w14:paraId="014BC950"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5376B251"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0BA3A65F"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20323A65"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41F6EACA"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389A26C4" w14:textId="77777777" w:rsidR="00CA7894" w:rsidRPr="00DD3437" w:rsidRDefault="00CA7894" w:rsidP="003A7597">
            <w:pPr>
              <w:jc w:val="center"/>
              <w:rPr>
                <w:rFonts w:ascii="Arial" w:hAnsi="Arial"/>
              </w:rPr>
            </w:pPr>
          </w:p>
        </w:tc>
        <w:tc>
          <w:tcPr>
            <w:tcW w:w="397" w:type="dxa"/>
            <w:shd w:val="clear" w:color="auto" w:fill="FFFFFF" w:themeFill="background1"/>
            <w:vAlign w:val="center"/>
          </w:tcPr>
          <w:p w14:paraId="0CCE0FD0" w14:textId="77777777" w:rsidR="00CA7894" w:rsidRDefault="00CA7894" w:rsidP="003A7597">
            <w:pPr>
              <w:jc w:val="center"/>
              <w:rPr>
                <w:rFonts w:ascii="Arial" w:hAnsi="Arial"/>
              </w:rPr>
            </w:pPr>
          </w:p>
        </w:tc>
        <w:tc>
          <w:tcPr>
            <w:tcW w:w="397" w:type="dxa"/>
            <w:shd w:val="clear" w:color="auto" w:fill="FFFFFF" w:themeFill="background1"/>
            <w:vAlign w:val="center"/>
          </w:tcPr>
          <w:p w14:paraId="58415389"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5D2E98B7"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5FA59E89"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6FBFE9D9"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07B223E"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EDD7A76"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1B00E2F"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A1CEAB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265D09D"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0700F839" w14:textId="77777777" w:rsidR="00CA7894" w:rsidRDefault="00CA7894" w:rsidP="003A7597">
            <w:pPr>
              <w:jc w:val="center"/>
              <w:rPr>
                <w:rFonts w:ascii="Arial" w:hAnsi="Arial"/>
              </w:rPr>
            </w:pPr>
          </w:p>
        </w:tc>
      </w:tr>
      <w:tr w:rsidR="00CA7894" w14:paraId="513C741C" w14:textId="77777777" w:rsidTr="003A7597">
        <w:trPr>
          <w:trHeight w:hRule="exact" w:val="454"/>
          <w:jc w:val="center"/>
        </w:trPr>
        <w:tc>
          <w:tcPr>
            <w:tcW w:w="182" w:type="dxa"/>
            <w:shd w:val="clear" w:color="auto" w:fill="DBE5F1" w:themeFill="accent1" w:themeFillTint="33"/>
            <w:vAlign w:val="center"/>
          </w:tcPr>
          <w:p w14:paraId="557B9608" w14:textId="77777777" w:rsidR="00CA7894" w:rsidRDefault="00CA7894" w:rsidP="003A7597">
            <w:pPr>
              <w:jc w:val="center"/>
              <w:rPr>
                <w:rFonts w:ascii="Arial" w:hAnsi="Arial"/>
              </w:rPr>
            </w:pPr>
          </w:p>
        </w:tc>
        <w:tc>
          <w:tcPr>
            <w:tcW w:w="397" w:type="dxa"/>
            <w:shd w:val="clear" w:color="auto" w:fill="000000" w:themeFill="text1"/>
            <w:vAlign w:val="center"/>
          </w:tcPr>
          <w:p w14:paraId="0137A3DA"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E9587BC"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59851136"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60F228B8" w14:textId="77777777" w:rsidR="00CA7894" w:rsidRDefault="00CA7894" w:rsidP="003A7597">
            <w:pPr>
              <w:jc w:val="center"/>
              <w:rPr>
                <w:rFonts w:ascii="Arial" w:hAnsi="Arial"/>
              </w:rPr>
            </w:pPr>
          </w:p>
        </w:tc>
        <w:tc>
          <w:tcPr>
            <w:tcW w:w="397" w:type="dxa"/>
            <w:shd w:val="clear" w:color="auto" w:fill="000000" w:themeFill="text1"/>
            <w:vAlign w:val="center"/>
          </w:tcPr>
          <w:p w14:paraId="45110E75" w14:textId="77777777" w:rsidR="00CA7894" w:rsidRDefault="00CA7894" w:rsidP="003A7597">
            <w:pPr>
              <w:jc w:val="center"/>
              <w:rPr>
                <w:rFonts w:ascii="Arial" w:hAnsi="Arial"/>
              </w:rPr>
            </w:pPr>
          </w:p>
        </w:tc>
        <w:tc>
          <w:tcPr>
            <w:tcW w:w="397" w:type="dxa"/>
            <w:shd w:val="clear" w:color="auto" w:fill="FFFFFF" w:themeFill="background1"/>
          </w:tcPr>
          <w:p w14:paraId="3A6482C2" w14:textId="77777777" w:rsidR="00CA7894" w:rsidRPr="003A7597" w:rsidRDefault="00CA7894" w:rsidP="003A7597">
            <w:pPr>
              <w:rPr>
                <w:rFonts w:ascii="Arial" w:hAnsi="Arial"/>
                <w:sz w:val="12"/>
                <w:szCs w:val="12"/>
              </w:rPr>
            </w:pPr>
            <w:r w:rsidRPr="003A7597">
              <w:rPr>
                <w:rFonts w:ascii="Arial" w:hAnsi="Arial"/>
                <w:sz w:val="12"/>
                <w:szCs w:val="12"/>
              </w:rPr>
              <w:t>4</w:t>
            </w:r>
          </w:p>
        </w:tc>
        <w:tc>
          <w:tcPr>
            <w:tcW w:w="397" w:type="dxa"/>
            <w:shd w:val="clear" w:color="auto" w:fill="FFFFFF" w:themeFill="background1"/>
            <w:vAlign w:val="center"/>
          </w:tcPr>
          <w:p w14:paraId="3CF927AA" w14:textId="77777777" w:rsidR="00CA7894" w:rsidRDefault="00CA7894" w:rsidP="003A7597">
            <w:pPr>
              <w:jc w:val="center"/>
              <w:rPr>
                <w:rFonts w:ascii="Arial" w:hAnsi="Arial"/>
              </w:rPr>
            </w:pPr>
          </w:p>
        </w:tc>
        <w:tc>
          <w:tcPr>
            <w:tcW w:w="397" w:type="dxa"/>
            <w:shd w:val="clear" w:color="auto" w:fill="FFFFFF" w:themeFill="background1"/>
            <w:vAlign w:val="center"/>
          </w:tcPr>
          <w:p w14:paraId="3D7380C5" w14:textId="77777777" w:rsidR="00CA7894" w:rsidRDefault="00CA7894" w:rsidP="003A7597">
            <w:pPr>
              <w:jc w:val="center"/>
              <w:rPr>
                <w:rFonts w:ascii="Arial" w:hAnsi="Arial"/>
              </w:rPr>
            </w:pPr>
          </w:p>
        </w:tc>
        <w:tc>
          <w:tcPr>
            <w:tcW w:w="397" w:type="dxa"/>
            <w:shd w:val="clear" w:color="auto" w:fill="FFFFFF" w:themeFill="background1"/>
            <w:vAlign w:val="center"/>
          </w:tcPr>
          <w:p w14:paraId="131FE182" w14:textId="77777777" w:rsidR="00CA7894" w:rsidRDefault="00CA7894" w:rsidP="003A7597">
            <w:pPr>
              <w:jc w:val="center"/>
              <w:rPr>
                <w:rFonts w:ascii="Arial" w:hAnsi="Arial"/>
              </w:rPr>
            </w:pPr>
          </w:p>
        </w:tc>
        <w:tc>
          <w:tcPr>
            <w:tcW w:w="397" w:type="dxa"/>
            <w:shd w:val="clear" w:color="auto" w:fill="F2F2F2" w:themeFill="background1" w:themeFillShade="F2"/>
            <w:vAlign w:val="center"/>
          </w:tcPr>
          <w:p w14:paraId="491AE6D5"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28165278" w14:textId="77777777" w:rsidR="00CA7894" w:rsidRDefault="00CA7894" w:rsidP="003A7597">
            <w:pPr>
              <w:jc w:val="center"/>
              <w:rPr>
                <w:rFonts w:ascii="Arial" w:hAnsi="Arial"/>
              </w:rPr>
            </w:pPr>
          </w:p>
        </w:tc>
        <w:tc>
          <w:tcPr>
            <w:tcW w:w="397" w:type="dxa"/>
            <w:shd w:val="clear" w:color="auto" w:fill="FFFFFF" w:themeFill="background1"/>
            <w:vAlign w:val="center"/>
          </w:tcPr>
          <w:p w14:paraId="7B669E4E" w14:textId="77777777" w:rsidR="00CA7894" w:rsidRDefault="00CA7894" w:rsidP="003A7597">
            <w:pPr>
              <w:jc w:val="center"/>
              <w:rPr>
                <w:rFonts w:ascii="Arial" w:hAnsi="Arial"/>
              </w:rPr>
            </w:pPr>
          </w:p>
        </w:tc>
        <w:tc>
          <w:tcPr>
            <w:tcW w:w="397" w:type="dxa"/>
            <w:shd w:val="clear" w:color="auto" w:fill="FFFFFF" w:themeFill="background1"/>
            <w:vAlign w:val="center"/>
          </w:tcPr>
          <w:p w14:paraId="2AD418F0"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25CD79BE" w14:textId="77777777" w:rsidR="00CA7894" w:rsidRPr="00DC11F2" w:rsidRDefault="00CA7894" w:rsidP="003A7597">
            <w:pPr>
              <w:jc w:val="center"/>
              <w:rPr>
                <w:rFonts w:ascii="Arial" w:hAnsi="Arial"/>
              </w:rPr>
            </w:pPr>
          </w:p>
        </w:tc>
        <w:tc>
          <w:tcPr>
            <w:tcW w:w="397" w:type="dxa"/>
            <w:shd w:val="clear" w:color="auto" w:fill="000000" w:themeFill="text1"/>
            <w:vAlign w:val="center"/>
          </w:tcPr>
          <w:p w14:paraId="56C43D99"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417BECA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4A33775F"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3775F2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589A39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C54FA6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317C7AB"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3253BB12" w14:textId="77777777" w:rsidR="00CA7894" w:rsidRDefault="00CA7894" w:rsidP="003A7597">
            <w:pPr>
              <w:jc w:val="center"/>
              <w:rPr>
                <w:rFonts w:ascii="Arial" w:hAnsi="Arial"/>
              </w:rPr>
            </w:pPr>
          </w:p>
        </w:tc>
      </w:tr>
      <w:tr w:rsidR="00CA7894" w14:paraId="1F4CA085" w14:textId="77777777" w:rsidTr="003A7597">
        <w:trPr>
          <w:trHeight w:hRule="exact" w:val="454"/>
          <w:jc w:val="center"/>
        </w:trPr>
        <w:tc>
          <w:tcPr>
            <w:tcW w:w="182" w:type="dxa"/>
            <w:shd w:val="clear" w:color="auto" w:fill="DBE5F1" w:themeFill="accent1" w:themeFillTint="33"/>
            <w:vAlign w:val="center"/>
          </w:tcPr>
          <w:p w14:paraId="173F3675" w14:textId="77777777" w:rsidR="00CA7894" w:rsidRDefault="00CA7894" w:rsidP="003A7597">
            <w:pPr>
              <w:jc w:val="center"/>
              <w:rPr>
                <w:rFonts w:ascii="Arial" w:hAnsi="Arial"/>
              </w:rPr>
            </w:pPr>
          </w:p>
        </w:tc>
        <w:tc>
          <w:tcPr>
            <w:tcW w:w="397" w:type="dxa"/>
            <w:shd w:val="clear" w:color="auto" w:fill="000000" w:themeFill="text1"/>
            <w:vAlign w:val="center"/>
          </w:tcPr>
          <w:p w14:paraId="6F18E9A3" w14:textId="77777777" w:rsidR="00CA7894" w:rsidRPr="00DD3437" w:rsidRDefault="00CA7894" w:rsidP="003A7597">
            <w:pPr>
              <w:jc w:val="center"/>
              <w:rPr>
                <w:rFonts w:ascii="Arial" w:hAnsi="Arial"/>
              </w:rPr>
            </w:pPr>
          </w:p>
        </w:tc>
        <w:tc>
          <w:tcPr>
            <w:tcW w:w="397" w:type="dxa"/>
            <w:shd w:val="clear" w:color="auto" w:fill="000000" w:themeFill="text1"/>
            <w:vAlign w:val="center"/>
          </w:tcPr>
          <w:p w14:paraId="29C808D4" w14:textId="77777777" w:rsidR="00CA7894" w:rsidRPr="00DD3437" w:rsidRDefault="00CA7894" w:rsidP="003A7597">
            <w:pPr>
              <w:jc w:val="center"/>
              <w:rPr>
                <w:rFonts w:ascii="Arial" w:hAnsi="Arial"/>
              </w:rPr>
            </w:pPr>
          </w:p>
        </w:tc>
        <w:tc>
          <w:tcPr>
            <w:tcW w:w="397" w:type="dxa"/>
            <w:shd w:val="clear" w:color="auto" w:fill="000000" w:themeFill="text1"/>
            <w:vAlign w:val="center"/>
          </w:tcPr>
          <w:p w14:paraId="7A07752B"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B26EFC1" w14:textId="77777777" w:rsidR="00CA7894" w:rsidRPr="002C2D3B" w:rsidRDefault="00CA7894" w:rsidP="003A7597">
            <w:pPr>
              <w:jc w:val="center"/>
              <w:rPr>
                <w:rFonts w:ascii="Arial" w:hAnsi="Arial"/>
              </w:rPr>
            </w:pPr>
          </w:p>
        </w:tc>
        <w:tc>
          <w:tcPr>
            <w:tcW w:w="397" w:type="dxa"/>
            <w:shd w:val="clear" w:color="auto" w:fill="FFFFFF" w:themeFill="background1"/>
          </w:tcPr>
          <w:p w14:paraId="6FC87FC6" w14:textId="77777777" w:rsidR="00CA7894" w:rsidRPr="003A7597" w:rsidRDefault="00CA7894" w:rsidP="003A7597">
            <w:pPr>
              <w:rPr>
                <w:rFonts w:ascii="Arial" w:hAnsi="Arial"/>
                <w:sz w:val="12"/>
                <w:szCs w:val="12"/>
              </w:rPr>
            </w:pPr>
            <w:r w:rsidRPr="003A7597">
              <w:rPr>
                <w:rFonts w:ascii="Arial" w:hAnsi="Arial"/>
                <w:sz w:val="12"/>
                <w:szCs w:val="12"/>
              </w:rPr>
              <w:t>5</w:t>
            </w:r>
          </w:p>
        </w:tc>
        <w:tc>
          <w:tcPr>
            <w:tcW w:w="397" w:type="dxa"/>
            <w:shd w:val="clear" w:color="auto" w:fill="FFFFFF" w:themeFill="background1"/>
            <w:vAlign w:val="center"/>
          </w:tcPr>
          <w:p w14:paraId="79DAC5C3"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58E1CD56"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98F540D"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3A986192"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02E3F8A2"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7EC6031D" w14:textId="77777777" w:rsidR="00CA7894" w:rsidRDefault="00CA7894" w:rsidP="003A7597">
            <w:pPr>
              <w:jc w:val="center"/>
              <w:rPr>
                <w:rFonts w:ascii="Arial" w:hAnsi="Arial"/>
              </w:rPr>
            </w:pPr>
          </w:p>
        </w:tc>
        <w:tc>
          <w:tcPr>
            <w:tcW w:w="397" w:type="dxa"/>
            <w:shd w:val="clear" w:color="auto" w:fill="FFFFFF" w:themeFill="background1"/>
            <w:vAlign w:val="center"/>
          </w:tcPr>
          <w:p w14:paraId="0D726C72" w14:textId="77777777" w:rsidR="00CA7894" w:rsidRDefault="00CA7894" w:rsidP="003A7597">
            <w:pPr>
              <w:jc w:val="center"/>
              <w:rPr>
                <w:rFonts w:ascii="Arial" w:hAnsi="Arial"/>
              </w:rPr>
            </w:pPr>
          </w:p>
        </w:tc>
        <w:tc>
          <w:tcPr>
            <w:tcW w:w="397" w:type="dxa"/>
            <w:shd w:val="clear" w:color="auto" w:fill="FFFFFF" w:themeFill="background1"/>
            <w:vAlign w:val="center"/>
          </w:tcPr>
          <w:p w14:paraId="79B71406"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7F88165F"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22CF45CE"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04B5BD17"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4B23D93F"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952211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ECBB1E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77539F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73CCDE2"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32B33031" w14:textId="77777777" w:rsidR="00CA7894" w:rsidRDefault="00CA7894" w:rsidP="003A7597">
            <w:pPr>
              <w:jc w:val="center"/>
              <w:rPr>
                <w:rFonts w:ascii="Arial" w:hAnsi="Arial"/>
              </w:rPr>
            </w:pPr>
          </w:p>
        </w:tc>
      </w:tr>
      <w:tr w:rsidR="00CA7894" w14:paraId="74A756B9" w14:textId="77777777" w:rsidTr="003A7597">
        <w:trPr>
          <w:trHeight w:hRule="exact" w:val="454"/>
          <w:jc w:val="center"/>
        </w:trPr>
        <w:tc>
          <w:tcPr>
            <w:tcW w:w="182" w:type="dxa"/>
            <w:shd w:val="clear" w:color="auto" w:fill="DBE5F1" w:themeFill="accent1" w:themeFillTint="33"/>
            <w:vAlign w:val="center"/>
          </w:tcPr>
          <w:p w14:paraId="59B6C430" w14:textId="77777777" w:rsidR="00CA7894" w:rsidRDefault="00CA7894" w:rsidP="003A7597">
            <w:pPr>
              <w:jc w:val="center"/>
              <w:rPr>
                <w:rFonts w:ascii="Arial" w:hAnsi="Arial"/>
              </w:rPr>
            </w:pPr>
          </w:p>
        </w:tc>
        <w:tc>
          <w:tcPr>
            <w:tcW w:w="397" w:type="dxa"/>
            <w:shd w:val="clear" w:color="auto" w:fill="000000" w:themeFill="text1"/>
            <w:vAlign w:val="center"/>
          </w:tcPr>
          <w:p w14:paraId="53915647"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09A7D0C4"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0600A30F" w14:textId="77777777" w:rsidR="00CA7894" w:rsidRPr="002C2D3B" w:rsidRDefault="00CA7894" w:rsidP="003A7597">
            <w:pPr>
              <w:jc w:val="center"/>
              <w:rPr>
                <w:rFonts w:ascii="Arial" w:hAnsi="Arial"/>
              </w:rPr>
            </w:pPr>
          </w:p>
        </w:tc>
        <w:tc>
          <w:tcPr>
            <w:tcW w:w="397" w:type="dxa"/>
            <w:shd w:val="clear" w:color="auto" w:fill="FFFFFF" w:themeFill="background1"/>
          </w:tcPr>
          <w:p w14:paraId="617C1E3C" w14:textId="77777777" w:rsidR="00CA7894" w:rsidRPr="003A7597" w:rsidRDefault="00CA7894" w:rsidP="003A7597">
            <w:pPr>
              <w:rPr>
                <w:rFonts w:ascii="Arial" w:hAnsi="Arial"/>
                <w:sz w:val="12"/>
                <w:szCs w:val="12"/>
              </w:rPr>
            </w:pPr>
            <w:r w:rsidRPr="003A7597">
              <w:rPr>
                <w:rFonts w:ascii="Arial" w:hAnsi="Arial"/>
                <w:sz w:val="12"/>
                <w:szCs w:val="12"/>
              </w:rPr>
              <w:t>6</w:t>
            </w:r>
          </w:p>
        </w:tc>
        <w:tc>
          <w:tcPr>
            <w:tcW w:w="397" w:type="dxa"/>
            <w:shd w:val="clear" w:color="auto" w:fill="FFFFFF" w:themeFill="background1"/>
            <w:vAlign w:val="center"/>
          </w:tcPr>
          <w:p w14:paraId="71A0CEF1"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12FEA03"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63155AC"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0DB0867F"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82475E7"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39CBE880"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5EA33836"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36B054EC" w14:textId="77777777" w:rsidR="00CA7894" w:rsidRDefault="00CA7894" w:rsidP="003A7597">
            <w:pPr>
              <w:jc w:val="center"/>
              <w:rPr>
                <w:rFonts w:ascii="Arial" w:hAnsi="Arial"/>
              </w:rPr>
            </w:pPr>
          </w:p>
        </w:tc>
        <w:tc>
          <w:tcPr>
            <w:tcW w:w="397" w:type="dxa"/>
            <w:shd w:val="clear" w:color="auto" w:fill="FFFFFF" w:themeFill="background1"/>
            <w:vAlign w:val="center"/>
          </w:tcPr>
          <w:p w14:paraId="25B6AB64"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6BD9E402" w14:textId="77777777" w:rsidR="00CA7894" w:rsidRDefault="00CA7894" w:rsidP="003A7597">
            <w:pPr>
              <w:jc w:val="center"/>
              <w:rPr>
                <w:rFonts w:ascii="Arial" w:hAnsi="Arial"/>
              </w:rPr>
            </w:pPr>
          </w:p>
        </w:tc>
        <w:tc>
          <w:tcPr>
            <w:tcW w:w="397" w:type="dxa"/>
            <w:shd w:val="clear" w:color="auto" w:fill="FFFFFF" w:themeFill="background1"/>
            <w:vAlign w:val="center"/>
          </w:tcPr>
          <w:p w14:paraId="210D01E9"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0B0F11C1"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C28BEE0"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222F8632"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143BF872"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BB6DD71"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115A2274"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49E86CEB" w14:textId="77777777" w:rsidR="00CA7894" w:rsidRDefault="00CA7894" w:rsidP="003A7597">
            <w:pPr>
              <w:jc w:val="center"/>
              <w:rPr>
                <w:rFonts w:ascii="Arial" w:hAnsi="Arial"/>
              </w:rPr>
            </w:pPr>
          </w:p>
        </w:tc>
      </w:tr>
      <w:tr w:rsidR="00CA7894" w14:paraId="4B5F3171" w14:textId="77777777" w:rsidTr="003A7597">
        <w:trPr>
          <w:trHeight w:hRule="exact" w:val="454"/>
          <w:jc w:val="center"/>
        </w:trPr>
        <w:tc>
          <w:tcPr>
            <w:tcW w:w="182" w:type="dxa"/>
            <w:shd w:val="clear" w:color="auto" w:fill="DBE5F1" w:themeFill="accent1" w:themeFillTint="33"/>
            <w:vAlign w:val="center"/>
          </w:tcPr>
          <w:p w14:paraId="52B6F1DD" w14:textId="77777777" w:rsidR="00CA7894" w:rsidRDefault="00CA7894" w:rsidP="003A7597">
            <w:pPr>
              <w:jc w:val="center"/>
              <w:rPr>
                <w:rFonts w:ascii="Arial" w:hAnsi="Arial"/>
              </w:rPr>
            </w:pPr>
          </w:p>
        </w:tc>
        <w:tc>
          <w:tcPr>
            <w:tcW w:w="397" w:type="dxa"/>
            <w:shd w:val="clear" w:color="auto" w:fill="000000" w:themeFill="text1"/>
            <w:vAlign w:val="center"/>
          </w:tcPr>
          <w:p w14:paraId="4F699276"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20249747"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6CC538A"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57AD9951"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9DF9D81" w14:textId="77777777" w:rsidR="00CA7894" w:rsidRPr="002C2D3B" w:rsidRDefault="00CA7894" w:rsidP="003A7597">
            <w:pPr>
              <w:jc w:val="center"/>
              <w:rPr>
                <w:rFonts w:ascii="Arial" w:hAnsi="Arial"/>
              </w:rPr>
            </w:pPr>
          </w:p>
        </w:tc>
        <w:tc>
          <w:tcPr>
            <w:tcW w:w="397" w:type="dxa"/>
            <w:shd w:val="clear" w:color="auto" w:fill="FFFFFF" w:themeFill="background1"/>
          </w:tcPr>
          <w:p w14:paraId="52AA38FA" w14:textId="77777777" w:rsidR="00CA7894" w:rsidRPr="003A7597" w:rsidRDefault="00CA7894" w:rsidP="003A7597">
            <w:pPr>
              <w:rPr>
                <w:rFonts w:ascii="Arial" w:hAnsi="Arial"/>
                <w:sz w:val="12"/>
                <w:szCs w:val="12"/>
              </w:rPr>
            </w:pPr>
            <w:r w:rsidRPr="003A7597">
              <w:rPr>
                <w:rFonts w:ascii="Arial" w:hAnsi="Arial"/>
                <w:sz w:val="12"/>
                <w:szCs w:val="12"/>
              </w:rPr>
              <w:t>7</w:t>
            </w:r>
          </w:p>
        </w:tc>
        <w:tc>
          <w:tcPr>
            <w:tcW w:w="397" w:type="dxa"/>
            <w:shd w:val="clear" w:color="auto" w:fill="FFFFFF" w:themeFill="background1"/>
            <w:vAlign w:val="center"/>
          </w:tcPr>
          <w:p w14:paraId="6758A3DD"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E933558"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00724591"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3AE381ED"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44FC280E"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189986EB" w14:textId="77777777" w:rsidR="00CA7894" w:rsidRDefault="00CA7894" w:rsidP="003A7597">
            <w:pPr>
              <w:jc w:val="center"/>
              <w:rPr>
                <w:rFonts w:ascii="Arial" w:hAnsi="Arial"/>
              </w:rPr>
            </w:pPr>
          </w:p>
        </w:tc>
        <w:tc>
          <w:tcPr>
            <w:tcW w:w="397" w:type="dxa"/>
            <w:shd w:val="clear" w:color="auto" w:fill="FFFFFF" w:themeFill="background1"/>
            <w:vAlign w:val="center"/>
          </w:tcPr>
          <w:p w14:paraId="54D99314"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39EC3876" w14:textId="77777777" w:rsidR="00CA7894" w:rsidRDefault="00CA7894" w:rsidP="003A7597">
            <w:pPr>
              <w:jc w:val="center"/>
              <w:rPr>
                <w:rFonts w:ascii="Arial" w:hAnsi="Arial"/>
              </w:rPr>
            </w:pPr>
          </w:p>
        </w:tc>
        <w:tc>
          <w:tcPr>
            <w:tcW w:w="397" w:type="dxa"/>
            <w:shd w:val="clear" w:color="auto" w:fill="FFFFFF" w:themeFill="background1"/>
            <w:vAlign w:val="center"/>
          </w:tcPr>
          <w:p w14:paraId="363EEAAC"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26BDA03A"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3B89F72"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6CC9B21A"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10C2798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FBDAB22"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A5ADE76"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0B154E08" w14:textId="77777777" w:rsidR="00CA7894" w:rsidRDefault="00CA7894" w:rsidP="003A7597">
            <w:pPr>
              <w:jc w:val="center"/>
              <w:rPr>
                <w:rFonts w:ascii="Arial" w:hAnsi="Arial"/>
              </w:rPr>
            </w:pPr>
          </w:p>
        </w:tc>
      </w:tr>
      <w:tr w:rsidR="00CA7894" w14:paraId="5C0BDE39" w14:textId="77777777" w:rsidTr="003A7597">
        <w:trPr>
          <w:trHeight w:hRule="exact" w:val="454"/>
          <w:jc w:val="center"/>
        </w:trPr>
        <w:tc>
          <w:tcPr>
            <w:tcW w:w="182" w:type="dxa"/>
            <w:shd w:val="clear" w:color="auto" w:fill="DBE5F1" w:themeFill="accent1" w:themeFillTint="33"/>
            <w:vAlign w:val="center"/>
          </w:tcPr>
          <w:p w14:paraId="1DF8A028" w14:textId="77777777" w:rsidR="00CA7894" w:rsidRDefault="00CA7894" w:rsidP="003A7597">
            <w:pPr>
              <w:jc w:val="center"/>
              <w:rPr>
                <w:rFonts w:ascii="Arial" w:hAnsi="Arial"/>
              </w:rPr>
            </w:pPr>
          </w:p>
        </w:tc>
        <w:tc>
          <w:tcPr>
            <w:tcW w:w="397" w:type="dxa"/>
            <w:shd w:val="clear" w:color="auto" w:fill="000000" w:themeFill="text1"/>
            <w:vAlign w:val="center"/>
          </w:tcPr>
          <w:p w14:paraId="6624EBC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1763BE9"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1FE534D6"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728AB64"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2E43F744"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071C0AD"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26F95F93" w14:textId="77777777" w:rsidR="00CA7894" w:rsidRPr="002C2D3B" w:rsidRDefault="00CA7894" w:rsidP="003A7597">
            <w:pPr>
              <w:jc w:val="center"/>
              <w:rPr>
                <w:rFonts w:ascii="Arial" w:hAnsi="Arial"/>
              </w:rPr>
            </w:pPr>
          </w:p>
        </w:tc>
        <w:tc>
          <w:tcPr>
            <w:tcW w:w="397" w:type="dxa"/>
            <w:shd w:val="clear" w:color="auto" w:fill="FFFFFF" w:themeFill="background1"/>
          </w:tcPr>
          <w:p w14:paraId="47D4631E" w14:textId="77777777" w:rsidR="00CA7894" w:rsidRPr="003A7597" w:rsidRDefault="00CA7894" w:rsidP="003A7597">
            <w:pPr>
              <w:rPr>
                <w:rFonts w:ascii="Arial" w:hAnsi="Arial"/>
                <w:sz w:val="12"/>
                <w:szCs w:val="12"/>
              </w:rPr>
            </w:pPr>
            <w:r w:rsidRPr="003A7597">
              <w:rPr>
                <w:rFonts w:ascii="Arial" w:hAnsi="Arial"/>
                <w:sz w:val="12"/>
                <w:szCs w:val="12"/>
              </w:rPr>
              <w:t>8</w:t>
            </w:r>
          </w:p>
        </w:tc>
        <w:tc>
          <w:tcPr>
            <w:tcW w:w="397" w:type="dxa"/>
            <w:shd w:val="clear" w:color="auto" w:fill="FFFFFF" w:themeFill="background1"/>
            <w:vAlign w:val="center"/>
          </w:tcPr>
          <w:p w14:paraId="39EB5DA3"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15740F62"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207EDBED" w14:textId="77777777" w:rsidR="00CA7894" w:rsidRPr="00DD3437" w:rsidRDefault="00CA7894" w:rsidP="003A7597">
            <w:pPr>
              <w:jc w:val="center"/>
              <w:rPr>
                <w:rFonts w:ascii="Arial" w:hAnsi="Arial"/>
              </w:rPr>
            </w:pPr>
          </w:p>
        </w:tc>
        <w:tc>
          <w:tcPr>
            <w:tcW w:w="397" w:type="dxa"/>
            <w:shd w:val="clear" w:color="auto" w:fill="FFFFFF" w:themeFill="background1"/>
            <w:vAlign w:val="center"/>
          </w:tcPr>
          <w:p w14:paraId="3DC7C4DA" w14:textId="77777777" w:rsidR="00CA7894" w:rsidRDefault="00CA7894" w:rsidP="003A7597">
            <w:pPr>
              <w:jc w:val="center"/>
              <w:rPr>
                <w:rFonts w:ascii="Arial" w:hAnsi="Arial"/>
              </w:rPr>
            </w:pPr>
          </w:p>
        </w:tc>
        <w:tc>
          <w:tcPr>
            <w:tcW w:w="397" w:type="dxa"/>
            <w:shd w:val="clear" w:color="auto" w:fill="FFFFFF" w:themeFill="background1"/>
            <w:vAlign w:val="center"/>
          </w:tcPr>
          <w:p w14:paraId="33D7AA0D"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73A379CE"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6184BFCE"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3CBF384C"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0EDF9C1F"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37502F1"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AFE9B70"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49DE0E5" w14:textId="77777777" w:rsidR="00CA7894" w:rsidRPr="00192876" w:rsidDel="00625F04" w:rsidRDefault="00CA7894" w:rsidP="003A7597">
            <w:pPr>
              <w:jc w:val="center"/>
              <w:rPr>
                <w:rFonts w:ascii="Arial" w:hAnsi="Arial"/>
              </w:rPr>
            </w:pPr>
          </w:p>
        </w:tc>
        <w:tc>
          <w:tcPr>
            <w:tcW w:w="397" w:type="dxa"/>
            <w:shd w:val="clear" w:color="auto" w:fill="000000" w:themeFill="text1"/>
            <w:vAlign w:val="center"/>
          </w:tcPr>
          <w:p w14:paraId="37C9766D"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46D10725" w14:textId="77777777" w:rsidR="00CA7894" w:rsidRDefault="00CA7894" w:rsidP="003A7597">
            <w:pPr>
              <w:jc w:val="center"/>
              <w:rPr>
                <w:rFonts w:ascii="Arial" w:hAnsi="Arial"/>
              </w:rPr>
            </w:pPr>
          </w:p>
        </w:tc>
      </w:tr>
      <w:tr w:rsidR="00CA7894" w14:paraId="2ABD19C7" w14:textId="77777777" w:rsidTr="003A7597">
        <w:trPr>
          <w:trHeight w:hRule="exact" w:val="454"/>
          <w:jc w:val="center"/>
        </w:trPr>
        <w:tc>
          <w:tcPr>
            <w:tcW w:w="182" w:type="dxa"/>
            <w:shd w:val="clear" w:color="auto" w:fill="DBE5F1" w:themeFill="accent1" w:themeFillTint="33"/>
            <w:vAlign w:val="center"/>
          </w:tcPr>
          <w:p w14:paraId="4E590AFF" w14:textId="77777777" w:rsidR="00CA7894" w:rsidRDefault="00CA7894" w:rsidP="003A7597">
            <w:pPr>
              <w:jc w:val="center"/>
              <w:rPr>
                <w:rFonts w:ascii="Arial" w:hAnsi="Arial"/>
              </w:rPr>
            </w:pPr>
          </w:p>
        </w:tc>
        <w:tc>
          <w:tcPr>
            <w:tcW w:w="397" w:type="dxa"/>
            <w:shd w:val="clear" w:color="auto" w:fill="000000" w:themeFill="text1"/>
            <w:vAlign w:val="center"/>
          </w:tcPr>
          <w:p w14:paraId="4907ADC1"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6A1AC24"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355B18D" w14:textId="77777777" w:rsidR="00CA7894" w:rsidRPr="002C2D3B" w:rsidRDefault="00CA7894" w:rsidP="003A7597">
            <w:pPr>
              <w:jc w:val="center"/>
              <w:rPr>
                <w:rFonts w:ascii="Arial" w:hAnsi="Arial"/>
              </w:rPr>
            </w:pPr>
          </w:p>
        </w:tc>
        <w:tc>
          <w:tcPr>
            <w:tcW w:w="397" w:type="dxa"/>
            <w:shd w:val="clear" w:color="auto" w:fill="FFFFFF" w:themeFill="background1"/>
          </w:tcPr>
          <w:p w14:paraId="49894B35" w14:textId="77777777" w:rsidR="00CA7894" w:rsidRPr="003A7597" w:rsidRDefault="00CA7894" w:rsidP="003A7597">
            <w:pPr>
              <w:rPr>
                <w:rFonts w:ascii="Arial" w:hAnsi="Arial"/>
                <w:sz w:val="12"/>
                <w:szCs w:val="12"/>
              </w:rPr>
            </w:pPr>
            <w:r w:rsidRPr="003A7597">
              <w:rPr>
                <w:rFonts w:ascii="Arial" w:hAnsi="Arial"/>
                <w:sz w:val="12"/>
                <w:szCs w:val="12"/>
              </w:rPr>
              <w:t>9</w:t>
            </w:r>
          </w:p>
        </w:tc>
        <w:tc>
          <w:tcPr>
            <w:tcW w:w="397" w:type="dxa"/>
            <w:shd w:val="clear" w:color="auto" w:fill="FFFFFF" w:themeFill="background1"/>
            <w:vAlign w:val="center"/>
          </w:tcPr>
          <w:p w14:paraId="33171A0E"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184F50D9"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35DD4C6E"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05C9E943"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2E0665E4"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467F984C"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2802657E" w14:textId="77777777" w:rsidR="00CA7894" w:rsidRDefault="00CA7894" w:rsidP="003A7597">
            <w:pPr>
              <w:jc w:val="center"/>
              <w:rPr>
                <w:rFonts w:ascii="Arial" w:hAnsi="Arial"/>
              </w:rPr>
            </w:pPr>
          </w:p>
        </w:tc>
        <w:tc>
          <w:tcPr>
            <w:tcW w:w="397" w:type="dxa"/>
            <w:shd w:val="clear" w:color="auto" w:fill="000000" w:themeFill="text1"/>
            <w:vAlign w:val="center"/>
          </w:tcPr>
          <w:p w14:paraId="7EFC49FE" w14:textId="77777777" w:rsidR="00CA7894" w:rsidRDefault="00CA7894" w:rsidP="003A7597">
            <w:pPr>
              <w:jc w:val="center"/>
              <w:rPr>
                <w:rFonts w:ascii="Arial" w:hAnsi="Arial"/>
              </w:rPr>
            </w:pPr>
          </w:p>
        </w:tc>
        <w:tc>
          <w:tcPr>
            <w:tcW w:w="397" w:type="dxa"/>
            <w:shd w:val="clear" w:color="auto" w:fill="000000" w:themeFill="text1"/>
            <w:vAlign w:val="center"/>
          </w:tcPr>
          <w:p w14:paraId="2FAF9075"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7D45A3A7" w14:textId="77777777" w:rsidR="00CA7894" w:rsidRPr="00DC11F2" w:rsidRDefault="00CA7894" w:rsidP="003A7597">
            <w:pPr>
              <w:jc w:val="center"/>
              <w:rPr>
                <w:rFonts w:ascii="Arial" w:hAnsi="Arial"/>
              </w:rPr>
            </w:pPr>
          </w:p>
        </w:tc>
        <w:tc>
          <w:tcPr>
            <w:tcW w:w="397" w:type="dxa"/>
            <w:shd w:val="clear" w:color="auto" w:fill="000000" w:themeFill="text1"/>
            <w:vAlign w:val="center"/>
          </w:tcPr>
          <w:p w14:paraId="73A444FC"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7FF7798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53FECF64"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1671FF1"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C4160F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3323D8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96FFED3"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288FABC3" w14:textId="77777777" w:rsidR="00CA7894" w:rsidRDefault="00CA7894" w:rsidP="003A7597">
            <w:pPr>
              <w:jc w:val="center"/>
              <w:rPr>
                <w:rFonts w:ascii="Arial" w:hAnsi="Arial"/>
              </w:rPr>
            </w:pPr>
          </w:p>
        </w:tc>
      </w:tr>
      <w:tr w:rsidR="00CA7894" w14:paraId="72608B31" w14:textId="77777777" w:rsidTr="003A7597">
        <w:trPr>
          <w:trHeight w:hRule="exact" w:val="454"/>
          <w:jc w:val="center"/>
        </w:trPr>
        <w:tc>
          <w:tcPr>
            <w:tcW w:w="182" w:type="dxa"/>
            <w:shd w:val="clear" w:color="auto" w:fill="DBE5F1" w:themeFill="accent1" w:themeFillTint="33"/>
            <w:vAlign w:val="center"/>
          </w:tcPr>
          <w:p w14:paraId="3392BB24" w14:textId="77777777" w:rsidR="00CA7894" w:rsidRDefault="00CA7894" w:rsidP="003A7597">
            <w:pPr>
              <w:jc w:val="center"/>
              <w:rPr>
                <w:rFonts w:ascii="Arial" w:hAnsi="Arial"/>
              </w:rPr>
            </w:pPr>
          </w:p>
        </w:tc>
        <w:tc>
          <w:tcPr>
            <w:tcW w:w="397" w:type="dxa"/>
            <w:shd w:val="clear" w:color="auto" w:fill="000000" w:themeFill="text1"/>
            <w:vAlign w:val="center"/>
          </w:tcPr>
          <w:p w14:paraId="1F22115F"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79013350"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E1A810B"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19D55BF0"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2934D0F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6A417835"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6CAD795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56151AFB" w14:textId="77777777" w:rsidR="00CA7894" w:rsidRPr="002C2D3B" w:rsidRDefault="00CA7894" w:rsidP="003A7597">
            <w:pPr>
              <w:jc w:val="center"/>
              <w:rPr>
                <w:rFonts w:ascii="Arial" w:hAnsi="Arial"/>
              </w:rPr>
            </w:pPr>
          </w:p>
        </w:tc>
        <w:tc>
          <w:tcPr>
            <w:tcW w:w="397" w:type="dxa"/>
            <w:shd w:val="clear" w:color="auto" w:fill="FFFFFF" w:themeFill="background1"/>
          </w:tcPr>
          <w:p w14:paraId="02B8EC53" w14:textId="77777777" w:rsidR="00CA7894" w:rsidRPr="003A7597" w:rsidRDefault="00CA7894" w:rsidP="003A7597">
            <w:pPr>
              <w:rPr>
                <w:rFonts w:ascii="Arial" w:hAnsi="Arial"/>
                <w:sz w:val="12"/>
                <w:szCs w:val="12"/>
              </w:rPr>
            </w:pPr>
            <w:r w:rsidRPr="003A7597">
              <w:rPr>
                <w:rFonts w:ascii="Arial" w:hAnsi="Arial"/>
                <w:sz w:val="12"/>
                <w:szCs w:val="12"/>
              </w:rPr>
              <w:t>10</w:t>
            </w:r>
          </w:p>
        </w:tc>
        <w:tc>
          <w:tcPr>
            <w:tcW w:w="397" w:type="dxa"/>
            <w:shd w:val="clear" w:color="auto" w:fill="F2F2F2" w:themeFill="background1" w:themeFillShade="F2"/>
            <w:vAlign w:val="center"/>
          </w:tcPr>
          <w:p w14:paraId="0B4ED72A" w14:textId="77777777" w:rsidR="00CA7894" w:rsidRPr="006467E9" w:rsidRDefault="00CA7894" w:rsidP="003A7597">
            <w:pPr>
              <w:jc w:val="center"/>
              <w:rPr>
                <w:rFonts w:ascii="Arial" w:hAnsi="Arial"/>
                <w:b/>
                <w:bCs/>
              </w:rPr>
            </w:pPr>
          </w:p>
        </w:tc>
        <w:tc>
          <w:tcPr>
            <w:tcW w:w="397" w:type="dxa"/>
            <w:shd w:val="clear" w:color="auto" w:fill="000000" w:themeFill="text1"/>
            <w:vAlign w:val="center"/>
          </w:tcPr>
          <w:p w14:paraId="6AA123C6"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42E658A2" w14:textId="77777777" w:rsidR="00CA7894" w:rsidRDefault="00CA7894" w:rsidP="003A7597">
            <w:pPr>
              <w:jc w:val="center"/>
              <w:rPr>
                <w:rFonts w:ascii="Arial" w:hAnsi="Arial"/>
              </w:rPr>
            </w:pPr>
          </w:p>
        </w:tc>
        <w:tc>
          <w:tcPr>
            <w:tcW w:w="397" w:type="dxa"/>
            <w:shd w:val="clear" w:color="auto" w:fill="000000" w:themeFill="text1"/>
            <w:vAlign w:val="center"/>
          </w:tcPr>
          <w:p w14:paraId="19E3171F"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37FAB2B0"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27A5ED25"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23876AC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D190375"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3A64FD5"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E517E49"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766A38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579CCA0F"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350094FD" w14:textId="77777777" w:rsidR="00CA7894" w:rsidRDefault="00CA7894" w:rsidP="003A7597">
            <w:pPr>
              <w:jc w:val="center"/>
              <w:rPr>
                <w:rFonts w:ascii="Arial" w:hAnsi="Arial"/>
              </w:rPr>
            </w:pPr>
          </w:p>
        </w:tc>
      </w:tr>
      <w:tr w:rsidR="00CA7894" w14:paraId="5229A683" w14:textId="77777777" w:rsidTr="003A7597">
        <w:trPr>
          <w:trHeight w:hRule="exact" w:val="454"/>
          <w:jc w:val="center"/>
        </w:trPr>
        <w:tc>
          <w:tcPr>
            <w:tcW w:w="182" w:type="dxa"/>
            <w:shd w:val="clear" w:color="auto" w:fill="DBE5F1" w:themeFill="accent1" w:themeFillTint="33"/>
            <w:vAlign w:val="center"/>
          </w:tcPr>
          <w:p w14:paraId="7CC8DC78" w14:textId="77777777" w:rsidR="00CA7894" w:rsidRDefault="00CA7894" w:rsidP="003A7597">
            <w:pPr>
              <w:jc w:val="center"/>
              <w:rPr>
                <w:rFonts w:ascii="Arial" w:hAnsi="Arial"/>
              </w:rPr>
            </w:pPr>
          </w:p>
        </w:tc>
        <w:tc>
          <w:tcPr>
            <w:tcW w:w="397" w:type="dxa"/>
            <w:shd w:val="clear" w:color="auto" w:fill="000000" w:themeFill="text1"/>
            <w:vAlign w:val="center"/>
          </w:tcPr>
          <w:p w14:paraId="40BEE99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77144BC0"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60AAF54A"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1991117E" w14:textId="77777777" w:rsidR="00CA7894" w:rsidDel="00625F04" w:rsidRDefault="00CA7894" w:rsidP="003A7597">
            <w:pPr>
              <w:jc w:val="center"/>
              <w:rPr>
                <w:rFonts w:ascii="Arial" w:hAnsi="Arial"/>
              </w:rPr>
            </w:pPr>
          </w:p>
        </w:tc>
        <w:tc>
          <w:tcPr>
            <w:tcW w:w="397" w:type="dxa"/>
            <w:shd w:val="clear" w:color="auto" w:fill="000000" w:themeFill="text1"/>
            <w:vAlign w:val="center"/>
          </w:tcPr>
          <w:p w14:paraId="6D58E10B" w14:textId="77777777" w:rsidR="00CA7894" w:rsidDel="00625F04" w:rsidRDefault="00CA7894" w:rsidP="003A7597">
            <w:pPr>
              <w:jc w:val="center"/>
              <w:rPr>
                <w:rFonts w:ascii="Arial" w:hAnsi="Arial"/>
              </w:rPr>
            </w:pPr>
          </w:p>
        </w:tc>
        <w:tc>
          <w:tcPr>
            <w:tcW w:w="397" w:type="dxa"/>
            <w:shd w:val="clear" w:color="auto" w:fill="FFFFFF" w:themeFill="background1"/>
          </w:tcPr>
          <w:p w14:paraId="05BE4DC6" w14:textId="77777777" w:rsidR="00CA7894" w:rsidRPr="003A7597" w:rsidDel="00625F04" w:rsidRDefault="00CA7894" w:rsidP="003A7597">
            <w:pPr>
              <w:rPr>
                <w:rFonts w:ascii="Arial" w:hAnsi="Arial"/>
                <w:sz w:val="12"/>
                <w:szCs w:val="12"/>
              </w:rPr>
            </w:pPr>
            <w:r w:rsidRPr="003A7597">
              <w:rPr>
                <w:rFonts w:ascii="Arial" w:hAnsi="Arial"/>
                <w:sz w:val="12"/>
                <w:szCs w:val="12"/>
              </w:rPr>
              <w:t>11</w:t>
            </w:r>
          </w:p>
        </w:tc>
        <w:tc>
          <w:tcPr>
            <w:tcW w:w="397" w:type="dxa"/>
            <w:shd w:val="clear" w:color="auto" w:fill="FFFFFF" w:themeFill="background1"/>
            <w:vAlign w:val="center"/>
          </w:tcPr>
          <w:p w14:paraId="70BA5242"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36F2AA0F" w14:textId="77777777" w:rsidR="00CA7894" w:rsidRPr="006467E9" w:rsidDel="00625F04" w:rsidRDefault="00CA7894" w:rsidP="003A7597">
            <w:pPr>
              <w:jc w:val="center"/>
              <w:rPr>
                <w:rFonts w:ascii="Arial" w:hAnsi="Arial"/>
              </w:rPr>
            </w:pPr>
          </w:p>
        </w:tc>
        <w:tc>
          <w:tcPr>
            <w:tcW w:w="397" w:type="dxa"/>
            <w:shd w:val="clear" w:color="auto" w:fill="FFFFFF" w:themeFill="background1"/>
            <w:vAlign w:val="center"/>
          </w:tcPr>
          <w:p w14:paraId="1672D380" w14:textId="77777777" w:rsidR="00CA7894" w:rsidDel="00625F04" w:rsidRDefault="00CA7894" w:rsidP="003A7597">
            <w:pPr>
              <w:jc w:val="center"/>
              <w:rPr>
                <w:rFonts w:ascii="Arial" w:hAnsi="Arial"/>
              </w:rPr>
            </w:pPr>
          </w:p>
        </w:tc>
        <w:tc>
          <w:tcPr>
            <w:tcW w:w="397" w:type="dxa"/>
            <w:shd w:val="clear" w:color="auto" w:fill="F2F2F2" w:themeFill="background1" w:themeFillShade="F2"/>
            <w:vAlign w:val="center"/>
          </w:tcPr>
          <w:p w14:paraId="4E288501"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0383575A" w14:textId="77777777" w:rsidR="00CA7894" w:rsidRDefault="00CA7894" w:rsidP="003A7597">
            <w:pPr>
              <w:jc w:val="center"/>
              <w:rPr>
                <w:rFonts w:ascii="Arial" w:hAnsi="Arial"/>
              </w:rPr>
            </w:pPr>
          </w:p>
        </w:tc>
        <w:tc>
          <w:tcPr>
            <w:tcW w:w="397" w:type="dxa"/>
            <w:shd w:val="clear" w:color="auto" w:fill="FFFFFF" w:themeFill="background1"/>
            <w:vAlign w:val="center"/>
          </w:tcPr>
          <w:p w14:paraId="60BABEF5" w14:textId="77777777" w:rsidR="00CA7894" w:rsidRPr="00E46837" w:rsidRDefault="00CA7894" w:rsidP="003A7597">
            <w:pPr>
              <w:jc w:val="center"/>
              <w:rPr>
                <w:rFonts w:ascii="Arial" w:hAnsi="Arial"/>
              </w:rPr>
            </w:pPr>
          </w:p>
        </w:tc>
        <w:tc>
          <w:tcPr>
            <w:tcW w:w="397" w:type="dxa"/>
            <w:shd w:val="clear" w:color="auto" w:fill="FFFFFF" w:themeFill="background1"/>
            <w:vAlign w:val="center"/>
          </w:tcPr>
          <w:p w14:paraId="773C9DBC"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6B7C223E"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143A8290"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23AF804B"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1ED976A5"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7A950AA"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5588507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984B73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3763AE3"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09BDD1E3" w14:textId="77777777" w:rsidR="00CA7894" w:rsidRDefault="00CA7894" w:rsidP="003A7597">
            <w:pPr>
              <w:jc w:val="center"/>
              <w:rPr>
                <w:rFonts w:ascii="Arial" w:hAnsi="Arial"/>
              </w:rPr>
            </w:pPr>
          </w:p>
        </w:tc>
      </w:tr>
      <w:tr w:rsidR="00CA7894" w14:paraId="2F73F8DC" w14:textId="77777777" w:rsidTr="003A7597">
        <w:trPr>
          <w:trHeight w:hRule="exact" w:val="454"/>
          <w:jc w:val="center"/>
        </w:trPr>
        <w:tc>
          <w:tcPr>
            <w:tcW w:w="182" w:type="dxa"/>
            <w:shd w:val="clear" w:color="auto" w:fill="DBE5F1" w:themeFill="accent1" w:themeFillTint="33"/>
            <w:vAlign w:val="center"/>
          </w:tcPr>
          <w:p w14:paraId="22E5E082" w14:textId="77777777" w:rsidR="00CA7894" w:rsidRDefault="00CA7894" w:rsidP="003A7597">
            <w:pPr>
              <w:jc w:val="center"/>
              <w:rPr>
                <w:rFonts w:ascii="Arial" w:hAnsi="Arial"/>
              </w:rPr>
            </w:pPr>
          </w:p>
        </w:tc>
        <w:tc>
          <w:tcPr>
            <w:tcW w:w="397" w:type="dxa"/>
            <w:shd w:val="clear" w:color="auto" w:fill="000000" w:themeFill="text1"/>
            <w:vAlign w:val="center"/>
          </w:tcPr>
          <w:p w14:paraId="67E2AACC" w14:textId="77777777" w:rsidR="00CA7894" w:rsidRDefault="00CA7894" w:rsidP="003A7597">
            <w:pPr>
              <w:jc w:val="center"/>
              <w:rPr>
                <w:rFonts w:ascii="Arial" w:hAnsi="Arial"/>
              </w:rPr>
            </w:pPr>
          </w:p>
        </w:tc>
        <w:tc>
          <w:tcPr>
            <w:tcW w:w="397" w:type="dxa"/>
            <w:shd w:val="clear" w:color="auto" w:fill="FFFFFF" w:themeFill="background1"/>
          </w:tcPr>
          <w:p w14:paraId="7DBF5090" w14:textId="77777777" w:rsidR="00CA7894" w:rsidRPr="003A7597" w:rsidRDefault="00CA7894" w:rsidP="003A7597">
            <w:pPr>
              <w:rPr>
                <w:rFonts w:ascii="Arial" w:hAnsi="Arial"/>
                <w:sz w:val="12"/>
                <w:szCs w:val="12"/>
              </w:rPr>
            </w:pPr>
            <w:r w:rsidRPr="003A7597">
              <w:rPr>
                <w:rFonts w:ascii="Arial" w:hAnsi="Arial"/>
                <w:sz w:val="12"/>
                <w:szCs w:val="12"/>
              </w:rPr>
              <w:t>12</w:t>
            </w:r>
          </w:p>
        </w:tc>
        <w:tc>
          <w:tcPr>
            <w:tcW w:w="397" w:type="dxa"/>
            <w:shd w:val="clear" w:color="auto" w:fill="FFFFFF" w:themeFill="background1"/>
            <w:vAlign w:val="center"/>
          </w:tcPr>
          <w:p w14:paraId="2F829934"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03C2127"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5DD0B706" w14:textId="77777777" w:rsidR="00CA7894" w:rsidRPr="008727F2" w:rsidRDefault="00CA7894" w:rsidP="003A7597">
            <w:pPr>
              <w:jc w:val="center"/>
              <w:rPr>
                <w:rFonts w:ascii="Arial" w:hAnsi="Arial"/>
              </w:rPr>
            </w:pPr>
          </w:p>
        </w:tc>
        <w:tc>
          <w:tcPr>
            <w:tcW w:w="397" w:type="dxa"/>
            <w:shd w:val="clear" w:color="auto" w:fill="FFFFFF" w:themeFill="background1"/>
            <w:vAlign w:val="center"/>
          </w:tcPr>
          <w:p w14:paraId="2B0A4390"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43CEB1BF"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6B85BC55"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049701D1" w14:textId="77777777" w:rsidR="00CA7894" w:rsidRPr="006467E9" w:rsidRDefault="00CA7894" w:rsidP="003A7597">
            <w:pPr>
              <w:jc w:val="center"/>
              <w:rPr>
                <w:rFonts w:ascii="Arial" w:hAnsi="Arial"/>
              </w:rPr>
            </w:pPr>
          </w:p>
        </w:tc>
        <w:tc>
          <w:tcPr>
            <w:tcW w:w="397" w:type="dxa"/>
            <w:shd w:val="clear" w:color="auto" w:fill="F2F2F2" w:themeFill="background1" w:themeFillShade="F2"/>
            <w:vAlign w:val="center"/>
          </w:tcPr>
          <w:p w14:paraId="302D68FF" w14:textId="77777777" w:rsidR="00CA7894" w:rsidRPr="008727F2" w:rsidRDefault="00CA7894" w:rsidP="003A7597">
            <w:pPr>
              <w:jc w:val="center"/>
              <w:rPr>
                <w:rFonts w:ascii="Arial" w:hAnsi="Arial"/>
                <w:b/>
                <w:bCs/>
              </w:rPr>
            </w:pPr>
          </w:p>
        </w:tc>
        <w:tc>
          <w:tcPr>
            <w:tcW w:w="397" w:type="dxa"/>
            <w:shd w:val="clear" w:color="auto" w:fill="FFFFFF" w:themeFill="background1"/>
            <w:vAlign w:val="center"/>
          </w:tcPr>
          <w:p w14:paraId="5921CFB5"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012A4121"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4D113174"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27A31E43"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37CCBD97"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44922E1C"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36FFC35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CF67C70"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7108A42"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0950150"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F600CC9"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52D77A19" w14:textId="77777777" w:rsidR="00CA7894" w:rsidRDefault="00CA7894" w:rsidP="003A7597">
            <w:pPr>
              <w:jc w:val="center"/>
              <w:rPr>
                <w:rFonts w:ascii="Arial" w:hAnsi="Arial"/>
              </w:rPr>
            </w:pPr>
          </w:p>
        </w:tc>
      </w:tr>
      <w:tr w:rsidR="00CA7894" w14:paraId="27625E07" w14:textId="77777777" w:rsidTr="003A7597">
        <w:trPr>
          <w:trHeight w:hRule="exact" w:val="454"/>
          <w:jc w:val="center"/>
        </w:trPr>
        <w:tc>
          <w:tcPr>
            <w:tcW w:w="182" w:type="dxa"/>
            <w:shd w:val="clear" w:color="auto" w:fill="DBE5F1" w:themeFill="accent1" w:themeFillTint="33"/>
            <w:vAlign w:val="center"/>
          </w:tcPr>
          <w:p w14:paraId="0F1ED95B" w14:textId="77777777" w:rsidR="00CA7894" w:rsidRDefault="00CA7894" w:rsidP="003A7597">
            <w:pPr>
              <w:jc w:val="center"/>
              <w:rPr>
                <w:rFonts w:ascii="Arial" w:hAnsi="Arial"/>
              </w:rPr>
            </w:pPr>
          </w:p>
        </w:tc>
        <w:tc>
          <w:tcPr>
            <w:tcW w:w="397" w:type="dxa"/>
            <w:shd w:val="clear" w:color="auto" w:fill="FFFFFF" w:themeFill="background1"/>
          </w:tcPr>
          <w:p w14:paraId="2D852BD6" w14:textId="77777777" w:rsidR="00CA7894" w:rsidRPr="003A7597" w:rsidRDefault="00CA7894" w:rsidP="003A7597">
            <w:pPr>
              <w:rPr>
                <w:rFonts w:ascii="Arial" w:hAnsi="Arial"/>
                <w:sz w:val="12"/>
                <w:szCs w:val="12"/>
              </w:rPr>
            </w:pPr>
            <w:r w:rsidRPr="003A7597">
              <w:rPr>
                <w:rFonts w:ascii="Arial" w:hAnsi="Arial"/>
                <w:sz w:val="12"/>
                <w:szCs w:val="12"/>
              </w:rPr>
              <w:t>13</w:t>
            </w:r>
          </w:p>
        </w:tc>
        <w:tc>
          <w:tcPr>
            <w:tcW w:w="397" w:type="dxa"/>
            <w:shd w:val="clear" w:color="auto" w:fill="FFFFFF" w:themeFill="background1"/>
            <w:vAlign w:val="center"/>
          </w:tcPr>
          <w:p w14:paraId="68EF77EC"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5D88801"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1EE65E17"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06B45606"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4F54EA76"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07B3993F"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100ABA57"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069B54C8" w14:textId="77777777" w:rsidR="00CA7894" w:rsidDel="00625F04" w:rsidRDefault="00CA7894" w:rsidP="003A7597">
            <w:pPr>
              <w:jc w:val="center"/>
              <w:rPr>
                <w:rFonts w:ascii="Arial" w:hAnsi="Arial"/>
              </w:rPr>
            </w:pPr>
          </w:p>
        </w:tc>
        <w:tc>
          <w:tcPr>
            <w:tcW w:w="397" w:type="dxa"/>
            <w:shd w:val="clear" w:color="auto" w:fill="F2F2F2" w:themeFill="background1" w:themeFillShade="F2"/>
            <w:vAlign w:val="center"/>
          </w:tcPr>
          <w:p w14:paraId="1010207A"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55BA950D" w14:textId="77777777" w:rsidR="00CA7894" w:rsidRDefault="00CA7894" w:rsidP="003A7597">
            <w:pPr>
              <w:jc w:val="center"/>
              <w:rPr>
                <w:rFonts w:ascii="Arial" w:hAnsi="Arial"/>
              </w:rPr>
            </w:pPr>
          </w:p>
        </w:tc>
        <w:tc>
          <w:tcPr>
            <w:tcW w:w="397" w:type="dxa"/>
            <w:shd w:val="clear" w:color="auto" w:fill="FFFFFF" w:themeFill="background1"/>
            <w:vAlign w:val="center"/>
          </w:tcPr>
          <w:p w14:paraId="71F4FE6B"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5ED141E2"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1CD9746A" w14:textId="77777777" w:rsidR="00CA7894" w:rsidRPr="00DC11F2" w:rsidRDefault="00CA7894" w:rsidP="003A7597">
            <w:pPr>
              <w:jc w:val="center"/>
              <w:rPr>
                <w:rFonts w:ascii="Arial" w:hAnsi="Arial"/>
              </w:rPr>
            </w:pPr>
          </w:p>
        </w:tc>
        <w:tc>
          <w:tcPr>
            <w:tcW w:w="397" w:type="dxa"/>
            <w:shd w:val="clear" w:color="auto" w:fill="000000" w:themeFill="text1"/>
            <w:vAlign w:val="center"/>
          </w:tcPr>
          <w:p w14:paraId="5D53BCE7"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7082E52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89EC178"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D70F56E"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18458D2"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D5064A7"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03237E2"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21968B15" w14:textId="77777777" w:rsidR="00CA7894" w:rsidRDefault="00CA7894" w:rsidP="003A7597">
            <w:pPr>
              <w:jc w:val="center"/>
              <w:rPr>
                <w:rFonts w:ascii="Arial" w:hAnsi="Arial"/>
              </w:rPr>
            </w:pPr>
          </w:p>
        </w:tc>
      </w:tr>
      <w:tr w:rsidR="00CA7894" w14:paraId="044C7409" w14:textId="77777777" w:rsidTr="003A7597">
        <w:trPr>
          <w:trHeight w:hRule="exact" w:val="454"/>
          <w:jc w:val="center"/>
        </w:trPr>
        <w:tc>
          <w:tcPr>
            <w:tcW w:w="182" w:type="dxa"/>
            <w:shd w:val="clear" w:color="auto" w:fill="DBE5F1" w:themeFill="accent1" w:themeFillTint="33"/>
            <w:vAlign w:val="center"/>
          </w:tcPr>
          <w:p w14:paraId="03BDF9A7" w14:textId="77777777" w:rsidR="00CA7894" w:rsidRDefault="00CA7894" w:rsidP="003A7597">
            <w:pPr>
              <w:jc w:val="center"/>
              <w:rPr>
                <w:rFonts w:ascii="Arial" w:hAnsi="Arial"/>
              </w:rPr>
            </w:pPr>
          </w:p>
        </w:tc>
        <w:tc>
          <w:tcPr>
            <w:tcW w:w="397" w:type="dxa"/>
            <w:shd w:val="clear" w:color="auto" w:fill="000000" w:themeFill="text1"/>
            <w:vAlign w:val="center"/>
          </w:tcPr>
          <w:p w14:paraId="2A1F3D9B"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B8B372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76CFB6D2" w14:textId="77777777" w:rsidR="00CA7894" w:rsidRPr="002C2D3B" w:rsidRDefault="00CA7894" w:rsidP="003A7597">
            <w:pPr>
              <w:jc w:val="center"/>
              <w:rPr>
                <w:rFonts w:ascii="Arial" w:hAnsi="Arial"/>
              </w:rPr>
            </w:pPr>
          </w:p>
        </w:tc>
        <w:tc>
          <w:tcPr>
            <w:tcW w:w="397" w:type="dxa"/>
            <w:shd w:val="clear" w:color="auto" w:fill="FFFFFF" w:themeFill="background1"/>
          </w:tcPr>
          <w:p w14:paraId="19A58676" w14:textId="77777777" w:rsidR="00CA7894" w:rsidRPr="003A7597" w:rsidRDefault="00CA7894" w:rsidP="003A7597">
            <w:pPr>
              <w:rPr>
                <w:rFonts w:ascii="Arial" w:hAnsi="Arial"/>
                <w:sz w:val="12"/>
                <w:szCs w:val="12"/>
              </w:rPr>
            </w:pPr>
            <w:r w:rsidRPr="003A7597">
              <w:rPr>
                <w:rFonts w:ascii="Arial" w:hAnsi="Arial"/>
                <w:sz w:val="12"/>
                <w:szCs w:val="12"/>
              </w:rPr>
              <w:t>14</w:t>
            </w:r>
          </w:p>
        </w:tc>
        <w:tc>
          <w:tcPr>
            <w:tcW w:w="397" w:type="dxa"/>
            <w:shd w:val="clear" w:color="auto" w:fill="FFFFFF" w:themeFill="background1"/>
            <w:vAlign w:val="center"/>
          </w:tcPr>
          <w:p w14:paraId="7E240D31"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81B1712"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5250FA8F"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07A924CE"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7EF5B90A" w14:textId="77777777" w:rsidR="00CA7894" w:rsidRPr="006467E9" w:rsidRDefault="00CA7894" w:rsidP="003A7597">
            <w:pPr>
              <w:jc w:val="center"/>
              <w:rPr>
                <w:rFonts w:ascii="Arial" w:hAnsi="Arial"/>
              </w:rPr>
            </w:pPr>
          </w:p>
        </w:tc>
        <w:tc>
          <w:tcPr>
            <w:tcW w:w="397" w:type="dxa"/>
            <w:shd w:val="clear" w:color="auto" w:fill="F2F2F2" w:themeFill="background1" w:themeFillShade="F2"/>
            <w:vAlign w:val="center"/>
          </w:tcPr>
          <w:p w14:paraId="33C8BC67"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36F09A5A" w14:textId="77777777" w:rsidR="00CA7894" w:rsidRDefault="00CA7894" w:rsidP="003A7597">
            <w:pPr>
              <w:jc w:val="center"/>
              <w:rPr>
                <w:rFonts w:ascii="Arial" w:hAnsi="Arial"/>
              </w:rPr>
            </w:pPr>
          </w:p>
        </w:tc>
        <w:tc>
          <w:tcPr>
            <w:tcW w:w="397" w:type="dxa"/>
            <w:shd w:val="clear" w:color="auto" w:fill="FFFFFF" w:themeFill="background1"/>
            <w:vAlign w:val="center"/>
          </w:tcPr>
          <w:p w14:paraId="475E4DDB" w14:textId="77777777" w:rsidR="00CA7894" w:rsidRDefault="00CA7894" w:rsidP="003A7597">
            <w:pPr>
              <w:jc w:val="center"/>
              <w:rPr>
                <w:rFonts w:ascii="Arial" w:hAnsi="Arial"/>
              </w:rPr>
            </w:pPr>
          </w:p>
        </w:tc>
        <w:tc>
          <w:tcPr>
            <w:tcW w:w="397" w:type="dxa"/>
            <w:shd w:val="clear" w:color="auto" w:fill="FFFFFF" w:themeFill="background1"/>
            <w:vAlign w:val="center"/>
          </w:tcPr>
          <w:p w14:paraId="07DD9843"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5B2703AD"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02C4ECAD"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57B860BE"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7644632"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3CE5CF98"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759D57B"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2C5FB2AA"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E55FB92"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73A10BBE" w14:textId="77777777" w:rsidR="00CA7894" w:rsidRDefault="00CA7894" w:rsidP="003A7597">
            <w:pPr>
              <w:jc w:val="center"/>
              <w:rPr>
                <w:rFonts w:ascii="Arial" w:hAnsi="Arial"/>
              </w:rPr>
            </w:pPr>
          </w:p>
        </w:tc>
      </w:tr>
      <w:tr w:rsidR="00CA7894" w14:paraId="5B45565E" w14:textId="77777777" w:rsidTr="003A7597">
        <w:trPr>
          <w:trHeight w:hRule="exact" w:val="454"/>
          <w:jc w:val="center"/>
        </w:trPr>
        <w:tc>
          <w:tcPr>
            <w:tcW w:w="182" w:type="dxa"/>
            <w:shd w:val="clear" w:color="auto" w:fill="DBE5F1" w:themeFill="accent1" w:themeFillTint="33"/>
            <w:vAlign w:val="center"/>
          </w:tcPr>
          <w:p w14:paraId="040C2210" w14:textId="77777777" w:rsidR="00CA7894" w:rsidRDefault="00CA7894" w:rsidP="003A7597">
            <w:pPr>
              <w:jc w:val="center"/>
              <w:rPr>
                <w:rFonts w:ascii="Arial" w:hAnsi="Arial"/>
              </w:rPr>
            </w:pPr>
          </w:p>
        </w:tc>
        <w:tc>
          <w:tcPr>
            <w:tcW w:w="397" w:type="dxa"/>
            <w:shd w:val="clear" w:color="auto" w:fill="000000" w:themeFill="text1"/>
            <w:vAlign w:val="center"/>
          </w:tcPr>
          <w:p w14:paraId="60837A6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2EFBC345"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B7EFF9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22200F4F" w14:textId="77777777" w:rsidR="00CA7894" w:rsidDel="00625F04" w:rsidRDefault="00CA7894" w:rsidP="003A7597">
            <w:pPr>
              <w:jc w:val="center"/>
              <w:rPr>
                <w:rFonts w:ascii="Arial" w:hAnsi="Arial"/>
              </w:rPr>
            </w:pPr>
          </w:p>
        </w:tc>
        <w:tc>
          <w:tcPr>
            <w:tcW w:w="397" w:type="dxa"/>
            <w:shd w:val="clear" w:color="auto" w:fill="000000" w:themeFill="text1"/>
            <w:vAlign w:val="center"/>
          </w:tcPr>
          <w:p w14:paraId="42F8202B" w14:textId="77777777" w:rsidR="00CA7894" w:rsidRPr="00192876" w:rsidDel="00625F04" w:rsidRDefault="00CA7894" w:rsidP="003A7597">
            <w:pPr>
              <w:jc w:val="center"/>
              <w:rPr>
                <w:rFonts w:ascii="Arial" w:hAnsi="Arial"/>
              </w:rPr>
            </w:pPr>
          </w:p>
        </w:tc>
        <w:tc>
          <w:tcPr>
            <w:tcW w:w="397" w:type="dxa"/>
            <w:shd w:val="clear" w:color="auto" w:fill="000000" w:themeFill="text1"/>
            <w:vAlign w:val="center"/>
          </w:tcPr>
          <w:p w14:paraId="43F6DCA0" w14:textId="77777777" w:rsidR="00CA7894" w:rsidRPr="00192876" w:rsidDel="00625F04" w:rsidRDefault="00CA7894" w:rsidP="003A7597">
            <w:pPr>
              <w:jc w:val="center"/>
              <w:rPr>
                <w:rFonts w:ascii="Arial" w:hAnsi="Arial"/>
              </w:rPr>
            </w:pPr>
          </w:p>
        </w:tc>
        <w:tc>
          <w:tcPr>
            <w:tcW w:w="397" w:type="dxa"/>
            <w:shd w:val="clear" w:color="auto" w:fill="000000" w:themeFill="text1"/>
            <w:vAlign w:val="center"/>
          </w:tcPr>
          <w:p w14:paraId="707AB925" w14:textId="77777777" w:rsidR="00CA7894" w:rsidRPr="00192876" w:rsidDel="00625F04" w:rsidRDefault="00CA7894" w:rsidP="003A7597">
            <w:pPr>
              <w:jc w:val="center"/>
              <w:rPr>
                <w:rFonts w:ascii="Arial" w:hAnsi="Arial"/>
              </w:rPr>
            </w:pPr>
          </w:p>
        </w:tc>
        <w:tc>
          <w:tcPr>
            <w:tcW w:w="397" w:type="dxa"/>
            <w:shd w:val="clear" w:color="auto" w:fill="FFFFFF" w:themeFill="background1"/>
          </w:tcPr>
          <w:p w14:paraId="2F1DA42C" w14:textId="77777777" w:rsidR="00CA7894" w:rsidRPr="003A7597" w:rsidDel="00625F04" w:rsidRDefault="00CA7894" w:rsidP="003A7597">
            <w:pPr>
              <w:rPr>
                <w:rFonts w:ascii="Arial" w:hAnsi="Arial"/>
                <w:sz w:val="12"/>
                <w:szCs w:val="12"/>
              </w:rPr>
            </w:pPr>
            <w:r w:rsidRPr="003A7597">
              <w:rPr>
                <w:rFonts w:ascii="Arial" w:hAnsi="Arial"/>
                <w:sz w:val="12"/>
                <w:szCs w:val="12"/>
              </w:rPr>
              <w:t>15</w:t>
            </w:r>
          </w:p>
        </w:tc>
        <w:tc>
          <w:tcPr>
            <w:tcW w:w="397" w:type="dxa"/>
            <w:shd w:val="clear" w:color="auto" w:fill="FFFFFF" w:themeFill="background1"/>
            <w:vAlign w:val="center"/>
          </w:tcPr>
          <w:p w14:paraId="1F2FFCD6" w14:textId="77777777" w:rsidR="00CA7894" w:rsidRPr="006467E9" w:rsidDel="00625F04" w:rsidRDefault="00CA7894" w:rsidP="003A7597">
            <w:pPr>
              <w:jc w:val="center"/>
              <w:rPr>
                <w:rFonts w:ascii="Arial" w:hAnsi="Arial"/>
              </w:rPr>
            </w:pPr>
          </w:p>
        </w:tc>
        <w:tc>
          <w:tcPr>
            <w:tcW w:w="397" w:type="dxa"/>
            <w:shd w:val="clear" w:color="auto" w:fill="F2F2F2" w:themeFill="background1" w:themeFillShade="F2"/>
            <w:vAlign w:val="center"/>
          </w:tcPr>
          <w:p w14:paraId="0F0350D9"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0D4143AA"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1BCD9864"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395C00AE"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1992F093"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3523F751"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3FD3B5F1"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7F7BE6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64F9BA8"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7133EA5"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85705C7"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D8561DC"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71080218" w14:textId="77777777" w:rsidR="00CA7894" w:rsidRDefault="00CA7894" w:rsidP="003A7597">
            <w:pPr>
              <w:jc w:val="center"/>
              <w:rPr>
                <w:rFonts w:ascii="Arial" w:hAnsi="Arial"/>
              </w:rPr>
            </w:pPr>
          </w:p>
        </w:tc>
      </w:tr>
      <w:tr w:rsidR="00CA7894" w14:paraId="50886B0E" w14:textId="77777777" w:rsidTr="003A7597">
        <w:trPr>
          <w:trHeight w:hRule="exact" w:val="113"/>
          <w:jc w:val="center"/>
        </w:trPr>
        <w:tc>
          <w:tcPr>
            <w:tcW w:w="182" w:type="dxa"/>
            <w:shd w:val="clear" w:color="auto" w:fill="DBE5F1" w:themeFill="accent1" w:themeFillTint="33"/>
            <w:vAlign w:val="center"/>
          </w:tcPr>
          <w:p w14:paraId="0E0F3389" w14:textId="77777777" w:rsidR="00CA7894" w:rsidRDefault="00CA7894" w:rsidP="003A7597">
            <w:pPr>
              <w:jc w:val="center"/>
              <w:rPr>
                <w:rFonts w:ascii="Arial" w:hAnsi="Arial"/>
              </w:rPr>
            </w:pPr>
          </w:p>
        </w:tc>
        <w:tc>
          <w:tcPr>
            <w:tcW w:w="397" w:type="dxa"/>
            <w:shd w:val="clear" w:color="auto" w:fill="D5DCE4"/>
          </w:tcPr>
          <w:p w14:paraId="7838CB02" w14:textId="77777777" w:rsidR="00CA7894" w:rsidRDefault="00CA7894" w:rsidP="003A7597">
            <w:pPr>
              <w:jc w:val="center"/>
              <w:rPr>
                <w:rFonts w:ascii="Arial" w:hAnsi="Arial"/>
                <w:b/>
              </w:rPr>
            </w:pPr>
          </w:p>
        </w:tc>
        <w:tc>
          <w:tcPr>
            <w:tcW w:w="397" w:type="dxa"/>
            <w:shd w:val="clear" w:color="auto" w:fill="D5DCE4"/>
          </w:tcPr>
          <w:p w14:paraId="35D10D6E" w14:textId="77777777" w:rsidR="00CA7894" w:rsidRDefault="00CA7894" w:rsidP="003A7597">
            <w:pPr>
              <w:jc w:val="center"/>
              <w:rPr>
                <w:rFonts w:ascii="Arial" w:hAnsi="Arial"/>
                <w:b/>
              </w:rPr>
            </w:pPr>
          </w:p>
        </w:tc>
        <w:tc>
          <w:tcPr>
            <w:tcW w:w="397" w:type="dxa"/>
            <w:shd w:val="clear" w:color="auto" w:fill="D5DCE4"/>
          </w:tcPr>
          <w:p w14:paraId="2FFCF89F" w14:textId="77777777" w:rsidR="00CA7894" w:rsidRDefault="00CA7894" w:rsidP="003A7597">
            <w:pPr>
              <w:jc w:val="center"/>
              <w:rPr>
                <w:rFonts w:ascii="Arial" w:hAnsi="Arial"/>
                <w:b/>
              </w:rPr>
            </w:pPr>
          </w:p>
        </w:tc>
        <w:tc>
          <w:tcPr>
            <w:tcW w:w="397" w:type="dxa"/>
            <w:shd w:val="clear" w:color="auto" w:fill="D5DCE4"/>
          </w:tcPr>
          <w:p w14:paraId="16DAC66E" w14:textId="77777777" w:rsidR="00CA7894" w:rsidRDefault="00CA7894" w:rsidP="003A7597">
            <w:pPr>
              <w:jc w:val="center"/>
              <w:rPr>
                <w:rFonts w:ascii="Arial" w:hAnsi="Arial"/>
                <w:b/>
              </w:rPr>
            </w:pPr>
          </w:p>
        </w:tc>
        <w:tc>
          <w:tcPr>
            <w:tcW w:w="397" w:type="dxa"/>
            <w:shd w:val="clear" w:color="auto" w:fill="D5DCE4"/>
          </w:tcPr>
          <w:p w14:paraId="61FB1531" w14:textId="77777777" w:rsidR="00CA7894" w:rsidRDefault="00CA7894" w:rsidP="003A7597">
            <w:pPr>
              <w:jc w:val="center"/>
              <w:rPr>
                <w:rFonts w:ascii="Arial" w:hAnsi="Arial"/>
                <w:b/>
              </w:rPr>
            </w:pPr>
          </w:p>
        </w:tc>
        <w:tc>
          <w:tcPr>
            <w:tcW w:w="397" w:type="dxa"/>
            <w:shd w:val="clear" w:color="auto" w:fill="D5DCE4"/>
            <w:vAlign w:val="center"/>
          </w:tcPr>
          <w:p w14:paraId="7868F195" w14:textId="77777777" w:rsidR="00CA7894" w:rsidRDefault="00CA7894" w:rsidP="003A7597">
            <w:pPr>
              <w:jc w:val="center"/>
              <w:rPr>
                <w:rFonts w:ascii="Arial" w:hAnsi="Arial"/>
                <w:b/>
              </w:rPr>
            </w:pPr>
          </w:p>
        </w:tc>
        <w:tc>
          <w:tcPr>
            <w:tcW w:w="397" w:type="dxa"/>
            <w:shd w:val="clear" w:color="auto" w:fill="D5DCE4"/>
            <w:vAlign w:val="center"/>
          </w:tcPr>
          <w:p w14:paraId="6D08D9D6" w14:textId="77777777" w:rsidR="00CA7894" w:rsidRDefault="00CA7894" w:rsidP="003A7597">
            <w:pPr>
              <w:jc w:val="center"/>
              <w:rPr>
                <w:rFonts w:ascii="Arial" w:hAnsi="Arial"/>
                <w:b/>
              </w:rPr>
            </w:pPr>
          </w:p>
        </w:tc>
        <w:tc>
          <w:tcPr>
            <w:tcW w:w="397" w:type="dxa"/>
            <w:shd w:val="clear" w:color="auto" w:fill="D5DCE4"/>
            <w:vAlign w:val="center"/>
          </w:tcPr>
          <w:p w14:paraId="0799D890" w14:textId="77777777" w:rsidR="00CA7894" w:rsidRDefault="00CA7894" w:rsidP="003A7597">
            <w:pPr>
              <w:jc w:val="center"/>
              <w:rPr>
                <w:rFonts w:ascii="Arial" w:hAnsi="Arial"/>
                <w:b/>
              </w:rPr>
            </w:pPr>
          </w:p>
        </w:tc>
        <w:tc>
          <w:tcPr>
            <w:tcW w:w="397" w:type="dxa"/>
            <w:shd w:val="clear" w:color="auto" w:fill="D5DCE4"/>
          </w:tcPr>
          <w:p w14:paraId="3415BC7E" w14:textId="77777777" w:rsidR="00CA7894" w:rsidRDefault="00CA7894" w:rsidP="003A7597">
            <w:pPr>
              <w:jc w:val="center"/>
              <w:rPr>
                <w:rFonts w:ascii="Arial" w:hAnsi="Arial"/>
                <w:b/>
              </w:rPr>
            </w:pPr>
          </w:p>
        </w:tc>
        <w:tc>
          <w:tcPr>
            <w:tcW w:w="397" w:type="dxa"/>
            <w:shd w:val="clear" w:color="auto" w:fill="D5DCE4"/>
          </w:tcPr>
          <w:p w14:paraId="40ECFFBF" w14:textId="77777777" w:rsidR="00CA7894" w:rsidRDefault="00CA7894" w:rsidP="003A7597">
            <w:pPr>
              <w:jc w:val="center"/>
              <w:rPr>
                <w:rFonts w:ascii="Arial" w:hAnsi="Arial"/>
                <w:b/>
              </w:rPr>
            </w:pPr>
          </w:p>
        </w:tc>
        <w:tc>
          <w:tcPr>
            <w:tcW w:w="397" w:type="dxa"/>
            <w:shd w:val="clear" w:color="auto" w:fill="D5DCE4"/>
            <w:vAlign w:val="center"/>
          </w:tcPr>
          <w:p w14:paraId="5F1C1149" w14:textId="77777777" w:rsidR="00CA7894" w:rsidRDefault="00CA7894" w:rsidP="003A7597">
            <w:pPr>
              <w:jc w:val="center"/>
              <w:rPr>
                <w:rFonts w:ascii="Arial" w:hAnsi="Arial"/>
                <w:b/>
              </w:rPr>
            </w:pPr>
          </w:p>
        </w:tc>
        <w:tc>
          <w:tcPr>
            <w:tcW w:w="397" w:type="dxa"/>
            <w:shd w:val="clear" w:color="auto" w:fill="D5DCE4"/>
          </w:tcPr>
          <w:p w14:paraId="52D0019F" w14:textId="77777777" w:rsidR="00CA7894" w:rsidRDefault="00CA7894" w:rsidP="003A7597">
            <w:pPr>
              <w:jc w:val="center"/>
              <w:rPr>
                <w:rFonts w:ascii="Arial" w:hAnsi="Arial"/>
              </w:rPr>
            </w:pPr>
          </w:p>
        </w:tc>
        <w:tc>
          <w:tcPr>
            <w:tcW w:w="397" w:type="dxa"/>
            <w:shd w:val="clear" w:color="auto" w:fill="D5DCE4"/>
          </w:tcPr>
          <w:p w14:paraId="10DB2461" w14:textId="77777777" w:rsidR="00CA7894" w:rsidRDefault="00CA7894" w:rsidP="003A7597">
            <w:pPr>
              <w:jc w:val="center"/>
              <w:rPr>
                <w:rFonts w:ascii="Arial" w:hAnsi="Arial"/>
              </w:rPr>
            </w:pPr>
          </w:p>
        </w:tc>
        <w:tc>
          <w:tcPr>
            <w:tcW w:w="397" w:type="dxa"/>
            <w:shd w:val="clear" w:color="auto" w:fill="D5DCE4"/>
          </w:tcPr>
          <w:p w14:paraId="420F5B21" w14:textId="77777777" w:rsidR="00CA7894" w:rsidRDefault="00CA7894" w:rsidP="003A7597">
            <w:pPr>
              <w:jc w:val="center"/>
              <w:rPr>
                <w:rFonts w:ascii="Arial" w:hAnsi="Arial"/>
              </w:rPr>
            </w:pPr>
          </w:p>
        </w:tc>
        <w:tc>
          <w:tcPr>
            <w:tcW w:w="397" w:type="dxa"/>
            <w:shd w:val="clear" w:color="auto" w:fill="D5DCE4"/>
          </w:tcPr>
          <w:p w14:paraId="6227DC2D" w14:textId="77777777" w:rsidR="00CA7894" w:rsidRDefault="00CA7894" w:rsidP="003A7597">
            <w:pPr>
              <w:jc w:val="center"/>
              <w:rPr>
                <w:rFonts w:ascii="Arial" w:hAnsi="Arial"/>
              </w:rPr>
            </w:pPr>
          </w:p>
        </w:tc>
        <w:tc>
          <w:tcPr>
            <w:tcW w:w="397" w:type="dxa"/>
            <w:shd w:val="clear" w:color="auto" w:fill="D5DCE4"/>
          </w:tcPr>
          <w:p w14:paraId="2E36865C" w14:textId="77777777" w:rsidR="00CA7894" w:rsidRDefault="00CA7894" w:rsidP="003A7597">
            <w:pPr>
              <w:jc w:val="center"/>
              <w:rPr>
                <w:rFonts w:ascii="Arial" w:hAnsi="Arial"/>
              </w:rPr>
            </w:pPr>
          </w:p>
        </w:tc>
        <w:tc>
          <w:tcPr>
            <w:tcW w:w="397" w:type="dxa"/>
            <w:shd w:val="clear" w:color="auto" w:fill="D5DCE4"/>
          </w:tcPr>
          <w:p w14:paraId="7CCD535B" w14:textId="77777777" w:rsidR="00CA7894" w:rsidRDefault="00CA7894" w:rsidP="003A7597">
            <w:pPr>
              <w:jc w:val="center"/>
              <w:rPr>
                <w:rFonts w:ascii="Arial" w:hAnsi="Arial"/>
              </w:rPr>
            </w:pPr>
          </w:p>
        </w:tc>
        <w:tc>
          <w:tcPr>
            <w:tcW w:w="397" w:type="dxa"/>
            <w:shd w:val="clear" w:color="auto" w:fill="D5DCE4"/>
            <w:vAlign w:val="center"/>
          </w:tcPr>
          <w:p w14:paraId="6C03C563" w14:textId="77777777" w:rsidR="00CA7894" w:rsidRDefault="00CA7894" w:rsidP="003A7597">
            <w:pPr>
              <w:jc w:val="center"/>
              <w:rPr>
                <w:rFonts w:ascii="Arial" w:hAnsi="Arial"/>
              </w:rPr>
            </w:pPr>
          </w:p>
        </w:tc>
        <w:tc>
          <w:tcPr>
            <w:tcW w:w="397" w:type="dxa"/>
            <w:shd w:val="clear" w:color="auto" w:fill="D5DCE4"/>
            <w:vAlign w:val="center"/>
          </w:tcPr>
          <w:p w14:paraId="67B86691" w14:textId="77777777" w:rsidR="00CA7894" w:rsidRDefault="00CA7894" w:rsidP="003A7597">
            <w:pPr>
              <w:jc w:val="center"/>
              <w:rPr>
                <w:rFonts w:ascii="Arial" w:hAnsi="Arial"/>
              </w:rPr>
            </w:pPr>
          </w:p>
        </w:tc>
        <w:tc>
          <w:tcPr>
            <w:tcW w:w="397" w:type="dxa"/>
            <w:shd w:val="clear" w:color="auto" w:fill="D5DCE4"/>
            <w:vAlign w:val="center"/>
          </w:tcPr>
          <w:p w14:paraId="2843AF67" w14:textId="77777777" w:rsidR="00CA7894" w:rsidRDefault="00CA7894" w:rsidP="003A7597">
            <w:pPr>
              <w:jc w:val="center"/>
              <w:rPr>
                <w:rFonts w:ascii="Arial" w:hAnsi="Arial"/>
              </w:rPr>
            </w:pPr>
          </w:p>
        </w:tc>
        <w:tc>
          <w:tcPr>
            <w:tcW w:w="397" w:type="dxa"/>
            <w:shd w:val="clear" w:color="auto" w:fill="D5DCE4"/>
          </w:tcPr>
          <w:p w14:paraId="47ACDD61" w14:textId="77777777" w:rsidR="00CA7894" w:rsidRDefault="00CA7894" w:rsidP="003A7597">
            <w:pPr>
              <w:jc w:val="center"/>
              <w:rPr>
                <w:rFonts w:ascii="Arial" w:hAnsi="Arial"/>
              </w:rPr>
            </w:pPr>
          </w:p>
        </w:tc>
        <w:tc>
          <w:tcPr>
            <w:tcW w:w="181" w:type="dxa"/>
            <w:shd w:val="clear" w:color="auto" w:fill="DBE5F1" w:themeFill="accent1" w:themeFillTint="33"/>
            <w:vAlign w:val="center"/>
          </w:tcPr>
          <w:p w14:paraId="4DB5BFB5" w14:textId="77777777" w:rsidR="00CA7894" w:rsidRDefault="00CA7894" w:rsidP="003A7597">
            <w:pPr>
              <w:jc w:val="center"/>
              <w:rPr>
                <w:rFonts w:ascii="Arial" w:hAnsi="Arial"/>
              </w:rPr>
            </w:pPr>
          </w:p>
        </w:tc>
      </w:tr>
    </w:tbl>
    <w:p w14:paraId="1C7FCBEF" w14:textId="77777777" w:rsidR="00CA7894" w:rsidRDefault="00CA7894" w:rsidP="00CA7894">
      <w:pPr>
        <w:jc w:val="center"/>
        <w:rPr>
          <w:rFonts w:ascii="Calibri" w:hAnsi="Calibri"/>
          <w:sz w:val="12"/>
          <w:szCs w:val="12"/>
        </w:rPr>
      </w:pPr>
    </w:p>
    <w:p w14:paraId="6DBF4D1D" w14:textId="77777777" w:rsidR="00CA7894" w:rsidRPr="00BA2EA3" w:rsidRDefault="00CA7894" w:rsidP="00CA7894">
      <w:pPr>
        <w:spacing w:before="120" w:after="120"/>
        <w:jc w:val="center"/>
        <w:rPr>
          <w:rFonts w:ascii="Calibri" w:hAnsi="Calibri"/>
          <w:i/>
          <w:iCs/>
          <w:sz w:val="20"/>
        </w:rPr>
      </w:pPr>
      <w:r w:rsidRPr="00BA2EA3">
        <w:rPr>
          <w:rFonts w:ascii="Calibri" w:hAnsi="Calibri"/>
          <w:i/>
          <w:iCs/>
          <w:sz w:val="20"/>
        </w:rPr>
        <w:t>Umlaute (ä, ö, ü) = zwei Buchstaben</w:t>
      </w:r>
    </w:p>
    <w:p w14:paraId="5EFE41B4"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Rechtsformzusatz für eine Personengesellschaft</w:t>
      </w:r>
    </w:p>
    <w:p w14:paraId="5B2B6D15"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Wirkung einer Handelsregistereintragung</w:t>
      </w:r>
    </w:p>
    <w:p w14:paraId="2C049E8A" w14:textId="77777777" w:rsidR="00CA7894" w:rsidRPr="006467E9"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Teilhaber einer KG</w:t>
      </w:r>
    </w:p>
    <w:p w14:paraId="4842DACA" w14:textId="77777777" w:rsidR="00CA7894" w:rsidRPr="00334091"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Gewinnanteil für einen Aktionär</w:t>
      </w:r>
    </w:p>
    <w:p w14:paraId="47D05C3C"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Behördenorgan, bei der das Handelsregister geführt wird.</w:t>
      </w:r>
    </w:p>
    <w:p w14:paraId="1F6F565F"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Versammlung der Teilhaber einer Genossenschaft</w:t>
      </w:r>
    </w:p>
    <w:p w14:paraId="0D51358F"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Eine Kapitalgesellschaft</w:t>
      </w:r>
    </w:p>
    <w:p w14:paraId="7F806784"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Recht, Aufgabe des Vorstands gegenüber Dritten</w:t>
      </w:r>
    </w:p>
    <w:p w14:paraId="7C103879"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Teilhaber an einer Genossenschaft</w:t>
      </w:r>
    </w:p>
    <w:p w14:paraId="15536E2C"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Rechtsformzusatz für eine Genossenschaft</w:t>
      </w:r>
    </w:p>
    <w:p w14:paraId="3CB65D55"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Unternehmensorgan einer Kapitalgesellschaft</w:t>
      </w:r>
    </w:p>
    <w:p w14:paraId="3B276D6E"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Versammlung der Teilhaber einer Aktiengesellschaft</w:t>
      </w:r>
    </w:p>
    <w:p w14:paraId="729DEFD9"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Teilhaber an einer Personengesellschaft</w:t>
      </w:r>
    </w:p>
    <w:p w14:paraId="30073E56" w14:textId="77777777" w:rsidR="00CA7894"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Leitet die GmbH</w:t>
      </w:r>
    </w:p>
    <w:p w14:paraId="20EF2F4D" w14:textId="77777777" w:rsidR="00CA7894" w:rsidRPr="00BA2EA3" w:rsidRDefault="00CA7894">
      <w:pPr>
        <w:pStyle w:val="Listenabsatz"/>
        <w:numPr>
          <w:ilvl w:val="0"/>
          <w:numId w:val="49"/>
        </w:numPr>
        <w:tabs>
          <w:tab w:val="left" w:pos="426"/>
        </w:tabs>
        <w:spacing w:before="60" w:after="60"/>
        <w:ind w:left="1003" w:hanging="357"/>
        <w:contextualSpacing w:val="0"/>
        <w:jc w:val="both"/>
        <w:rPr>
          <w:rFonts w:ascii="Calibri" w:hAnsi="Calibri"/>
          <w:sz w:val="24"/>
          <w:szCs w:val="24"/>
        </w:rPr>
      </w:pPr>
      <w:r>
        <w:rPr>
          <w:rFonts w:ascii="Calibri" w:hAnsi="Calibri"/>
          <w:sz w:val="24"/>
          <w:szCs w:val="24"/>
        </w:rPr>
        <w:t>Leitet die Aktiengesellschaft</w:t>
      </w:r>
    </w:p>
    <w:p w14:paraId="694C1F1C" w14:textId="287482A0" w:rsidR="00CA7894" w:rsidRDefault="00CA7894" w:rsidP="00CA7894">
      <w:pPr>
        <w:spacing w:before="60" w:after="120"/>
        <w:ind w:left="340"/>
        <w:jc w:val="both"/>
        <w:rPr>
          <w:rFonts w:ascii="Calibri" w:hAnsi="Calibri" w:cs="Calibri"/>
          <w:sz w:val="24"/>
          <w:szCs w:val="24"/>
        </w:rPr>
      </w:pPr>
    </w:p>
    <w:p w14:paraId="18C40B6B" w14:textId="33F6D2CD" w:rsidR="00CA7894" w:rsidRDefault="00CA7894" w:rsidP="00CA7894">
      <w:pPr>
        <w:spacing w:before="60" w:after="120"/>
        <w:ind w:left="340"/>
        <w:jc w:val="both"/>
        <w:rPr>
          <w:rFonts w:ascii="Calibri" w:hAnsi="Calibri" w:cs="Calibri"/>
          <w:sz w:val="24"/>
          <w:szCs w:val="24"/>
        </w:rPr>
      </w:pPr>
    </w:p>
    <w:p w14:paraId="6801060B" w14:textId="615B0C20" w:rsidR="00CA7894" w:rsidRPr="0083679A" w:rsidRDefault="00CA7894" w:rsidP="00CA7894">
      <w:pPr>
        <w:shd w:val="clear" w:color="auto" w:fill="548DD4"/>
        <w:jc w:val="center"/>
        <w:rPr>
          <w:rFonts w:ascii="Gadugi" w:hAnsi="Gadugi" w:cs="Estrangelo Edessa"/>
          <w:b/>
          <w:color w:val="FFFFFF"/>
          <w:sz w:val="32"/>
          <w:szCs w:val="32"/>
        </w:rPr>
      </w:pPr>
      <w:r w:rsidRPr="00BA2EA3">
        <w:rPr>
          <w:rFonts w:ascii="Gadugi" w:hAnsi="Gadugi" w:cs="Estrangelo Edessa"/>
          <w:b/>
          <w:color w:val="FFFFFF"/>
          <w:sz w:val="32"/>
          <w:szCs w:val="32"/>
        </w:rPr>
        <w:lastRenderedPageBreak/>
        <w:t>K</w:t>
      </w:r>
      <w:r w:rsidRPr="0083679A">
        <w:rPr>
          <w:rFonts w:ascii="Gadugi" w:hAnsi="Gadugi" w:cs="Estrangelo Edessa"/>
          <w:b/>
          <w:color w:val="FFFFFF"/>
          <w:sz w:val="32"/>
          <w:szCs w:val="32"/>
        </w:rPr>
        <w:t>reuzworträtsel</w:t>
      </w:r>
      <w:r>
        <w:rPr>
          <w:rFonts w:ascii="Gadugi" w:hAnsi="Gadugi" w:cs="Estrangelo Edessa"/>
          <w:b/>
          <w:color w:val="FFFFFF"/>
          <w:sz w:val="32"/>
          <w:szCs w:val="32"/>
        </w:rPr>
        <w:t>:</w:t>
      </w:r>
      <w:r w:rsidRPr="0083679A">
        <w:rPr>
          <w:rFonts w:ascii="Gadugi" w:hAnsi="Gadugi" w:cs="Estrangelo Edessa"/>
          <w:b/>
          <w:color w:val="FFFFFF"/>
          <w:sz w:val="32"/>
          <w:szCs w:val="32"/>
        </w:rPr>
        <w:t xml:space="preserve"> </w:t>
      </w:r>
      <w:r w:rsidR="00CC7993">
        <w:rPr>
          <w:rFonts w:ascii="Gadugi" w:hAnsi="Gadugi" w:cs="Estrangelo Edessa"/>
          <w:b/>
          <w:color w:val="FFFFFF"/>
          <w:sz w:val="32"/>
          <w:szCs w:val="32"/>
        </w:rPr>
        <w:t>Grundlagen des Wirtschaftens</w:t>
      </w:r>
    </w:p>
    <w:p w14:paraId="0A51C6A4" w14:textId="77777777" w:rsidR="00CA7894" w:rsidRPr="000723DA" w:rsidRDefault="00CA7894" w:rsidP="00CA7894">
      <w:pPr>
        <w:ind w:left="530"/>
        <w:rPr>
          <w:rFonts w:ascii="Calibri" w:hAnsi="Calibri" w:cs="Calibri"/>
          <w:bCs/>
          <w:sz w:val="4"/>
          <w:szCs w:val="4"/>
        </w:rPr>
      </w:pPr>
    </w:p>
    <w:p w14:paraId="3301F1B5" w14:textId="77777777" w:rsidR="00CA7894" w:rsidRPr="006B30B6" w:rsidRDefault="00CA7894" w:rsidP="006B30B6">
      <w:pPr>
        <w:jc w:val="center"/>
        <w:rPr>
          <w:rFonts w:ascii="Calibri" w:hAnsi="Calibri"/>
          <w:sz w:val="4"/>
          <w:szCs w:val="4"/>
        </w:rPr>
      </w:pPr>
    </w:p>
    <w:p w14:paraId="199EBD65" w14:textId="77777777" w:rsidR="00CA7894" w:rsidRPr="0083679A" w:rsidRDefault="00CA7894" w:rsidP="00CA7894">
      <w:pPr>
        <w:shd w:val="clear" w:color="auto" w:fill="C6D9F1"/>
        <w:spacing w:after="60"/>
        <w:jc w:val="center"/>
        <w:rPr>
          <w:rFonts w:ascii="Gadugi" w:hAnsi="Gadugi" w:cs="Estrangelo Edessa"/>
          <w:b/>
          <w:sz w:val="28"/>
          <w:szCs w:val="28"/>
        </w:rPr>
      </w:pPr>
      <w:r>
        <w:rPr>
          <w:rFonts w:ascii="Gadugi" w:hAnsi="Gadugi" w:cs="Estrangelo Edessa"/>
          <w:b/>
          <w:sz w:val="28"/>
          <w:szCs w:val="28"/>
        </w:rPr>
        <w:t>Kennen Sie dieses Gefühl?</w:t>
      </w:r>
    </w:p>
    <w:p w14:paraId="79D48622" w14:textId="77777777" w:rsidR="00CA7894" w:rsidRDefault="00CA7894" w:rsidP="00CA7894">
      <w:pPr>
        <w:jc w:val="center"/>
        <w:rPr>
          <w:rFonts w:ascii="Calibri" w:hAnsi="Calibri"/>
          <w:sz w:val="12"/>
          <w:szCs w:val="12"/>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182"/>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181"/>
      </w:tblGrid>
      <w:tr w:rsidR="00CA7894" w14:paraId="558AE1A4" w14:textId="77777777" w:rsidTr="003A7597">
        <w:trPr>
          <w:trHeight w:hRule="exact" w:val="113"/>
          <w:jc w:val="center"/>
        </w:trPr>
        <w:tc>
          <w:tcPr>
            <w:tcW w:w="182" w:type="dxa"/>
            <w:shd w:val="clear" w:color="auto" w:fill="DBE5F1" w:themeFill="accent1" w:themeFillTint="33"/>
            <w:vAlign w:val="center"/>
          </w:tcPr>
          <w:p w14:paraId="692ABA43" w14:textId="77777777" w:rsidR="00CA7894" w:rsidRDefault="00CA7894" w:rsidP="003A7597">
            <w:pPr>
              <w:jc w:val="center"/>
              <w:rPr>
                <w:rFonts w:ascii="Arial" w:hAnsi="Arial"/>
              </w:rPr>
            </w:pPr>
          </w:p>
        </w:tc>
        <w:tc>
          <w:tcPr>
            <w:tcW w:w="397" w:type="dxa"/>
            <w:shd w:val="clear" w:color="auto" w:fill="DBE5F1" w:themeFill="accent1" w:themeFillTint="33"/>
          </w:tcPr>
          <w:p w14:paraId="27389C8B" w14:textId="77777777" w:rsidR="00CA7894" w:rsidRDefault="00CA7894" w:rsidP="003A7597">
            <w:pPr>
              <w:jc w:val="center"/>
              <w:rPr>
                <w:rFonts w:ascii="Arial" w:hAnsi="Arial"/>
                <w:b/>
              </w:rPr>
            </w:pPr>
          </w:p>
        </w:tc>
        <w:tc>
          <w:tcPr>
            <w:tcW w:w="397" w:type="dxa"/>
            <w:shd w:val="clear" w:color="auto" w:fill="DBE5F1" w:themeFill="accent1" w:themeFillTint="33"/>
          </w:tcPr>
          <w:p w14:paraId="41DA522B" w14:textId="77777777" w:rsidR="00CA7894" w:rsidRDefault="00CA7894" w:rsidP="003A7597">
            <w:pPr>
              <w:jc w:val="center"/>
              <w:rPr>
                <w:rFonts w:ascii="Arial" w:hAnsi="Arial"/>
                <w:b/>
              </w:rPr>
            </w:pPr>
          </w:p>
        </w:tc>
        <w:tc>
          <w:tcPr>
            <w:tcW w:w="397" w:type="dxa"/>
            <w:shd w:val="clear" w:color="auto" w:fill="DBE5F1" w:themeFill="accent1" w:themeFillTint="33"/>
          </w:tcPr>
          <w:p w14:paraId="6F8F1502" w14:textId="77777777" w:rsidR="00CA7894" w:rsidRDefault="00CA7894" w:rsidP="003A7597">
            <w:pPr>
              <w:jc w:val="center"/>
              <w:rPr>
                <w:rFonts w:ascii="Arial" w:hAnsi="Arial"/>
                <w:b/>
              </w:rPr>
            </w:pPr>
          </w:p>
        </w:tc>
        <w:tc>
          <w:tcPr>
            <w:tcW w:w="397" w:type="dxa"/>
            <w:shd w:val="clear" w:color="auto" w:fill="DBE5F1" w:themeFill="accent1" w:themeFillTint="33"/>
          </w:tcPr>
          <w:p w14:paraId="5F25E250" w14:textId="77777777" w:rsidR="00CA7894" w:rsidRDefault="00CA7894" w:rsidP="003A7597">
            <w:pPr>
              <w:jc w:val="center"/>
              <w:rPr>
                <w:rFonts w:ascii="Arial" w:hAnsi="Arial"/>
                <w:b/>
              </w:rPr>
            </w:pPr>
          </w:p>
        </w:tc>
        <w:tc>
          <w:tcPr>
            <w:tcW w:w="397" w:type="dxa"/>
            <w:shd w:val="clear" w:color="auto" w:fill="DBE5F1" w:themeFill="accent1" w:themeFillTint="33"/>
          </w:tcPr>
          <w:p w14:paraId="4B68092E" w14:textId="77777777" w:rsidR="00CA7894" w:rsidRDefault="00CA7894" w:rsidP="003A7597">
            <w:pPr>
              <w:jc w:val="center"/>
              <w:rPr>
                <w:rFonts w:ascii="Arial" w:hAnsi="Arial"/>
                <w:b/>
              </w:rPr>
            </w:pPr>
          </w:p>
        </w:tc>
        <w:tc>
          <w:tcPr>
            <w:tcW w:w="397" w:type="dxa"/>
            <w:shd w:val="clear" w:color="auto" w:fill="DBE5F1" w:themeFill="accent1" w:themeFillTint="33"/>
          </w:tcPr>
          <w:p w14:paraId="7134F5B0" w14:textId="77777777" w:rsidR="00CA7894" w:rsidRDefault="00CA7894" w:rsidP="003A7597">
            <w:pPr>
              <w:jc w:val="center"/>
              <w:rPr>
                <w:rFonts w:ascii="Arial" w:hAnsi="Arial"/>
                <w:b/>
              </w:rPr>
            </w:pPr>
          </w:p>
        </w:tc>
        <w:tc>
          <w:tcPr>
            <w:tcW w:w="397" w:type="dxa"/>
            <w:shd w:val="clear" w:color="auto" w:fill="DBE5F1" w:themeFill="accent1" w:themeFillTint="33"/>
          </w:tcPr>
          <w:p w14:paraId="17C241D3"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1263E9E3"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1E105FB7"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7534B66F" w14:textId="77777777" w:rsidR="00CA7894" w:rsidRDefault="00CA7894" w:rsidP="003A7597">
            <w:pPr>
              <w:jc w:val="center"/>
              <w:rPr>
                <w:rFonts w:ascii="Arial" w:hAnsi="Arial"/>
                <w:b/>
              </w:rPr>
            </w:pPr>
          </w:p>
        </w:tc>
        <w:tc>
          <w:tcPr>
            <w:tcW w:w="397" w:type="dxa"/>
            <w:shd w:val="clear" w:color="auto" w:fill="DBE5F1" w:themeFill="accent1" w:themeFillTint="33"/>
          </w:tcPr>
          <w:p w14:paraId="0247C10E" w14:textId="77777777" w:rsidR="00CA7894" w:rsidRDefault="00CA7894" w:rsidP="003A7597">
            <w:pPr>
              <w:jc w:val="center"/>
              <w:rPr>
                <w:rFonts w:ascii="Arial" w:hAnsi="Arial"/>
                <w:b/>
              </w:rPr>
            </w:pPr>
          </w:p>
        </w:tc>
        <w:tc>
          <w:tcPr>
            <w:tcW w:w="397" w:type="dxa"/>
            <w:shd w:val="clear" w:color="auto" w:fill="DBE5F1" w:themeFill="accent1" w:themeFillTint="33"/>
          </w:tcPr>
          <w:p w14:paraId="15C5EBF6"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64FA06D9" w14:textId="77777777" w:rsidR="00CA7894" w:rsidRDefault="00CA7894" w:rsidP="003A7597">
            <w:pPr>
              <w:jc w:val="center"/>
              <w:rPr>
                <w:rFonts w:ascii="Arial" w:hAnsi="Arial"/>
                <w:b/>
              </w:rPr>
            </w:pPr>
          </w:p>
        </w:tc>
        <w:tc>
          <w:tcPr>
            <w:tcW w:w="397" w:type="dxa"/>
            <w:shd w:val="clear" w:color="auto" w:fill="DBE5F1" w:themeFill="accent1" w:themeFillTint="33"/>
          </w:tcPr>
          <w:p w14:paraId="66E59270" w14:textId="77777777" w:rsidR="00CA7894" w:rsidRDefault="00CA7894" w:rsidP="003A7597">
            <w:pPr>
              <w:jc w:val="center"/>
              <w:rPr>
                <w:rFonts w:ascii="Arial" w:hAnsi="Arial"/>
              </w:rPr>
            </w:pPr>
          </w:p>
        </w:tc>
        <w:tc>
          <w:tcPr>
            <w:tcW w:w="397" w:type="dxa"/>
            <w:shd w:val="clear" w:color="auto" w:fill="DBE5F1" w:themeFill="accent1" w:themeFillTint="33"/>
          </w:tcPr>
          <w:p w14:paraId="102FCA34" w14:textId="77777777" w:rsidR="00CA7894" w:rsidRDefault="00CA7894" w:rsidP="003A7597">
            <w:pPr>
              <w:jc w:val="center"/>
              <w:rPr>
                <w:rFonts w:ascii="Arial" w:hAnsi="Arial"/>
              </w:rPr>
            </w:pPr>
          </w:p>
        </w:tc>
        <w:tc>
          <w:tcPr>
            <w:tcW w:w="397" w:type="dxa"/>
            <w:shd w:val="clear" w:color="auto" w:fill="DBE5F1" w:themeFill="accent1" w:themeFillTint="33"/>
          </w:tcPr>
          <w:p w14:paraId="146CD581" w14:textId="77777777" w:rsidR="00CA7894" w:rsidRDefault="00CA7894" w:rsidP="003A7597">
            <w:pPr>
              <w:jc w:val="center"/>
              <w:rPr>
                <w:rFonts w:ascii="Arial" w:hAnsi="Arial"/>
              </w:rPr>
            </w:pPr>
          </w:p>
        </w:tc>
        <w:tc>
          <w:tcPr>
            <w:tcW w:w="397" w:type="dxa"/>
            <w:shd w:val="clear" w:color="auto" w:fill="DBE5F1" w:themeFill="accent1" w:themeFillTint="33"/>
          </w:tcPr>
          <w:p w14:paraId="2E477A93" w14:textId="77777777" w:rsidR="00CA7894" w:rsidRDefault="00CA7894" w:rsidP="003A7597">
            <w:pPr>
              <w:jc w:val="center"/>
              <w:rPr>
                <w:rFonts w:ascii="Arial" w:hAnsi="Arial"/>
              </w:rPr>
            </w:pPr>
          </w:p>
        </w:tc>
        <w:tc>
          <w:tcPr>
            <w:tcW w:w="397" w:type="dxa"/>
            <w:shd w:val="clear" w:color="auto" w:fill="DBE5F1" w:themeFill="accent1" w:themeFillTint="33"/>
          </w:tcPr>
          <w:p w14:paraId="07362289" w14:textId="77777777" w:rsidR="00CA7894" w:rsidRDefault="00CA7894" w:rsidP="003A7597">
            <w:pPr>
              <w:jc w:val="center"/>
              <w:rPr>
                <w:rFonts w:ascii="Arial" w:hAnsi="Arial"/>
              </w:rPr>
            </w:pPr>
          </w:p>
        </w:tc>
        <w:tc>
          <w:tcPr>
            <w:tcW w:w="397" w:type="dxa"/>
            <w:shd w:val="clear" w:color="auto" w:fill="DBE5F1" w:themeFill="accent1" w:themeFillTint="33"/>
          </w:tcPr>
          <w:p w14:paraId="42D7A009"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652350EF"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16E4CE99"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62D67B07" w14:textId="77777777" w:rsidR="00CA7894" w:rsidRDefault="00CA7894" w:rsidP="003A7597">
            <w:pPr>
              <w:jc w:val="center"/>
              <w:rPr>
                <w:rFonts w:ascii="Arial" w:hAnsi="Arial"/>
              </w:rPr>
            </w:pPr>
          </w:p>
        </w:tc>
        <w:tc>
          <w:tcPr>
            <w:tcW w:w="397" w:type="dxa"/>
            <w:shd w:val="clear" w:color="auto" w:fill="DBE5F1" w:themeFill="accent1" w:themeFillTint="33"/>
          </w:tcPr>
          <w:p w14:paraId="593AA544" w14:textId="77777777" w:rsidR="00CA7894" w:rsidRDefault="00CA7894" w:rsidP="003A7597">
            <w:pPr>
              <w:jc w:val="center"/>
              <w:rPr>
                <w:rFonts w:ascii="Arial" w:hAnsi="Arial"/>
              </w:rPr>
            </w:pPr>
          </w:p>
        </w:tc>
        <w:tc>
          <w:tcPr>
            <w:tcW w:w="181" w:type="dxa"/>
            <w:shd w:val="clear" w:color="auto" w:fill="DBE5F1" w:themeFill="accent1" w:themeFillTint="33"/>
            <w:vAlign w:val="center"/>
          </w:tcPr>
          <w:p w14:paraId="39E306DB" w14:textId="77777777" w:rsidR="00CA7894" w:rsidRDefault="00CA7894" w:rsidP="003A7597">
            <w:pPr>
              <w:jc w:val="center"/>
              <w:rPr>
                <w:rFonts w:ascii="Arial" w:hAnsi="Arial"/>
              </w:rPr>
            </w:pPr>
          </w:p>
        </w:tc>
      </w:tr>
      <w:tr w:rsidR="00CA7894" w14:paraId="37E7D5CD" w14:textId="77777777" w:rsidTr="003A7597">
        <w:trPr>
          <w:trHeight w:hRule="exact" w:val="454"/>
          <w:jc w:val="center"/>
        </w:trPr>
        <w:tc>
          <w:tcPr>
            <w:tcW w:w="182" w:type="dxa"/>
            <w:shd w:val="clear" w:color="auto" w:fill="DBE5F1" w:themeFill="accent1" w:themeFillTint="33"/>
            <w:vAlign w:val="center"/>
          </w:tcPr>
          <w:p w14:paraId="4BFF2180" w14:textId="77777777" w:rsidR="00CA7894" w:rsidRDefault="00CA7894" w:rsidP="003A7597">
            <w:pPr>
              <w:jc w:val="center"/>
              <w:rPr>
                <w:rFonts w:ascii="Arial" w:hAnsi="Arial"/>
              </w:rPr>
            </w:pPr>
          </w:p>
        </w:tc>
        <w:tc>
          <w:tcPr>
            <w:tcW w:w="397" w:type="dxa"/>
            <w:shd w:val="clear" w:color="auto" w:fill="000000" w:themeFill="text1"/>
            <w:vAlign w:val="center"/>
          </w:tcPr>
          <w:p w14:paraId="15B50BF0"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5D97A0E5"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1D045F90"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4BD2E024"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73EDB432"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0126CA52" w14:textId="77777777" w:rsidR="00CA7894" w:rsidRPr="00CB0B2F" w:rsidRDefault="00CA7894" w:rsidP="003A7597">
            <w:pPr>
              <w:jc w:val="center"/>
              <w:rPr>
                <w:rFonts w:ascii="Arial" w:hAnsi="Arial"/>
              </w:rPr>
            </w:pPr>
          </w:p>
        </w:tc>
        <w:tc>
          <w:tcPr>
            <w:tcW w:w="397" w:type="dxa"/>
            <w:shd w:val="clear" w:color="auto" w:fill="000000" w:themeFill="text1"/>
            <w:vAlign w:val="center"/>
          </w:tcPr>
          <w:p w14:paraId="482C4B7C" w14:textId="77777777" w:rsidR="00CA7894" w:rsidRPr="00CB0B2F" w:rsidRDefault="00CA7894" w:rsidP="003A7597">
            <w:pPr>
              <w:jc w:val="center"/>
              <w:rPr>
                <w:rFonts w:ascii="Arial" w:hAnsi="Arial"/>
              </w:rPr>
            </w:pPr>
          </w:p>
        </w:tc>
        <w:tc>
          <w:tcPr>
            <w:tcW w:w="397" w:type="dxa"/>
            <w:shd w:val="clear" w:color="auto" w:fill="FFFFFF" w:themeFill="background1"/>
          </w:tcPr>
          <w:p w14:paraId="6658A784" w14:textId="77777777" w:rsidR="00CA7894" w:rsidRPr="003A7597" w:rsidRDefault="00CA7894" w:rsidP="003A7597">
            <w:pPr>
              <w:rPr>
                <w:rFonts w:ascii="Arial" w:hAnsi="Arial"/>
                <w:sz w:val="12"/>
                <w:szCs w:val="12"/>
              </w:rPr>
            </w:pPr>
            <w:r w:rsidRPr="003A7597">
              <w:rPr>
                <w:rFonts w:ascii="Arial" w:hAnsi="Arial"/>
                <w:sz w:val="12"/>
                <w:szCs w:val="12"/>
              </w:rPr>
              <w:t>1</w:t>
            </w:r>
          </w:p>
        </w:tc>
        <w:tc>
          <w:tcPr>
            <w:tcW w:w="397" w:type="dxa"/>
            <w:shd w:val="clear" w:color="auto" w:fill="FFFFFF" w:themeFill="background1"/>
            <w:vAlign w:val="center"/>
          </w:tcPr>
          <w:p w14:paraId="721F6597" w14:textId="77777777" w:rsidR="00CA7894" w:rsidRPr="00CB0B2F" w:rsidRDefault="00CA7894" w:rsidP="003A7597">
            <w:pPr>
              <w:jc w:val="center"/>
              <w:rPr>
                <w:rFonts w:ascii="Arial" w:hAnsi="Arial"/>
              </w:rPr>
            </w:pPr>
          </w:p>
        </w:tc>
        <w:tc>
          <w:tcPr>
            <w:tcW w:w="397" w:type="dxa"/>
            <w:shd w:val="clear" w:color="auto" w:fill="FFFFFF" w:themeFill="background1"/>
            <w:vAlign w:val="center"/>
          </w:tcPr>
          <w:p w14:paraId="39894E9D"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6399A125" w14:textId="77777777" w:rsidR="00CA7894" w:rsidRPr="00CB0B2F" w:rsidRDefault="00CA7894" w:rsidP="003A7597">
            <w:pPr>
              <w:jc w:val="center"/>
              <w:rPr>
                <w:rFonts w:ascii="Arial" w:hAnsi="Arial"/>
              </w:rPr>
            </w:pPr>
          </w:p>
        </w:tc>
        <w:tc>
          <w:tcPr>
            <w:tcW w:w="397" w:type="dxa"/>
            <w:shd w:val="clear" w:color="auto" w:fill="F2F2F2" w:themeFill="background1" w:themeFillShade="F2"/>
            <w:vAlign w:val="center"/>
          </w:tcPr>
          <w:p w14:paraId="17C7E68E"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6AE48E74" w14:textId="77777777" w:rsidR="00CA7894" w:rsidRPr="00CB0B2F" w:rsidRDefault="00CA7894" w:rsidP="003A7597">
            <w:pPr>
              <w:jc w:val="center"/>
              <w:rPr>
                <w:rFonts w:ascii="Arial" w:hAnsi="Arial"/>
              </w:rPr>
            </w:pPr>
          </w:p>
        </w:tc>
        <w:tc>
          <w:tcPr>
            <w:tcW w:w="397" w:type="dxa"/>
            <w:shd w:val="clear" w:color="auto" w:fill="FFFFFF" w:themeFill="background1"/>
            <w:vAlign w:val="center"/>
          </w:tcPr>
          <w:p w14:paraId="5D39F32C"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1332C2B8"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1D64B741"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3BD70B1C"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43D20A7D"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6BE924AA"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6A3083FE"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6244996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CBD5D4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7B15A39"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39DEEAF0" w14:textId="77777777" w:rsidR="00CA7894" w:rsidRDefault="00CA7894" w:rsidP="003A7597">
            <w:pPr>
              <w:jc w:val="center"/>
              <w:rPr>
                <w:rFonts w:ascii="Arial" w:hAnsi="Arial"/>
              </w:rPr>
            </w:pPr>
          </w:p>
        </w:tc>
      </w:tr>
      <w:tr w:rsidR="00CA7894" w14:paraId="73218B80" w14:textId="77777777" w:rsidTr="003A7597">
        <w:trPr>
          <w:trHeight w:hRule="exact" w:val="454"/>
          <w:jc w:val="center"/>
        </w:trPr>
        <w:tc>
          <w:tcPr>
            <w:tcW w:w="182" w:type="dxa"/>
            <w:shd w:val="clear" w:color="auto" w:fill="DBE5F1" w:themeFill="accent1" w:themeFillTint="33"/>
            <w:vAlign w:val="center"/>
          </w:tcPr>
          <w:p w14:paraId="5401E06E" w14:textId="77777777" w:rsidR="00CA7894" w:rsidRDefault="00CA7894" w:rsidP="003A7597">
            <w:pPr>
              <w:jc w:val="center"/>
              <w:rPr>
                <w:rFonts w:ascii="Arial" w:hAnsi="Arial"/>
              </w:rPr>
            </w:pPr>
          </w:p>
        </w:tc>
        <w:tc>
          <w:tcPr>
            <w:tcW w:w="397" w:type="dxa"/>
            <w:shd w:val="clear" w:color="auto" w:fill="000000" w:themeFill="text1"/>
            <w:vAlign w:val="center"/>
          </w:tcPr>
          <w:p w14:paraId="670BB653" w14:textId="77777777" w:rsidR="00CA7894" w:rsidRPr="004A5011" w:rsidRDefault="00CA7894" w:rsidP="003A7597">
            <w:pPr>
              <w:jc w:val="center"/>
              <w:rPr>
                <w:rFonts w:ascii="Arial" w:hAnsi="Arial"/>
              </w:rPr>
            </w:pPr>
          </w:p>
        </w:tc>
        <w:tc>
          <w:tcPr>
            <w:tcW w:w="397" w:type="dxa"/>
            <w:shd w:val="clear" w:color="auto" w:fill="000000" w:themeFill="text1"/>
            <w:vAlign w:val="center"/>
          </w:tcPr>
          <w:p w14:paraId="475E6A3D"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0C1E8912" w14:textId="77777777" w:rsidR="00CA7894" w:rsidRPr="002C2D3B" w:rsidRDefault="00CA7894" w:rsidP="003A7597">
            <w:pPr>
              <w:jc w:val="center"/>
              <w:rPr>
                <w:rFonts w:ascii="Arial" w:hAnsi="Arial"/>
              </w:rPr>
            </w:pPr>
          </w:p>
        </w:tc>
        <w:tc>
          <w:tcPr>
            <w:tcW w:w="397" w:type="dxa"/>
            <w:shd w:val="clear" w:color="auto" w:fill="FFFFFF" w:themeFill="background1"/>
          </w:tcPr>
          <w:p w14:paraId="0A7D2207" w14:textId="77777777" w:rsidR="00CA7894" w:rsidRPr="003A7597" w:rsidRDefault="00CA7894" w:rsidP="003A7597">
            <w:pPr>
              <w:rPr>
                <w:rFonts w:ascii="Arial" w:hAnsi="Arial"/>
                <w:sz w:val="12"/>
                <w:szCs w:val="12"/>
              </w:rPr>
            </w:pPr>
            <w:r w:rsidRPr="003A7597">
              <w:rPr>
                <w:rFonts w:ascii="Arial" w:hAnsi="Arial"/>
                <w:sz w:val="12"/>
                <w:szCs w:val="12"/>
              </w:rPr>
              <w:t>2</w:t>
            </w:r>
          </w:p>
        </w:tc>
        <w:tc>
          <w:tcPr>
            <w:tcW w:w="397" w:type="dxa"/>
            <w:shd w:val="clear" w:color="auto" w:fill="FFFFFF" w:themeFill="background1"/>
            <w:vAlign w:val="center"/>
          </w:tcPr>
          <w:p w14:paraId="7D8F19A4"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75D7A422"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CC09A6B"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33F0F4A1"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3DE5A4C6"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2DEF0311"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555736D"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7A39E4AD"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1A06B703"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0EA7B2CD" w14:textId="77777777" w:rsidR="00CA7894" w:rsidRPr="00DF2889" w:rsidRDefault="00CA7894" w:rsidP="003A7597">
            <w:pPr>
              <w:jc w:val="center"/>
              <w:rPr>
                <w:rFonts w:ascii="Arial" w:hAnsi="Arial"/>
              </w:rPr>
            </w:pPr>
          </w:p>
        </w:tc>
        <w:tc>
          <w:tcPr>
            <w:tcW w:w="397" w:type="dxa"/>
            <w:shd w:val="clear" w:color="auto" w:fill="FFFFFF" w:themeFill="background1"/>
            <w:vAlign w:val="center"/>
          </w:tcPr>
          <w:p w14:paraId="52832B9A"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0D2C9794"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02BFBA13"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10520BF3"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36A120BA"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E7159EF"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3D9401E9"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721A2A8C"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70DF3411"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3DDD7014" w14:textId="77777777" w:rsidR="00CA7894" w:rsidRDefault="00CA7894" w:rsidP="003A7597">
            <w:pPr>
              <w:jc w:val="center"/>
              <w:rPr>
                <w:rFonts w:ascii="Arial" w:hAnsi="Arial"/>
              </w:rPr>
            </w:pPr>
          </w:p>
        </w:tc>
      </w:tr>
      <w:tr w:rsidR="00CA7894" w14:paraId="0D7DD672" w14:textId="77777777" w:rsidTr="003A7597">
        <w:trPr>
          <w:trHeight w:hRule="exact" w:val="454"/>
          <w:jc w:val="center"/>
        </w:trPr>
        <w:tc>
          <w:tcPr>
            <w:tcW w:w="182" w:type="dxa"/>
            <w:shd w:val="clear" w:color="auto" w:fill="DBE5F1" w:themeFill="accent1" w:themeFillTint="33"/>
            <w:vAlign w:val="center"/>
          </w:tcPr>
          <w:p w14:paraId="68F19E57" w14:textId="77777777" w:rsidR="00CA7894" w:rsidRDefault="00CA7894" w:rsidP="003A7597">
            <w:pPr>
              <w:jc w:val="center"/>
              <w:rPr>
                <w:rFonts w:ascii="Arial" w:hAnsi="Arial"/>
              </w:rPr>
            </w:pPr>
          </w:p>
        </w:tc>
        <w:tc>
          <w:tcPr>
            <w:tcW w:w="397" w:type="dxa"/>
            <w:shd w:val="clear" w:color="auto" w:fill="000000" w:themeFill="text1"/>
            <w:vAlign w:val="center"/>
          </w:tcPr>
          <w:p w14:paraId="18545EBA"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77C2C75B"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666DA55"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2D2B47D"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5862EF6F" w14:textId="77777777" w:rsidR="00CA7894" w:rsidRPr="002C2D3B" w:rsidRDefault="00CA7894" w:rsidP="003A7597">
            <w:pPr>
              <w:jc w:val="center"/>
              <w:rPr>
                <w:rFonts w:ascii="Arial" w:hAnsi="Arial"/>
              </w:rPr>
            </w:pPr>
          </w:p>
        </w:tc>
        <w:tc>
          <w:tcPr>
            <w:tcW w:w="397" w:type="dxa"/>
            <w:shd w:val="clear" w:color="auto" w:fill="FFFFFF" w:themeFill="background1"/>
          </w:tcPr>
          <w:p w14:paraId="66884EDD" w14:textId="77777777" w:rsidR="00CA7894" w:rsidRPr="003A7597" w:rsidRDefault="00CA7894" w:rsidP="003A7597">
            <w:pPr>
              <w:rPr>
                <w:rFonts w:ascii="Arial" w:hAnsi="Arial"/>
                <w:sz w:val="12"/>
                <w:szCs w:val="12"/>
              </w:rPr>
            </w:pPr>
            <w:r w:rsidRPr="003A7597">
              <w:rPr>
                <w:rFonts w:ascii="Arial" w:hAnsi="Arial"/>
                <w:sz w:val="12"/>
                <w:szCs w:val="12"/>
              </w:rPr>
              <w:t>3</w:t>
            </w:r>
          </w:p>
        </w:tc>
        <w:tc>
          <w:tcPr>
            <w:tcW w:w="397" w:type="dxa"/>
            <w:shd w:val="clear" w:color="auto" w:fill="FFFFFF" w:themeFill="background1"/>
            <w:vAlign w:val="center"/>
          </w:tcPr>
          <w:p w14:paraId="16465073" w14:textId="77777777" w:rsidR="00CA7894" w:rsidRPr="008727F2" w:rsidRDefault="00CA7894" w:rsidP="003A7597">
            <w:pPr>
              <w:jc w:val="center"/>
              <w:rPr>
                <w:rFonts w:ascii="Arial" w:hAnsi="Arial"/>
              </w:rPr>
            </w:pPr>
          </w:p>
        </w:tc>
        <w:tc>
          <w:tcPr>
            <w:tcW w:w="397" w:type="dxa"/>
            <w:shd w:val="clear" w:color="auto" w:fill="FFFFFF" w:themeFill="background1"/>
            <w:vAlign w:val="center"/>
          </w:tcPr>
          <w:p w14:paraId="22890F4A"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7F1C569B"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7D337882"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3AA30B56"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1BF6C2AD"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649737EB" w14:textId="77777777" w:rsidR="00CA7894" w:rsidRPr="00DD3437" w:rsidRDefault="00CA7894" w:rsidP="003A7597">
            <w:pPr>
              <w:jc w:val="center"/>
              <w:rPr>
                <w:rFonts w:ascii="Arial" w:hAnsi="Arial"/>
              </w:rPr>
            </w:pPr>
          </w:p>
        </w:tc>
        <w:tc>
          <w:tcPr>
            <w:tcW w:w="397" w:type="dxa"/>
            <w:shd w:val="clear" w:color="auto" w:fill="FFFFFF" w:themeFill="background1"/>
            <w:vAlign w:val="center"/>
          </w:tcPr>
          <w:p w14:paraId="184920BE" w14:textId="77777777" w:rsidR="00CA7894" w:rsidRDefault="00CA7894" w:rsidP="003A7597">
            <w:pPr>
              <w:jc w:val="center"/>
              <w:rPr>
                <w:rFonts w:ascii="Arial" w:hAnsi="Arial"/>
              </w:rPr>
            </w:pPr>
          </w:p>
        </w:tc>
        <w:tc>
          <w:tcPr>
            <w:tcW w:w="397" w:type="dxa"/>
            <w:shd w:val="clear" w:color="auto" w:fill="FFFFFF" w:themeFill="background1"/>
            <w:vAlign w:val="center"/>
          </w:tcPr>
          <w:p w14:paraId="4879E1DB"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06DA5751"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01548038"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21C783E4"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7E1B875C"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0124CF59"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7C332906"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1B9C503"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5EC7F6CE"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38541A33" w14:textId="77777777" w:rsidR="00CA7894" w:rsidRDefault="00CA7894" w:rsidP="003A7597">
            <w:pPr>
              <w:jc w:val="center"/>
              <w:rPr>
                <w:rFonts w:ascii="Arial" w:hAnsi="Arial"/>
              </w:rPr>
            </w:pPr>
          </w:p>
        </w:tc>
      </w:tr>
      <w:tr w:rsidR="00CA7894" w14:paraId="0E371795" w14:textId="77777777" w:rsidTr="003A7597">
        <w:trPr>
          <w:trHeight w:hRule="exact" w:val="454"/>
          <w:jc w:val="center"/>
        </w:trPr>
        <w:tc>
          <w:tcPr>
            <w:tcW w:w="182" w:type="dxa"/>
            <w:shd w:val="clear" w:color="auto" w:fill="DBE5F1" w:themeFill="accent1" w:themeFillTint="33"/>
            <w:vAlign w:val="center"/>
          </w:tcPr>
          <w:p w14:paraId="2F988491" w14:textId="77777777" w:rsidR="00CA7894" w:rsidRDefault="00CA7894" w:rsidP="003A7597">
            <w:pPr>
              <w:jc w:val="center"/>
              <w:rPr>
                <w:rFonts w:ascii="Arial" w:hAnsi="Arial"/>
              </w:rPr>
            </w:pPr>
          </w:p>
        </w:tc>
        <w:tc>
          <w:tcPr>
            <w:tcW w:w="397" w:type="dxa"/>
            <w:shd w:val="clear" w:color="auto" w:fill="FFFFFF" w:themeFill="background1"/>
          </w:tcPr>
          <w:p w14:paraId="09228E83" w14:textId="77777777" w:rsidR="00CA7894" w:rsidRPr="003A7597" w:rsidRDefault="00CA7894" w:rsidP="003A7597">
            <w:pPr>
              <w:rPr>
                <w:rFonts w:ascii="Arial" w:hAnsi="Arial"/>
                <w:sz w:val="12"/>
                <w:szCs w:val="12"/>
              </w:rPr>
            </w:pPr>
            <w:r w:rsidRPr="003A7597">
              <w:rPr>
                <w:rFonts w:ascii="Arial" w:hAnsi="Arial"/>
                <w:sz w:val="12"/>
                <w:szCs w:val="12"/>
              </w:rPr>
              <w:t>4</w:t>
            </w:r>
          </w:p>
        </w:tc>
        <w:tc>
          <w:tcPr>
            <w:tcW w:w="397" w:type="dxa"/>
            <w:shd w:val="clear" w:color="auto" w:fill="FFFFFF" w:themeFill="background1"/>
            <w:vAlign w:val="center"/>
          </w:tcPr>
          <w:p w14:paraId="0DC1F748"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53847C4"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3B261666" w14:textId="77777777" w:rsidR="00CA7894" w:rsidRDefault="00CA7894" w:rsidP="003A7597">
            <w:pPr>
              <w:jc w:val="center"/>
              <w:rPr>
                <w:rFonts w:ascii="Arial" w:hAnsi="Arial"/>
              </w:rPr>
            </w:pPr>
          </w:p>
        </w:tc>
        <w:tc>
          <w:tcPr>
            <w:tcW w:w="397" w:type="dxa"/>
            <w:shd w:val="clear" w:color="auto" w:fill="FFFFFF" w:themeFill="background1"/>
            <w:vAlign w:val="center"/>
          </w:tcPr>
          <w:p w14:paraId="3F362BFC" w14:textId="77777777" w:rsidR="00CA7894" w:rsidRDefault="00CA7894" w:rsidP="003A7597">
            <w:pPr>
              <w:jc w:val="center"/>
              <w:rPr>
                <w:rFonts w:ascii="Arial" w:hAnsi="Arial"/>
              </w:rPr>
            </w:pPr>
          </w:p>
        </w:tc>
        <w:tc>
          <w:tcPr>
            <w:tcW w:w="397" w:type="dxa"/>
            <w:shd w:val="clear" w:color="auto" w:fill="FFFFFF" w:themeFill="background1"/>
            <w:vAlign w:val="center"/>
          </w:tcPr>
          <w:p w14:paraId="1C422FBA" w14:textId="77777777" w:rsidR="00CA7894" w:rsidRDefault="00CA7894" w:rsidP="003A7597">
            <w:pPr>
              <w:jc w:val="center"/>
              <w:rPr>
                <w:rFonts w:ascii="Arial" w:hAnsi="Arial"/>
              </w:rPr>
            </w:pPr>
          </w:p>
        </w:tc>
        <w:tc>
          <w:tcPr>
            <w:tcW w:w="397" w:type="dxa"/>
            <w:shd w:val="clear" w:color="auto" w:fill="FFFFFF" w:themeFill="background1"/>
            <w:vAlign w:val="center"/>
          </w:tcPr>
          <w:p w14:paraId="322DA97E" w14:textId="77777777" w:rsidR="00CA7894" w:rsidRDefault="00CA7894" w:rsidP="003A7597">
            <w:pPr>
              <w:jc w:val="center"/>
              <w:rPr>
                <w:rFonts w:ascii="Arial" w:hAnsi="Arial"/>
              </w:rPr>
            </w:pPr>
          </w:p>
        </w:tc>
        <w:tc>
          <w:tcPr>
            <w:tcW w:w="397" w:type="dxa"/>
            <w:shd w:val="clear" w:color="auto" w:fill="FFFFFF" w:themeFill="background1"/>
            <w:vAlign w:val="center"/>
          </w:tcPr>
          <w:p w14:paraId="1CCC2616" w14:textId="77777777" w:rsidR="00CA7894" w:rsidRDefault="00CA7894" w:rsidP="003A7597">
            <w:pPr>
              <w:jc w:val="center"/>
              <w:rPr>
                <w:rFonts w:ascii="Arial" w:hAnsi="Arial"/>
              </w:rPr>
            </w:pPr>
          </w:p>
        </w:tc>
        <w:tc>
          <w:tcPr>
            <w:tcW w:w="397" w:type="dxa"/>
            <w:shd w:val="clear" w:color="auto" w:fill="FFFFFF" w:themeFill="background1"/>
            <w:vAlign w:val="center"/>
          </w:tcPr>
          <w:p w14:paraId="5EDDCF44" w14:textId="77777777" w:rsidR="00CA7894" w:rsidRDefault="00CA7894" w:rsidP="003A7597">
            <w:pPr>
              <w:jc w:val="center"/>
              <w:rPr>
                <w:rFonts w:ascii="Arial" w:hAnsi="Arial"/>
              </w:rPr>
            </w:pPr>
          </w:p>
        </w:tc>
        <w:tc>
          <w:tcPr>
            <w:tcW w:w="397" w:type="dxa"/>
            <w:shd w:val="clear" w:color="auto" w:fill="FFFFFF" w:themeFill="background1"/>
            <w:vAlign w:val="center"/>
          </w:tcPr>
          <w:p w14:paraId="7E654329" w14:textId="77777777" w:rsidR="00CA7894" w:rsidRDefault="00CA7894" w:rsidP="003A7597">
            <w:pPr>
              <w:jc w:val="center"/>
              <w:rPr>
                <w:rFonts w:ascii="Arial" w:hAnsi="Arial"/>
              </w:rPr>
            </w:pPr>
          </w:p>
        </w:tc>
        <w:tc>
          <w:tcPr>
            <w:tcW w:w="397" w:type="dxa"/>
            <w:shd w:val="clear" w:color="auto" w:fill="FFFFFF" w:themeFill="background1"/>
            <w:vAlign w:val="center"/>
          </w:tcPr>
          <w:p w14:paraId="0DCE6579" w14:textId="77777777" w:rsidR="00CA7894" w:rsidRDefault="00CA7894" w:rsidP="003A7597">
            <w:pPr>
              <w:jc w:val="center"/>
              <w:rPr>
                <w:rFonts w:ascii="Arial" w:hAnsi="Arial"/>
              </w:rPr>
            </w:pPr>
          </w:p>
        </w:tc>
        <w:tc>
          <w:tcPr>
            <w:tcW w:w="397" w:type="dxa"/>
            <w:shd w:val="clear" w:color="auto" w:fill="F2F2F2" w:themeFill="background1" w:themeFillShade="F2"/>
            <w:vAlign w:val="center"/>
          </w:tcPr>
          <w:p w14:paraId="421783E3"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1B2B6665" w14:textId="77777777" w:rsidR="00CA7894" w:rsidRDefault="00CA7894" w:rsidP="003A7597">
            <w:pPr>
              <w:jc w:val="center"/>
              <w:rPr>
                <w:rFonts w:ascii="Arial" w:hAnsi="Arial"/>
              </w:rPr>
            </w:pPr>
          </w:p>
        </w:tc>
        <w:tc>
          <w:tcPr>
            <w:tcW w:w="397" w:type="dxa"/>
            <w:shd w:val="clear" w:color="auto" w:fill="FFFFFF" w:themeFill="background1"/>
            <w:vAlign w:val="center"/>
          </w:tcPr>
          <w:p w14:paraId="6B03FCBE" w14:textId="77777777" w:rsidR="00CA7894" w:rsidRDefault="00CA7894" w:rsidP="003A7597">
            <w:pPr>
              <w:jc w:val="center"/>
              <w:rPr>
                <w:rFonts w:ascii="Arial" w:hAnsi="Arial"/>
              </w:rPr>
            </w:pPr>
          </w:p>
        </w:tc>
        <w:tc>
          <w:tcPr>
            <w:tcW w:w="397" w:type="dxa"/>
            <w:shd w:val="clear" w:color="auto" w:fill="000000" w:themeFill="text1"/>
            <w:vAlign w:val="center"/>
          </w:tcPr>
          <w:p w14:paraId="1303ECE1"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18A31DED" w14:textId="77777777" w:rsidR="00CA7894" w:rsidRPr="00DC11F2" w:rsidRDefault="00CA7894" w:rsidP="003A7597">
            <w:pPr>
              <w:jc w:val="center"/>
              <w:rPr>
                <w:rFonts w:ascii="Arial" w:hAnsi="Arial"/>
              </w:rPr>
            </w:pPr>
          </w:p>
        </w:tc>
        <w:tc>
          <w:tcPr>
            <w:tcW w:w="397" w:type="dxa"/>
            <w:shd w:val="clear" w:color="auto" w:fill="000000" w:themeFill="text1"/>
            <w:vAlign w:val="center"/>
          </w:tcPr>
          <w:p w14:paraId="44BFCAB0"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0CCFA79E"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155E1E89"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56C621D8"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A0D3E87"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9247977"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47549B74"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13DC8716" w14:textId="77777777" w:rsidR="00CA7894" w:rsidRDefault="00CA7894" w:rsidP="003A7597">
            <w:pPr>
              <w:jc w:val="center"/>
              <w:rPr>
                <w:rFonts w:ascii="Arial" w:hAnsi="Arial"/>
              </w:rPr>
            </w:pPr>
          </w:p>
        </w:tc>
      </w:tr>
      <w:tr w:rsidR="00CA7894" w14:paraId="0D168EDB" w14:textId="77777777" w:rsidTr="003A7597">
        <w:trPr>
          <w:trHeight w:hRule="exact" w:val="454"/>
          <w:jc w:val="center"/>
        </w:trPr>
        <w:tc>
          <w:tcPr>
            <w:tcW w:w="182" w:type="dxa"/>
            <w:shd w:val="clear" w:color="auto" w:fill="DBE5F1" w:themeFill="accent1" w:themeFillTint="33"/>
            <w:vAlign w:val="center"/>
          </w:tcPr>
          <w:p w14:paraId="729078A1" w14:textId="77777777" w:rsidR="00CA7894" w:rsidRDefault="00CA7894" w:rsidP="003A7597">
            <w:pPr>
              <w:jc w:val="center"/>
              <w:rPr>
                <w:rFonts w:ascii="Arial" w:hAnsi="Arial"/>
              </w:rPr>
            </w:pPr>
          </w:p>
        </w:tc>
        <w:tc>
          <w:tcPr>
            <w:tcW w:w="397" w:type="dxa"/>
            <w:shd w:val="clear" w:color="auto" w:fill="000000" w:themeFill="text1"/>
            <w:vAlign w:val="center"/>
          </w:tcPr>
          <w:p w14:paraId="2B70BFF6" w14:textId="77777777" w:rsidR="00CA7894" w:rsidRPr="00DD3437" w:rsidRDefault="00CA7894" w:rsidP="003A7597">
            <w:pPr>
              <w:jc w:val="center"/>
              <w:rPr>
                <w:rFonts w:ascii="Arial" w:hAnsi="Arial"/>
              </w:rPr>
            </w:pPr>
          </w:p>
        </w:tc>
        <w:tc>
          <w:tcPr>
            <w:tcW w:w="397" w:type="dxa"/>
            <w:shd w:val="clear" w:color="auto" w:fill="000000" w:themeFill="text1"/>
            <w:vAlign w:val="center"/>
          </w:tcPr>
          <w:p w14:paraId="1F81036E" w14:textId="77777777" w:rsidR="00CA7894" w:rsidRPr="00DD3437" w:rsidRDefault="00CA7894" w:rsidP="003A7597">
            <w:pPr>
              <w:jc w:val="center"/>
              <w:rPr>
                <w:rFonts w:ascii="Arial" w:hAnsi="Arial"/>
              </w:rPr>
            </w:pPr>
          </w:p>
        </w:tc>
        <w:tc>
          <w:tcPr>
            <w:tcW w:w="397" w:type="dxa"/>
            <w:shd w:val="clear" w:color="auto" w:fill="000000" w:themeFill="text1"/>
            <w:vAlign w:val="center"/>
          </w:tcPr>
          <w:p w14:paraId="336D5C3E"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57882BB" w14:textId="77777777" w:rsidR="00CA7894" w:rsidRPr="002C2D3B" w:rsidRDefault="00CA7894" w:rsidP="003A7597">
            <w:pPr>
              <w:jc w:val="center"/>
              <w:rPr>
                <w:rFonts w:ascii="Arial" w:hAnsi="Arial"/>
              </w:rPr>
            </w:pPr>
          </w:p>
        </w:tc>
        <w:tc>
          <w:tcPr>
            <w:tcW w:w="397" w:type="dxa"/>
            <w:shd w:val="clear" w:color="auto" w:fill="FFFFFF" w:themeFill="background1"/>
          </w:tcPr>
          <w:p w14:paraId="7B3BE8FE" w14:textId="77777777" w:rsidR="00CA7894" w:rsidRPr="003A7597" w:rsidRDefault="00CA7894" w:rsidP="003A7597">
            <w:pPr>
              <w:rPr>
                <w:rFonts w:ascii="Arial" w:hAnsi="Arial"/>
                <w:sz w:val="12"/>
                <w:szCs w:val="12"/>
              </w:rPr>
            </w:pPr>
            <w:r w:rsidRPr="003A7597">
              <w:rPr>
                <w:rFonts w:ascii="Arial" w:hAnsi="Arial"/>
                <w:sz w:val="12"/>
                <w:szCs w:val="12"/>
              </w:rPr>
              <w:t>5</w:t>
            </w:r>
          </w:p>
        </w:tc>
        <w:tc>
          <w:tcPr>
            <w:tcW w:w="397" w:type="dxa"/>
            <w:shd w:val="clear" w:color="auto" w:fill="FFFFFF" w:themeFill="background1"/>
            <w:vAlign w:val="center"/>
          </w:tcPr>
          <w:p w14:paraId="446646CB"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22B6B097"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55A15856"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29C6C006"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8C1656B"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3E5C9F66"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025BEA9E"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1B446BB8" w14:textId="77777777" w:rsidR="00CA7894" w:rsidRDefault="00CA7894" w:rsidP="003A7597">
            <w:pPr>
              <w:jc w:val="center"/>
              <w:rPr>
                <w:rFonts w:ascii="Arial" w:hAnsi="Arial"/>
              </w:rPr>
            </w:pPr>
          </w:p>
        </w:tc>
        <w:tc>
          <w:tcPr>
            <w:tcW w:w="397" w:type="dxa"/>
            <w:shd w:val="clear" w:color="auto" w:fill="FFFFFF" w:themeFill="background1"/>
            <w:vAlign w:val="center"/>
          </w:tcPr>
          <w:p w14:paraId="2AE52DCA" w14:textId="77777777" w:rsidR="00CA7894" w:rsidRDefault="00CA7894" w:rsidP="003A7597">
            <w:pPr>
              <w:jc w:val="center"/>
              <w:rPr>
                <w:rFonts w:ascii="Arial" w:hAnsi="Arial"/>
              </w:rPr>
            </w:pPr>
          </w:p>
        </w:tc>
        <w:tc>
          <w:tcPr>
            <w:tcW w:w="397" w:type="dxa"/>
            <w:shd w:val="clear" w:color="auto" w:fill="FFFFFF" w:themeFill="background1"/>
            <w:vAlign w:val="center"/>
          </w:tcPr>
          <w:p w14:paraId="351A74DA"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53019A33"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7F85698B"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3C2F0397"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72A988B3"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6CEE3ADA"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A54B8E8"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F464B8F"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6CD9E63"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49423C77" w14:textId="77777777" w:rsidR="00CA7894" w:rsidRDefault="00CA7894" w:rsidP="003A7597">
            <w:pPr>
              <w:jc w:val="center"/>
              <w:rPr>
                <w:rFonts w:ascii="Arial" w:hAnsi="Arial"/>
              </w:rPr>
            </w:pPr>
          </w:p>
        </w:tc>
      </w:tr>
      <w:tr w:rsidR="00CA7894" w14:paraId="423BE408" w14:textId="77777777" w:rsidTr="003A7597">
        <w:trPr>
          <w:trHeight w:hRule="exact" w:val="454"/>
          <w:jc w:val="center"/>
        </w:trPr>
        <w:tc>
          <w:tcPr>
            <w:tcW w:w="182" w:type="dxa"/>
            <w:shd w:val="clear" w:color="auto" w:fill="DBE5F1" w:themeFill="accent1" w:themeFillTint="33"/>
            <w:vAlign w:val="center"/>
          </w:tcPr>
          <w:p w14:paraId="35731112" w14:textId="77777777" w:rsidR="00CA7894" w:rsidRDefault="00CA7894" w:rsidP="003A7597">
            <w:pPr>
              <w:jc w:val="center"/>
              <w:rPr>
                <w:rFonts w:ascii="Arial" w:hAnsi="Arial"/>
              </w:rPr>
            </w:pPr>
          </w:p>
        </w:tc>
        <w:tc>
          <w:tcPr>
            <w:tcW w:w="397" w:type="dxa"/>
            <w:shd w:val="clear" w:color="auto" w:fill="000000" w:themeFill="text1"/>
            <w:vAlign w:val="center"/>
          </w:tcPr>
          <w:p w14:paraId="1A62AB25"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564C687B"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4C511FCF"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5F3E1BF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6CC3D5C7" w14:textId="77777777" w:rsidR="00CA7894" w:rsidRPr="002C2D3B" w:rsidRDefault="00CA7894" w:rsidP="003A7597">
            <w:pPr>
              <w:jc w:val="center"/>
              <w:rPr>
                <w:rFonts w:ascii="Arial" w:hAnsi="Arial"/>
              </w:rPr>
            </w:pPr>
          </w:p>
        </w:tc>
        <w:tc>
          <w:tcPr>
            <w:tcW w:w="397" w:type="dxa"/>
            <w:shd w:val="clear" w:color="auto" w:fill="FFFFFF" w:themeFill="background1"/>
          </w:tcPr>
          <w:p w14:paraId="2FED2795" w14:textId="77777777" w:rsidR="00CA7894" w:rsidRPr="003A7597" w:rsidRDefault="00CA7894" w:rsidP="003A7597">
            <w:pPr>
              <w:rPr>
                <w:rFonts w:ascii="Arial" w:hAnsi="Arial"/>
                <w:sz w:val="12"/>
                <w:szCs w:val="12"/>
              </w:rPr>
            </w:pPr>
            <w:r w:rsidRPr="003A7597">
              <w:rPr>
                <w:rFonts w:ascii="Arial" w:hAnsi="Arial"/>
                <w:sz w:val="12"/>
                <w:szCs w:val="12"/>
              </w:rPr>
              <w:t>6</w:t>
            </w:r>
          </w:p>
        </w:tc>
        <w:tc>
          <w:tcPr>
            <w:tcW w:w="397" w:type="dxa"/>
            <w:shd w:val="clear" w:color="auto" w:fill="FFFFFF" w:themeFill="background1"/>
            <w:vAlign w:val="center"/>
          </w:tcPr>
          <w:p w14:paraId="3814555F"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7F1BF9F8"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F51A4D7"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2A2DAECA"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35973767"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053530DB"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649FEB24"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660CBD03" w14:textId="77777777" w:rsidR="00CA7894" w:rsidRDefault="00CA7894" w:rsidP="003A7597">
            <w:pPr>
              <w:jc w:val="center"/>
              <w:rPr>
                <w:rFonts w:ascii="Arial" w:hAnsi="Arial"/>
              </w:rPr>
            </w:pPr>
          </w:p>
        </w:tc>
        <w:tc>
          <w:tcPr>
            <w:tcW w:w="397" w:type="dxa"/>
            <w:shd w:val="clear" w:color="auto" w:fill="FFFFFF" w:themeFill="background1"/>
            <w:vAlign w:val="center"/>
          </w:tcPr>
          <w:p w14:paraId="11BBFC60"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73CDB202" w14:textId="77777777" w:rsidR="00CA7894" w:rsidRDefault="00CA7894" w:rsidP="003A7597">
            <w:pPr>
              <w:jc w:val="center"/>
              <w:rPr>
                <w:rFonts w:ascii="Arial" w:hAnsi="Arial"/>
              </w:rPr>
            </w:pPr>
          </w:p>
        </w:tc>
        <w:tc>
          <w:tcPr>
            <w:tcW w:w="397" w:type="dxa"/>
            <w:shd w:val="clear" w:color="auto" w:fill="FFFFFF" w:themeFill="background1"/>
            <w:vAlign w:val="center"/>
          </w:tcPr>
          <w:p w14:paraId="3532ED57"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7DC7EAC2"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7986119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75E4E56"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7F009CA"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EB46E55"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AF9BEEB"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0A1E29F2" w14:textId="77777777" w:rsidR="00CA7894" w:rsidRDefault="00CA7894" w:rsidP="003A7597">
            <w:pPr>
              <w:jc w:val="center"/>
              <w:rPr>
                <w:rFonts w:ascii="Arial" w:hAnsi="Arial"/>
              </w:rPr>
            </w:pPr>
          </w:p>
        </w:tc>
      </w:tr>
      <w:tr w:rsidR="00CA7894" w14:paraId="60CEBBFC" w14:textId="77777777" w:rsidTr="003A7597">
        <w:trPr>
          <w:trHeight w:hRule="exact" w:val="454"/>
          <w:jc w:val="center"/>
        </w:trPr>
        <w:tc>
          <w:tcPr>
            <w:tcW w:w="182" w:type="dxa"/>
            <w:shd w:val="clear" w:color="auto" w:fill="DBE5F1" w:themeFill="accent1" w:themeFillTint="33"/>
            <w:vAlign w:val="center"/>
          </w:tcPr>
          <w:p w14:paraId="0EA7ECD0" w14:textId="77777777" w:rsidR="00CA7894" w:rsidRDefault="00CA7894" w:rsidP="003A7597">
            <w:pPr>
              <w:jc w:val="center"/>
              <w:rPr>
                <w:rFonts w:ascii="Arial" w:hAnsi="Arial"/>
              </w:rPr>
            </w:pPr>
          </w:p>
        </w:tc>
        <w:tc>
          <w:tcPr>
            <w:tcW w:w="397" w:type="dxa"/>
            <w:shd w:val="clear" w:color="auto" w:fill="000000" w:themeFill="text1"/>
            <w:vAlign w:val="center"/>
          </w:tcPr>
          <w:p w14:paraId="5B349C3C"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C5A9E3D"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B7547FB"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2D57160B"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0F55DC5" w14:textId="77777777" w:rsidR="00CA7894" w:rsidRPr="002C2D3B" w:rsidRDefault="00CA7894" w:rsidP="003A7597">
            <w:pPr>
              <w:jc w:val="center"/>
              <w:rPr>
                <w:rFonts w:ascii="Arial" w:hAnsi="Arial"/>
              </w:rPr>
            </w:pPr>
          </w:p>
        </w:tc>
        <w:tc>
          <w:tcPr>
            <w:tcW w:w="397" w:type="dxa"/>
            <w:shd w:val="clear" w:color="auto" w:fill="FFFFFF" w:themeFill="background1"/>
          </w:tcPr>
          <w:p w14:paraId="601B03C4" w14:textId="77777777" w:rsidR="00CA7894" w:rsidRPr="003A7597" w:rsidRDefault="00CA7894" w:rsidP="003A7597">
            <w:pPr>
              <w:rPr>
                <w:rFonts w:ascii="Arial" w:hAnsi="Arial"/>
                <w:sz w:val="12"/>
                <w:szCs w:val="12"/>
              </w:rPr>
            </w:pPr>
            <w:r w:rsidRPr="003A7597">
              <w:rPr>
                <w:rFonts w:ascii="Arial" w:hAnsi="Arial"/>
                <w:sz w:val="12"/>
                <w:szCs w:val="12"/>
              </w:rPr>
              <w:t>7</w:t>
            </w:r>
          </w:p>
        </w:tc>
        <w:tc>
          <w:tcPr>
            <w:tcW w:w="397" w:type="dxa"/>
            <w:shd w:val="clear" w:color="auto" w:fill="FFFFFF" w:themeFill="background1"/>
            <w:vAlign w:val="center"/>
          </w:tcPr>
          <w:p w14:paraId="076C4EB3"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113D575"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50F0DEB1"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439C0970"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5422DF0F"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58D42654"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5DCF4339"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7352D252" w14:textId="77777777" w:rsidR="00CA7894" w:rsidRDefault="00CA7894" w:rsidP="003A7597">
            <w:pPr>
              <w:jc w:val="center"/>
              <w:rPr>
                <w:rFonts w:ascii="Arial" w:hAnsi="Arial"/>
              </w:rPr>
            </w:pPr>
          </w:p>
        </w:tc>
        <w:tc>
          <w:tcPr>
            <w:tcW w:w="397" w:type="dxa"/>
            <w:shd w:val="clear" w:color="auto" w:fill="FFFFFF" w:themeFill="background1"/>
            <w:vAlign w:val="center"/>
          </w:tcPr>
          <w:p w14:paraId="4B5B9437"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1351E8B6" w14:textId="77777777" w:rsidR="00CA7894" w:rsidRDefault="00CA7894" w:rsidP="003A7597">
            <w:pPr>
              <w:jc w:val="center"/>
              <w:rPr>
                <w:rFonts w:ascii="Arial" w:hAnsi="Arial"/>
              </w:rPr>
            </w:pPr>
          </w:p>
        </w:tc>
        <w:tc>
          <w:tcPr>
            <w:tcW w:w="397" w:type="dxa"/>
            <w:shd w:val="clear" w:color="auto" w:fill="FFFFFF" w:themeFill="background1"/>
            <w:vAlign w:val="center"/>
          </w:tcPr>
          <w:p w14:paraId="485942B7"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236153F4"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7DE799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5CEAF69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D03A254"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4F773A52"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C053268"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5E6B98B8" w14:textId="77777777" w:rsidR="00CA7894" w:rsidRDefault="00CA7894" w:rsidP="003A7597">
            <w:pPr>
              <w:jc w:val="center"/>
              <w:rPr>
                <w:rFonts w:ascii="Arial" w:hAnsi="Arial"/>
              </w:rPr>
            </w:pPr>
          </w:p>
        </w:tc>
      </w:tr>
      <w:tr w:rsidR="00CA7894" w14:paraId="40C74FEB" w14:textId="77777777" w:rsidTr="003A7597">
        <w:trPr>
          <w:trHeight w:hRule="exact" w:val="454"/>
          <w:jc w:val="center"/>
        </w:trPr>
        <w:tc>
          <w:tcPr>
            <w:tcW w:w="182" w:type="dxa"/>
            <w:shd w:val="clear" w:color="auto" w:fill="DBE5F1" w:themeFill="accent1" w:themeFillTint="33"/>
            <w:vAlign w:val="center"/>
          </w:tcPr>
          <w:p w14:paraId="760E9706" w14:textId="77777777" w:rsidR="00CA7894" w:rsidRDefault="00CA7894" w:rsidP="003A7597">
            <w:pPr>
              <w:jc w:val="center"/>
              <w:rPr>
                <w:rFonts w:ascii="Arial" w:hAnsi="Arial"/>
              </w:rPr>
            </w:pPr>
          </w:p>
        </w:tc>
        <w:tc>
          <w:tcPr>
            <w:tcW w:w="397" w:type="dxa"/>
            <w:shd w:val="clear" w:color="auto" w:fill="000000" w:themeFill="text1"/>
            <w:vAlign w:val="center"/>
          </w:tcPr>
          <w:p w14:paraId="28C4B146"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1CD19A15"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010CE54"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FC836EC"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0EEFBD60"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1E40C3D9"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35A6299C"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2970DFA"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8001486" w14:textId="77777777" w:rsidR="00CA7894" w:rsidRPr="002C2D3B" w:rsidRDefault="00CA7894" w:rsidP="003A7597">
            <w:pPr>
              <w:jc w:val="center"/>
              <w:rPr>
                <w:rFonts w:ascii="Arial" w:hAnsi="Arial"/>
              </w:rPr>
            </w:pPr>
          </w:p>
        </w:tc>
        <w:tc>
          <w:tcPr>
            <w:tcW w:w="397" w:type="dxa"/>
            <w:shd w:val="clear" w:color="auto" w:fill="FFFFFF" w:themeFill="background1"/>
          </w:tcPr>
          <w:p w14:paraId="76203750" w14:textId="77777777" w:rsidR="00CA7894" w:rsidRPr="003A7597" w:rsidRDefault="00CA7894" w:rsidP="003A7597">
            <w:pPr>
              <w:rPr>
                <w:rFonts w:ascii="Arial" w:hAnsi="Arial"/>
                <w:sz w:val="12"/>
                <w:szCs w:val="12"/>
              </w:rPr>
            </w:pPr>
            <w:r w:rsidRPr="003A7597">
              <w:rPr>
                <w:rFonts w:ascii="Arial" w:hAnsi="Arial"/>
                <w:sz w:val="12"/>
                <w:szCs w:val="12"/>
              </w:rPr>
              <w:t>8</w:t>
            </w:r>
          </w:p>
        </w:tc>
        <w:tc>
          <w:tcPr>
            <w:tcW w:w="397" w:type="dxa"/>
            <w:shd w:val="clear" w:color="auto" w:fill="FFFFFF" w:themeFill="background1"/>
            <w:vAlign w:val="center"/>
          </w:tcPr>
          <w:p w14:paraId="4CF6E1B6"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363DE174"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7EFEECEA" w14:textId="77777777" w:rsidR="00CA7894" w:rsidRPr="00DD3437" w:rsidRDefault="00CA7894" w:rsidP="003A7597">
            <w:pPr>
              <w:jc w:val="center"/>
              <w:rPr>
                <w:rFonts w:ascii="Arial" w:hAnsi="Arial"/>
              </w:rPr>
            </w:pPr>
          </w:p>
        </w:tc>
        <w:tc>
          <w:tcPr>
            <w:tcW w:w="397" w:type="dxa"/>
            <w:shd w:val="clear" w:color="auto" w:fill="FFFFFF" w:themeFill="background1"/>
            <w:vAlign w:val="center"/>
          </w:tcPr>
          <w:p w14:paraId="14D3BBAE" w14:textId="77777777" w:rsidR="00CA7894" w:rsidRDefault="00CA7894" w:rsidP="003A7597">
            <w:pPr>
              <w:jc w:val="center"/>
              <w:rPr>
                <w:rFonts w:ascii="Arial" w:hAnsi="Arial"/>
              </w:rPr>
            </w:pPr>
          </w:p>
        </w:tc>
        <w:tc>
          <w:tcPr>
            <w:tcW w:w="397" w:type="dxa"/>
            <w:shd w:val="clear" w:color="auto" w:fill="000000" w:themeFill="text1"/>
            <w:vAlign w:val="center"/>
          </w:tcPr>
          <w:p w14:paraId="19D3C0A1" w14:textId="77777777" w:rsidR="00CA7894" w:rsidRPr="006467E9" w:rsidRDefault="00CA7894" w:rsidP="003A7597">
            <w:pPr>
              <w:jc w:val="center"/>
              <w:rPr>
                <w:rFonts w:ascii="Arial" w:hAnsi="Arial"/>
              </w:rPr>
            </w:pPr>
          </w:p>
        </w:tc>
        <w:tc>
          <w:tcPr>
            <w:tcW w:w="397" w:type="dxa"/>
            <w:shd w:val="clear" w:color="auto" w:fill="000000" w:themeFill="text1"/>
            <w:vAlign w:val="center"/>
          </w:tcPr>
          <w:p w14:paraId="6B919FBA" w14:textId="77777777" w:rsidR="00CA7894" w:rsidRPr="00DC11F2" w:rsidRDefault="00CA7894" w:rsidP="003A7597">
            <w:pPr>
              <w:jc w:val="center"/>
              <w:rPr>
                <w:rFonts w:ascii="Arial" w:hAnsi="Arial"/>
              </w:rPr>
            </w:pPr>
          </w:p>
        </w:tc>
        <w:tc>
          <w:tcPr>
            <w:tcW w:w="397" w:type="dxa"/>
            <w:shd w:val="clear" w:color="auto" w:fill="000000" w:themeFill="text1"/>
            <w:vAlign w:val="center"/>
          </w:tcPr>
          <w:p w14:paraId="4CA98819"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1ED705B8"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A032721"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600FB2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EB0AD31"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AF0DAFD" w14:textId="77777777" w:rsidR="00CA7894" w:rsidRPr="00192876" w:rsidDel="00625F04" w:rsidRDefault="00CA7894" w:rsidP="003A7597">
            <w:pPr>
              <w:jc w:val="center"/>
              <w:rPr>
                <w:rFonts w:ascii="Arial" w:hAnsi="Arial"/>
              </w:rPr>
            </w:pPr>
          </w:p>
        </w:tc>
        <w:tc>
          <w:tcPr>
            <w:tcW w:w="397" w:type="dxa"/>
            <w:shd w:val="clear" w:color="auto" w:fill="000000" w:themeFill="text1"/>
            <w:vAlign w:val="center"/>
          </w:tcPr>
          <w:p w14:paraId="750DD980"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2F5DE92E" w14:textId="77777777" w:rsidR="00CA7894" w:rsidRDefault="00CA7894" w:rsidP="003A7597">
            <w:pPr>
              <w:jc w:val="center"/>
              <w:rPr>
                <w:rFonts w:ascii="Arial" w:hAnsi="Arial"/>
              </w:rPr>
            </w:pPr>
          </w:p>
        </w:tc>
      </w:tr>
      <w:tr w:rsidR="00CA7894" w14:paraId="47D21C57" w14:textId="77777777" w:rsidTr="003A7597">
        <w:trPr>
          <w:trHeight w:hRule="exact" w:val="454"/>
          <w:jc w:val="center"/>
        </w:trPr>
        <w:tc>
          <w:tcPr>
            <w:tcW w:w="182" w:type="dxa"/>
            <w:shd w:val="clear" w:color="auto" w:fill="DBE5F1" w:themeFill="accent1" w:themeFillTint="33"/>
            <w:vAlign w:val="center"/>
          </w:tcPr>
          <w:p w14:paraId="3951CBC7" w14:textId="77777777" w:rsidR="00CA7894" w:rsidRDefault="00CA7894" w:rsidP="003A7597">
            <w:pPr>
              <w:jc w:val="center"/>
              <w:rPr>
                <w:rFonts w:ascii="Arial" w:hAnsi="Arial"/>
              </w:rPr>
            </w:pPr>
          </w:p>
        </w:tc>
        <w:tc>
          <w:tcPr>
            <w:tcW w:w="397" w:type="dxa"/>
            <w:shd w:val="clear" w:color="auto" w:fill="FFFFFF" w:themeFill="background1"/>
          </w:tcPr>
          <w:p w14:paraId="1203703B" w14:textId="77777777" w:rsidR="00CA7894" w:rsidRPr="003A7597" w:rsidRDefault="00CA7894" w:rsidP="003A7597">
            <w:pPr>
              <w:rPr>
                <w:rFonts w:ascii="Arial" w:hAnsi="Arial"/>
                <w:sz w:val="12"/>
                <w:szCs w:val="12"/>
              </w:rPr>
            </w:pPr>
            <w:r w:rsidRPr="003A7597">
              <w:rPr>
                <w:rFonts w:ascii="Arial" w:hAnsi="Arial"/>
                <w:sz w:val="12"/>
                <w:szCs w:val="12"/>
              </w:rPr>
              <w:t>9</w:t>
            </w:r>
          </w:p>
        </w:tc>
        <w:tc>
          <w:tcPr>
            <w:tcW w:w="397" w:type="dxa"/>
            <w:shd w:val="clear" w:color="auto" w:fill="FFFFFF" w:themeFill="background1"/>
            <w:vAlign w:val="center"/>
          </w:tcPr>
          <w:p w14:paraId="28F5403B"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3ADE522"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213C310E"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1D32A88D"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3B78E11F"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27612912"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557163F7"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7A14DF0E"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0DBE249C"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528F2659"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58BF0E94"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349F3356" w14:textId="77777777" w:rsidR="00CA7894" w:rsidRDefault="00CA7894" w:rsidP="003A7597">
            <w:pPr>
              <w:jc w:val="center"/>
              <w:rPr>
                <w:rFonts w:ascii="Arial" w:hAnsi="Arial"/>
              </w:rPr>
            </w:pPr>
          </w:p>
        </w:tc>
        <w:tc>
          <w:tcPr>
            <w:tcW w:w="397" w:type="dxa"/>
            <w:shd w:val="clear" w:color="auto" w:fill="FFFFFF" w:themeFill="background1"/>
            <w:vAlign w:val="center"/>
          </w:tcPr>
          <w:p w14:paraId="5A812F7A" w14:textId="77777777" w:rsidR="00CA7894" w:rsidRDefault="00CA7894" w:rsidP="003A7597">
            <w:pPr>
              <w:jc w:val="center"/>
              <w:rPr>
                <w:rFonts w:ascii="Arial" w:hAnsi="Arial"/>
              </w:rPr>
            </w:pPr>
          </w:p>
        </w:tc>
        <w:tc>
          <w:tcPr>
            <w:tcW w:w="397" w:type="dxa"/>
            <w:shd w:val="clear" w:color="auto" w:fill="FFFFFF" w:themeFill="background1"/>
            <w:vAlign w:val="center"/>
          </w:tcPr>
          <w:p w14:paraId="29072EDE"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139DC26F"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2638D040"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6C99FC5E"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6A73892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D6253E5"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70395C25"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390DD44"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47857436"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65C814C8" w14:textId="77777777" w:rsidR="00CA7894" w:rsidRDefault="00CA7894" w:rsidP="003A7597">
            <w:pPr>
              <w:jc w:val="center"/>
              <w:rPr>
                <w:rFonts w:ascii="Arial" w:hAnsi="Arial"/>
              </w:rPr>
            </w:pPr>
          </w:p>
        </w:tc>
      </w:tr>
      <w:tr w:rsidR="00CA7894" w14:paraId="13BED497" w14:textId="77777777" w:rsidTr="003A7597">
        <w:trPr>
          <w:trHeight w:hRule="exact" w:val="454"/>
          <w:jc w:val="center"/>
        </w:trPr>
        <w:tc>
          <w:tcPr>
            <w:tcW w:w="182" w:type="dxa"/>
            <w:shd w:val="clear" w:color="auto" w:fill="DBE5F1" w:themeFill="accent1" w:themeFillTint="33"/>
            <w:vAlign w:val="center"/>
          </w:tcPr>
          <w:p w14:paraId="62960DB8" w14:textId="77777777" w:rsidR="00CA7894" w:rsidRDefault="00CA7894" w:rsidP="003A7597">
            <w:pPr>
              <w:jc w:val="center"/>
              <w:rPr>
                <w:rFonts w:ascii="Arial" w:hAnsi="Arial"/>
              </w:rPr>
            </w:pPr>
          </w:p>
        </w:tc>
        <w:tc>
          <w:tcPr>
            <w:tcW w:w="397" w:type="dxa"/>
            <w:shd w:val="clear" w:color="auto" w:fill="000000" w:themeFill="text1"/>
            <w:vAlign w:val="center"/>
          </w:tcPr>
          <w:p w14:paraId="31993D10"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5EC853E5"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647642A"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3BDA6F48"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5EBF6B2"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863E6D4" w14:textId="77777777" w:rsidR="00CA7894" w:rsidRPr="002C2D3B" w:rsidRDefault="00CA7894" w:rsidP="003A7597">
            <w:pPr>
              <w:jc w:val="center"/>
              <w:rPr>
                <w:rFonts w:ascii="Arial" w:hAnsi="Arial"/>
              </w:rPr>
            </w:pPr>
          </w:p>
        </w:tc>
        <w:tc>
          <w:tcPr>
            <w:tcW w:w="397" w:type="dxa"/>
            <w:shd w:val="clear" w:color="auto" w:fill="FFFFFF" w:themeFill="background1"/>
          </w:tcPr>
          <w:p w14:paraId="7B9B1686" w14:textId="77777777" w:rsidR="00CA7894" w:rsidRPr="003A7597" w:rsidRDefault="00CA7894" w:rsidP="003A7597">
            <w:pPr>
              <w:rPr>
                <w:rFonts w:ascii="Arial" w:hAnsi="Arial"/>
                <w:sz w:val="12"/>
                <w:szCs w:val="12"/>
              </w:rPr>
            </w:pPr>
            <w:r w:rsidRPr="003A7597">
              <w:rPr>
                <w:rFonts w:ascii="Arial" w:hAnsi="Arial"/>
                <w:sz w:val="12"/>
                <w:szCs w:val="12"/>
              </w:rPr>
              <w:t>10</w:t>
            </w:r>
          </w:p>
        </w:tc>
        <w:tc>
          <w:tcPr>
            <w:tcW w:w="397" w:type="dxa"/>
            <w:shd w:val="clear" w:color="auto" w:fill="FFFFFF" w:themeFill="background1"/>
            <w:vAlign w:val="center"/>
          </w:tcPr>
          <w:p w14:paraId="07BC05C6"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53363068"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60EBD774" w14:textId="77777777" w:rsidR="00CA7894" w:rsidRPr="002C2D3B" w:rsidRDefault="00CA7894" w:rsidP="003A7597">
            <w:pPr>
              <w:jc w:val="center"/>
              <w:rPr>
                <w:rFonts w:ascii="Arial" w:hAnsi="Arial"/>
              </w:rPr>
            </w:pPr>
          </w:p>
        </w:tc>
        <w:tc>
          <w:tcPr>
            <w:tcW w:w="397" w:type="dxa"/>
            <w:shd w:val="clear" w:color="auto" w:fill="FFFFFF" w:themeFill="background1"/>
            <w:vAlign w:val="center"/>
          </w:tcPr>
          <w:p w14:paraId="52B55687" w14:textId="77777777" w:rsidR="00CA7894" w:rsidRPr="002C2D3B" w:rsidRDefault="00CA7894" w:rsidP="003A7597">
            <w:pPr>
              <w:jc w:val="center"/>
              <w:rPr>
                <w:rFonts w:ascii="Arial" w:hAnsi="Arial"/>
              </w:rPr>
            </w:pPr>
          </w:p>
        </w:tc>
        <w:tc>
          <w:tcPr>
            <w:tcW w:w="397" w:type="dxa"/>
            <w:shd w:val="clear" w:color="auto" w:fill="F2F2F2" w:themeFill="background1" w:themeFillShade="F2"/>
            <w:vAlign w:val="center"/>
          </w:tcPr>
          <w:p w14:paraId="11C56DA2"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5E0BAB9A"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00C3254A" w14:textId="77777777" w:rsidR="00CA7894" w:rsidRDefault="00CA7894" w:rsidP="003A7597">
            <w:pPr>
              <w:jc w:val="center"/>
              <w:rPr>
                <w:rFonts w:ascii="Arial" w:hAnsi="Arial"/>
              </w:rPr>
            </w:pPr>
          </w:p>
        </w:tc>
        <w:tc>
          <w:tcPr>
            <w:tcW w:w="397" w:type="dxa"/>
            <w:shd w:val="clear" w:color="auto" w:fill="FFFFFF" w:themeFill="background1"/>
            <w:vAlign w:val="center"/>
          </w:tcPr>
          <w:p w14:paraId="597A4267"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42523DF0"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681F014B" w14:textId="77777777" w:rsidR="00CA7894" w:rsidRPr="00487B9B" w:rsidRDefault="00CA7894" w:rsidP="003A7597">
            <w:pPr>
              <w:jc w:val="center"/>
              <w:rPr>
                <w:rFonts w:ascii="Arial" w:hAnsi="Arial"/>
              </w:rPr>
            </w:pPr>
          </w:p>
        </w:tc>
        <w:tc>
          <w:tcPr>
            <w:tcW w:w="397" w:type="dxa"/>
            <w:shd w:val="clear" w:color="auto" w:fill="000000" w:themeFill="text1"/>
            <w:vAlign w:val="center"/>
          </w:tcPr>
          <w:p w14:paraId="088183AD"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6BA526C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9CCF968"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788DA49"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82ACB48"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CC55BCE"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0A5FAEBA" w14:textId="77777777" w:rsidR="00CA7894" w:rsidRDefault="00CA7894" w:rsidP="003A7597">
            <w:pPr>
              <w:jc w:val="center"/>
              <w:rPr>
                <w:rFonts w:ascii="Arial" w:hAnsi="Arial"/>
              </w:rPr>
            </w:pPr>
          </w:p>
        </w:tc>
      </w:tr>
      <w:tr w:rsidR="00CA7894" w14:paraId="338958FF" w14:textId="77777777" w:rsidTr="003A7597">
        <w:trPr>
          <w:trHeight w:hRule="exact" w:val="454"/>
          <w:jc w:val="center"/>
        </w:trPr>
        <w:tc>
          <w:tcPr>
            <w:tcW w:w="182" w:type="dxa"/>
            <w:shd w:val="clear" w:color="auto" w:fill="DBE5F1" w:themeFill="accent1" w:themeFillTint="33"/>
            <w:vAlign w:val="center"/>
          </w:tcPr>
          <w:p w14:paraId="1AEE4F1E" w14:textId="77777777" w:rsidR="00CA7894" w:rsidRDefault="00CA7894" w:rsidP="003A7597">
            <w:pPr>
              <w:jc w:val="center"/>
              <w:rPr>
                <w:rFonts w:ascii="Arial" w:hAnsi="Arial"/>
              </w:rPr>
            </w:pPr>
          </w:p>
        </w:tc>
        <w:tc>
          <w:tcPr>
            <w:tcW w:w="397" w:type="dxa"/>
            <w:shd w:val="clear" w:color="auto" w:fill="000000" w:themeFill="text1"/>
            <w:vAlign w:val="center"/>
          </w:tcPr>
          <w:p w14:paraId="435DF675"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6C4C810"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63BD452"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04D24B6" w14:textId="77777777" w:rsidR="00CA7894" w:rsidDel="00625F04" w:rsidRDefault="00CA7894" w:rsidP="003A7597">
            <w:pPr>
              <w:jc w:val="center"/>
              <w:rPr>
                <w:rFonts w:ascii="Arial" w:hAnsi="Arial"/>
              </w:rPr>
            </w:pPr>
          </w:p>
        </w:tc>
        <w:tc>
          <w:tcPr>
            <w:tcW w:w="397" w:type="dxa"/>
            <w:shd w:val="clear" w:color="auto" w:fill="000000" w:themeFill="text1"/>
            <w:vAlign w:val="center"/>
          </w:tcPr>
          <w:p w14:paraId="2A860235" w14:textId="77777777" w:rsidR="00CA7894" w:rsidDel="00625F04" w:rsidRDefault="00CA7894" w:rsidP="003A7597">
            <w:pPr>
              <w:jc w:val="center"/>
              <w:rPr>
                <w:rFonts w:ascii="Arial" w:hAnsi="Arial"/>
              </w:rPr>
            </w:pPr>
          </w:p>
        </w:tc>
        <w:tc>
          <w:tcPr>
            <w:tcW w:w="397" w:type="dxa"/>
            <w:shd w:val="clear" w:color="auto" w:fill="000000" w:themeFill="text1"/>
            <w:vAlign w:val="center"/>
          </w:tcPr>
          <w:p w14:paraId="720F658C" w14:textId="77777777" w:rsidR="00CA7894" w:rsidDel="00625F04" w:rsidRDefault="00CA7894" w:rsidP="003A7597">
            <w:pPr>
              <w:jc w:val="center"/>
              <w:rPr>
                <w:rFonts w:ascii="Arial" w:hAnsi="Arial"/>
              </w:rPr>
            </w:pPr>
          </w:p>
        </w:tc>
        <w:tc>
          <w:tcPr>
            <w:tcW w:w="397" w:type="dxa"/>
            <w:shd w:val="clear" w:color="auto" w:fill="000000" w:themeFill="text1"/>
          </w:tcPr>
          <w:p w14:paraId="53B7A039" w14:textId="77777777" w:rsidR="00CA7894" w:rsidRPr="003A7597" w:rsidDel="00625F04" w:rsidRDefault="00CA7894" w:rsidP="003A7597">
            <w:pPr>
              <w:rPr>
                <w:rFonts w:ascii="Arial" w:hAnsi="Arial"/>
                <w:sz w:val="12"/>
                <w:szCs w:val="12"/>
              </w:rPr>
            </w:pPr>
          </w:p>
        </w:tc>
        <w:tc>
          <w:tcPr>
            <w:tcW w:w="397" w:type="dxa"/>
            <w:shd w:val="clear" w:color="auto" w:fill="000000" w:themeFill="text1"/>
            <w:vAlign w:val="center"/>
          </w:tcPr>
          <w:p w14:paraId="468A87FE" w14:textId="77777777" w:rsidR="00CA7894" w:rsidDel="00625F04" w:rsidRDefault="00CA7894" w:rsidP="003A7597">
            <w:pPr>
              <w:jc w:val="center"/>
              <w:rPr>
                <w:rFonts w:ascii="Arial" w:hAnsi="Arial"/>
              </w:rPr>
            </w:pPr>
          </w:p>
        </w:tc>
        <w:tc>
          <w:tcPr>
            <w:tcW w:w="397" w:type="dxa"/>
            <w:shd w:val="clear" w:color="auto" w:fill="000000" w:themeFill="text1"/>
            <w:vAlign w:val="center"/>
          </w:tcPr>
          <w:p w14:paraId="4B8FFA95" w14:textId="77777777" w:rsidR="00CA7894" w:rsidDel="00625F04" w:rsidRDefault="00CA7894" w:rsidP="003A7597">
            <w:pPr>
              <w:jc w:val="center"/>
              <w:rPr>
                <w:rFonts w:ascii="Arial" w:hAnsi="Arial"/>
              </w:rPr>
            </w:pPr>
          </w:p>
        </w:tc>
        <w:tc>
          <w:tcPr>
            <w:tcW w:w="397" w:type="dxa"/>
            <w:shd w:val="clear" w:color="auto" w:fill="FFFFFF" w:themeFill="background1"/>
          </w:tcPr>
          <w:p w14:paraId="6D8D01C4" w14:textId="77777777" w:rsidR="00CA7894" w:rsidRPr="003A7597" w:rsidDel="00625F04" w:rsidRDefault="00CA7894" w:rsidP="003A7597">
            <w:pPr>
              <w:rPr>
                <w:rFonts w:ascii="Arial" w:hAnsi="Arial"/>
                <w:sz w:val="12"/>
                <w:szCs w:val="12"/>
              </w:rPr>
            </w:pPr>
            <w:r w:rsidRPr="003A7597">
              <w:rPr>
                <w:rFonts w:ascii="Arial" w:hAnsi="Arial"/>
                <w:sz w:val="12"/>
                <w:szCs w:val="12"/>
              </w:rPr>
              <w:t>11</w:t>
            </w:r>
          </w:p>
        </w:tc>
        <w:tc>
          <w:tcPr>
            <w:tcW w:w="397" w:type="dxa"/>
            <w:shd w:val="clear" w:color="auto" w:fill="FFFFFF" w:themeFill="background1"/>
            <w:vAlign w:val="center"/>
          </w:tcPr>
          <w:p w14:paraId="55899BA9" w14:textId="77777777" w:rsidR="00CA7894" w:rsidDel="00625F04" w:rsidRDefault="00CA7894" w:rsidP="003A7597">
            <w:pPr>
              <w:jc w:val="center"/>
              <w:rPr>
                <w:rFonts w:ascii="Arial" w:hAnsi="Arial"/>
              </w:rPr>
            </w:pPr>
          </w:p>
        </w:tc>
        <w:tc>
          <w:tcPr>
            <w:tcW w:w="397" w:type="dxa"/>
            <w:shd w:val="clear" w:color="auto" w:fill="F2F2F2" w:themeFill="background1" w:themeFillShade="F2"/>
            <w:vAlign w:val="center"/>
          </w:tcPr>
          <w:p w14:paraId="1B258C1F"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0A7D400E" w14:textId="77777777" w:rsidR="00CA7894" w:rsidRDefault="00CA7894" w:rsidP="003A7597">
            <w:pPr>
              <w:jc w:val="center"/>
              <w:rPr>
                <w:rFonts w:ascii="Arial" w:hAnsi="Arial"/>
              </w:rPr>
            </w:pPr>
          </w:p>
        </w:tc>
        <w:tc>
          <w:tcPr>
            <w:tcW w:w="397" w:type="dxa"/>
            <w:shd w:val="clear" w:color="auto" w:fill="FFFFFF" w:themeFill="background1"/>
            <w:vAlign w:val="center"/>
          </w:tcPr>
          <w:p w14:paraId="020F14CF" w14:textId="77777777" w:rsidR="00CA7894" w:rsidRPr="00E46837" w:rsidRDefault="00CA7894" w:rsidP="003A7597">
            <w:pPr>
              <w:jc w:val="center"/>
              <w:rPr>
                <w:rFonts w:ascii="Arial" w:hAnsi="Arial"/>
              </w:rPr>
            </w:pPr>
          </w:p>
        </w:tc>
        <w:tc>
          <w:tcPr>
            <w:tcW w:w="397" w:type="dxa"/>
            <w:shd w:val="clear" w:color="auto" w:fill="FFFFFF" w:themeFill="background1"/>
            <w:vAlign w:val="center"/>
          </w:tcPr>
          <w:p w14:paraId="179DF3C3"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219D39EA"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27C387B9"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133A8326"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46C61276"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37BF018C"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35AB390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4B82507"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77142B4"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3F18BFF8" w14:textId="77777777" w:rsidR="00CA7894" w:rsidRDefault="00CA7894" w:rsidP="003A7597">
            <w:pPr>
              <w:jc w:val="center"/>
              <w:rPr>
                <w:rFonts w:ascii="Arial" w:hAnsi="Arial"/>
              </w:rPr>
            </w:pPr>
          </w:p>
        </w:tc>
      </w:tr>
      <w:tr w:rsidR="00CA7894" w14:paraId="2C0C31CE" w14:textId="77777777" w:rsidTr="003A7597">
        <w:trPr>
          <w:trHeight w:hRule="exact" w:val="454"/>
          <w:jc w:val="center"/>
        </w:trPr>
        <w:tc>
          <w:tcPr>
            <w:tcW w:w="182" w:type="dxa"/>
            <w:shd w:val="clear" w:color="auto" w:fill="DBE5F1" w:themeFill="accent1" w:themeFillTint="33"/>
            <w:vAlign w:val="center"/>
          </w:tcPr>
          <w:p w14:paraId="3728088D" w14:textId="77777777" w:rsidR="00CA7894" w:rsidRDefault="00CA7894" w:rsidP="003A7597">
            <w:pPr>
              <w:jc w:val="center"/>
              <w:rPr>
                <w:rFonts w:ascii="Arial" w:hAnsi="Arial"/>
              </w:rPr>
            </w:pPr>
          </w:p>
        </w:tc>
        <w:tc>
          <w:tcPr>
            <w:tcW w:w="397" w:type="dxa"/>
            <w:shd w:val="clear" w:color="auto" w:fill="000000" w:themeFill="text1"/>
            <w:vAlign w:val="center"/>
          </w:tcPr>
          <w:p w14:paraId="15DCE1DE" w14:textId="77777777" w:rsidR="00CA7894" w:rsidRDefault="00CA7894" w:rsidP="003A7597">
            <w:pPr>
              <w:jc w:val="center"/>
              <w:rPr>
                <w:rFonts w:ascii="Arial" w:hAnsi="Arial"/>
              </w:rPr>
            </w:pPr>
          </w:p>
        </w:tc>
        <w:tc>
          <w:tcPr>
            <w:tcW w:w="397" w:type="dxa"/>
            <w:shd w:val="clear" w:color="auto" w:fill="000000" w:themeFill="text1"/>
            <w:vAlign w:val="center"/>
          </w:tcPr>
          <w:p w14:paraId="55D1B08D"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686F062F"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64D27AC" w14:textId="77777777" w:rsidR="00CA7894" w:rsidRPr="006467E9" w:rsidRDefault="00CA7894" w:rsidP="003A7597">
            <w:pPr>
              <w:jc w:val="center"/>
              <w:rPr>
                <w:rFonts w:ascii="Arial" w:hAnsi="Arial"/>
              </w:rPr>
            </w:pPr>
          </w:p>
        </w:tc>
        <w:tc>
          <w:tcPr>
            <w:tcW w:w="397" w:type="dxa"/>
            <w:shd w:val="clear" w:color="auto" w:fill="FFFFFF" w:themeFill="background1"/>
          </w:tcPr>
          <w:p w14:paraId="58F7A8DB" w14:textId="77777777" w:rsidR="00CA7894" w:rsidRPr="003A7597" w:rsidRDefault="00CA7894" w:rsidP="003A7597">
            <w:pPr>
              <w:rPr>
                <w:rFonts w:ascii="Arial" w:hAnsi="Arial"/>
                <w:sz w:val="12"/>
                <w:szCs w:val="12"/>
              </w:rPr>
            </w:pPr>
            <w:r w:rsidRPr="003A7597">
              <w:rPr>
                <w:rFonts w:ascii="Arial" w:hAnsi="Arial"/>
                <w:sz w:val="12"/>
                <w:szCs w:val="12"/>
              </w:rPr>
              <w:t>12</w:t>
            </w:r>
          </w:p>
        </w:tc>
        <w:tc>
          <w:tcPr>
            <w:tcW w:w="397" w:type="dxa"/>
            <w:shd w:val="clear" w:color="auto" w:fill="FFFFFF" w:themeFill="background1"/>
            <w:vAlign w:val="center"/>
          </w:tcPr>
          <w:p w14:paraId="3015BC51"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4CE63256" w14:textId="77777777" w:rsidR="00CA7894" w:rsidRPr="008727F2" w:rsidRDefault="00CA7894" w:rsidP="003A7597">
            <w:pPr>
              <w:jc w:val="center"/>
              <w:rPr>
                <w:rFonts w:ascii="Arial" w:hAnsi="Arial"/>
              </w:rPr>
            </w:pPr>
          </w:p>
        </w:tc>
        <w:tc>
          <w:tcPr>
            <w:tcW w:w="397" w:type="dxa"/>
            <w:shd w:val="clear" w:color="auto" w:fill="FFFFFF" w:themeFill="background1"/>
            <w:vAlign w:val="center"/>
          </w:tcPr>
          <w:p w14:paraId="3625EEF3"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684CB4B8"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61BDEBE1"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4E0F0C4D" w14:textId="77777777" w:rsidR="00CA7894" w:rsidRPr="006467E9" w:rsidRDefault="00CA7894" w:rsidP="003A7597">
            <w:pPr>
              <w:jc w:val="center"/>
              <w:rPr>
                <w:rFonts w:ascii="Arial" w:hAnsi="Arial"/>
              </w:rPr>
            </w:pPr>
          </w:p>
        </w:tc>
        <w:tc>
          <w:tcPr>
            <w:tcW w:w="397" w:type="dxa"/>
            <w:shd w:val="clear" w:color="auto" w:fill="F2F2F2" w:themeFill="background1" w:themeFillShade="F2"/>
            <w:vAlign w:val="center"/>
          </w:tcPr>
          <w:p w14:paraId="3257BF97" w14:textId="77777777" w:rsidR="00CA7894" w:rsidRPr="008727F2" w:rsidRDefault="00CA7894" w:rsidP="003A7597">
            <w:pPr>
              <w:jc w:val="center"/>
              <w:rPr>
                <w:rFonts w:ascii="Arial" w:hAnsi="Arial"/>
                <w:b/>
                <w:bCs/>
              </w:rPr>
            </w:pPr>
          </w:p>
        </w:tc>
        <w:tc>
          <w:tcPr>
            <w:tcW w:w="397" w:type="dxa"/>
            <w:shd w:val="clear" w:color="auto" w:fill="FFFFFF" w:themeFill="background1"/>
            <w:vAlign w:val="center"/>
          </w:tcPr>
          <w:p w14:paraId="6B5DC09F"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06B37985"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2E498A35"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5647D125"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1C2F53A2"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5EA82380"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7366C16F"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4817BAA8"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51609845"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1BE75B9"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2B6E7D8"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3DE8EE56" w14:textId="77777777" w:rsidR="00CA7894" w:rsidRDefault="00CA7894" w:rsidP="003A7597">
            <w:pPr>
              <w:jc w:val="center"/>
              <w:rPr>
                <w:rFonts w:ascii="Arial" w:hAnsi="Arial"/>
              </w:rPr>
            </w:pPr>
          </w:p>
        </w:tc>
      </w:tr>
      <w:tr w:rsidR="00CA7894" w14:paraId="1E2DFCBA" w14:textId="77777777" w:rsidTr="003A7597">
        <w:trPr>
          <w:trHeight w:hRule="exact" w:val="454"/>
          <w:jc w:val="center"/>
        </w:trPr>
        <w:tc>
          <w:tcPr>
            <w:tcW w:w="182" w:type="dxa"/>
            <w:shd w:val="clear" w:color="auto" w:fill="DBE5F1" w:themeFill="accent1" w:themeFillTint="33"/>
            <w:vAlign w:val="center"/>
          </w:tcPr>
          <w:p w14:paraId="6ADF727E" w14:textId="77777777" w:rsidR="00CA7894" w:rsidRDefault="00CA7894" w:rsidP="003A7597">
            <w:pPr>
              <w:jc w:val="center"/>
              <w:rPr>
                <w:rFonts w:ascii="Arial" w:hAnsi="Arial"/>
              </w:rPr>
            </w:pPr>
          </w:p>
        </w:tc>
        <w:tc>
          <w:tcPr>
            <w:tcW w:w="397" w:type="dxa"/>
            <w:shd w:val="clear" w:color="auto" w:fill="000000" w:themeFill="text1"/>
            <w:vAlign w:val="center"/>
          </w:tcPr>
          <w:p w14:paraId="193830A1"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1BAE56D9"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0A468BD1" w14:textId="77777777" w:rsidR="00CA7894" w:rsidRPr="002C2D3B" w:rsidRDefault="00CA7894" w:rsidP="003A7597">
            <w:pPr>
              <w:jc w:val="center"/>
              <w:rPr>
                <w:rFonts w:ascii="Arial" w:hAnsi="Arial"/>
              </w:rPr>
            </w:pPr>
          </w:p>
        </w:tc>
        <w:tc>
          <w:tcPr>
            <w:tcW w:w="397" w:type="dxa"/>
            <w:shd w:val="clear" w:color="auto" w:fill="000000" w:themeFill="text1"/>
            <w:vAlign w:val="center"/>
          </w:tcPr>
          <w:p w14:paraId="4F6E8141" w14:textId="77777777" w:rsidR="00CA7894" w:rsidDel="00625F04" w:rsidRDefault="00CA7894" w:rsidP="003A7597">
            <w:pPr>
              <w:jc w:val="center"/>
              <w:rPr>
                <w:rFonts w:ascii="Arial" w:hAnsi="Arial"/>
              </w:rPr>
            </w:pPr>
          </w:p>
        </w:tc>
        <w:tc>
          <w:tcPr>
            <w:tcW w:w="397" w:type="dxa"/>
            <w:shd w:val="clear" w:color="auto" w:fill="000000" w:themeFill="text1"/>
            <w:vAlign w:val="center"/>
          </w:tcPr>
          <w:p w14:paraId="5D617A85" w14:textId="77777777" w:rsidR="00CA7894" w:rsidDel="00625F04" w:rsidRDefault="00CA7894" w:rsidP="003A7597">
            <w:pPr>
              <w:jc w:val="center"/>
              <w:rPr>
                <w:rFonts w:ascii="Arial" w:hAnsi="Arial"/>
              </w:rPr>
            </w:pPr>
          </w:p>
        </w:tc>
        <w:tc>
          <w:tcPr>
            <w:tcW w:w="397" w:type="dxa"/>
            <w:shd w:val="clear" w:color="auto" w:fill="FFFFFF" w:themeFill="background1"/>
          </w:tcPr>
          <w:p w14:paraId="7FA62D55" w14:textId="77777777" w:rsidR="00CA7894" w:rsidRPr="003A7597" w:rsidDel="00625F04" w:rsidRDefault="00CA7894" w:rsidP="003A7597">
            <w:pPr>
              <w:rPr>
                <w:rFonts w:ascii="Arial" w:hAnsi="Arial"/>
                <w:sz w:val="12"/>
                <w:szCs w:val="12"/>
              </w:rPr>
            </w:pPr>
            <w:r w:rsidRPr="003A7597">
              <w:rPr>
                <w:rFonts w:ascii="Arial" w:hAnsi="Arial"/>
                <w:sz w:val="12"/>
                <w:szCs w:val="12"/>
              </w:rPr>
              <w:t>13</w:t>
            </w:r>
          </w:p>
        </w:tc>
        <w:tc>
          <w:tcPr>
            <w:tcW w:w="397" w:type="dxa"/>
            <w:shd w:val="clear" w:color="auto" w:fill="FFFFFF" w:themeFill="background1"/>
            <w:vAlign w:val="center"/>
          </w:tcPr>
          <w:p w14:paraId="25262119"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42D08271"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5428F208"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41D9F399" w14:textId="77777777" w:rsidR="00CA7894" w:rsidDel="00625F04" w:rsidRDefault="00CA7894" w:rsidP="003A7597">
            <w:pPr>
              <w:jc w:val="center"/>
              <w:rPr>
                <w:rFonts w:ascii="Arial" w:hAnsi="Arial"/>
              </w:rPr>
            </w:pPr>
          </w:p>
        </w:tc>
        <w:tc>
          <w:tcPr>
            <w:tcW w:w="397" w:type="dxa"/>
            <w:shd w:val="clear" w:color="auto" w:fill="FFFFFF" w:themeFill="background1"/>
            <w:vAlign w:val="center"/>
          </w:tcPr>
          <w:p w14:paraId="6163147D" w14:textId="77777777" w:rsidR="00CA7894" w:rsidDel="00625F04" w:rsidRDefault="00CA7894" w:rsidP="003A7597">
            <w:pPr>
              <w:jc w:val="center"/>
              <w:rPr>
                <w:rFonts w:ascii="Arial" w:hAnsi="Arial"/>
              </w:rPr>
            </w:pPr>
          </w:p>
        </w:tc>
        <w:tc>
          <w:tcPr>
            <w:tcW w:w="397" w:type="dxa"/>
            <w:shd w:val="clear" w:color="auto" w:fill="F2F2F2" w:themeFill="background1" w:themeFillShade="F2"/>
            <w:vAlign w:val="center"/>
          </w:tcPr>
          <w:p w14:paraId="3115EC6F" w14:textId="77777777" w:rsidR="00CA7894" w:rsidRPr="006467E9" w:rsidRDefault="00CA7894" w:rsidP="003A7597">
            <w:pPr>
              <w:jc w:val="center"/>
              <w:rPr>
                <w:rFonts w:ascii="Arial" w:hAnsi="Arial"/>
                <w:b/>
                <w:bCs/>
              </w:rPr>
            </w:pPr>
          </w:p>
        </w:tc>
        <w:tc>
          <w:tcPr>
            <w:tcW w:w="397" w:type="dxa"/>
            <w:shd w:val="clear" w:color="auto" w:fill="FFFFFF" w:themeFill="background1"/>
            <w:vAlign w:val="center"/>
          </w:tcPr>
          <w:p w14:paraId="311C1CD1" w14:textId="77777777" w:rsidR="00CA7894" w:rsidRDefault="00CA7894" w:rsidP="003A7597">
            <w:pPr>
              <w:jc w:val="center"/>
              <w:rPr>
                <w:rFonts w:ascii="Arial" w:hAnsi="Arial"/>
              </w:rPr>
            </w:pPr>
          </w:p>
        </w:tc>
        <w:tc>
          <w:tcPr>
            <w:tcW w:w="397" w:type="dxa"/>
            <w:shd w:val="clear" w:color="auto" w:fill="FFFFFF" w:themeFill="background1"/>
            <w:vAlign w:val="center"/>
          </w:tcPr>
          <w:p w14:paraId="1E8A4423"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3964ADC2" w14:textId="77777777" w:rsidR="00CA7894" w:rsidRPr="006467E9" w:rsidRDefault="00CA7894" w:rsidP="003A7597">
            <w:pPr>
              <w:jc w:val="center"/>
              <w:rPr>
                <w:rFonts w:ascii="Arial" w:hAnsi="Arial"/>
              </w:rPr>
            </w:pPr>
          </w:p>
        </w:tc>
        <w:tc>
          <w:tcPr>
            <w:tcW w:w="397" w:type="dxa"/>
            <w:shd w:val="clear" w:color="auto" w:fill="FFFFFF" w:themeFill="background1"/>
            <w:vAlign w:val="center"/>
          </w:tcPr>
          <w:p w14:paraId="666ACA69" w14:textId="77777777" w:rsidR="00CA7894" w:rsidRPr="00DC11F2" w:rsidRDefault="00CA7894" w:rsidP="003A7597">
            <w:pPr>
              <w:jc w:val="center"/>
              <w:rPr>
                <w:rFonts w:ascii="Arial" w:hAnsi="Arial"/>
              </w:rPr>
            </w:pPr>
          </w:p>
        </w:tc>
        <w:tc>
          <w:tcPr>
            <w:tcW w:w="397" w:type="dxa"/>
            <w:shd w:val="clear" w:color="auto" w:fill="FFFFFF" w:themeFill="background1"/>
            <w:vAlign w:val="center"/>
          </w:tcPr>
          <w:p w14:paraId="29E3FD4E" w14:textId="77777777" w:rsidR="00CA7894" w:rsidRPr="00487B9B" w:rsidRDefault="00CA7894" w:rsidP="003A7597">
            <w:pPr>
              <w:jc w:val="center"/>
              <w:rPr>
                <w:rFonts w:ascii="Arial" w:hAnsi="Arial"/>
              </w:rPr>
            </w:pPr>
          </w:p>
        </w:tc>
        <w:tc>
          <w:tcPr>
            <w:tcW w:w="397" w:type="dxa"/>
            <w:shd w:val="clear" w:color="auto" w:fill="FFFFFF" w:themeFill="background1"/>
            <w:vAlign w:val="center"/>
          </w:tcPr>
          <w:p w14:paraId="2A79670A"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0E72ABF9" w14:textId="77777777" w:rsidR="00CA7894" w:rsidRPr="00192876" w:rsidRDefault="00CA7894" w:rsidP="003A7597">
            <w:pPr>
              <w:jc w:val="center"/>
              <w:rPr>
                <w:rFonts w:ascii="Arial" w:hAnsi="Arial"/>
              </w:rPr>
            </w:pPr>
          </w:p>
        </w:tc>
        <w:tc>
          <w:tcPr>
            <w:tcW w:w="397" w:type="dxa"/>
            <w:shd w:val="clear" w:color="auto" w:fill="FFFFFF" w:themeFill="background1"/>
            <w:vAlign w:val="center"/>
          </w:tcPr>
          <w:p w14:paraId="603C31EB"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0053E2A3"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2D2A27A9" w14:textId="77777777" w:rsidR="00CA7894" w:rsidRPr="00192876" w:rsidRDefault="00CA7894" w:rsidP="003A7597">
            <w:pPr>
              <w:jc w:val="center"/>
              <w:rPr>
                <w:rFonts w:ascii="Arial" w:hAnsi="Arial"/>
              </w:rPr>
            </w:pPr>
          </w:p>
        </w:tc>
        <w:tc>
          <w:tcPr>
            <w:tcW w:w="397" w:type="dxa"/>
            <w:shd w:val="clear" w:color="auto" w:fill="000000" w:themeFill="text1"/>
            <w:vAlign w:val="center"/>
          </w:tcPr>
          <w:p w14:paraId="45404AD3" w14:textId="77777777" w:rsidR="00CA7894" w:rsidRPr="00192876" w:rsidRDefault="00CA7894" w:rsidP="003A7597">
            <w:pPr>
              <w:jc w:val="center"/>
              <w:rPr>
                <w:rFonts w:ascii="Arial" w:hAnsi="Arial"/>
              </w:rPr>
            </w:pPr>
          </w:p>
        </w:tc>
        <w:tc>
          <w:tcPr>
            <w:tcW w:w="181" w:type="dxa"/>
            <w:shd w:val="clear" w:color="auto" w:fill="DBE5F1" w:themeFill="accent1" w:themeFillTint="33"/>
            <w:vAlign w:val="center"/>
          </w:tcPr>
          <w:p w14:paraId="4E834D01" w14:textId="77777777" w:rsidR="00CA7894" w:rsidRDefault="00CA7894" w:rsidP="003A7597">
            <w:pPr>
              <w:jc w:val="center"/>
              <w:rPr>
                <w:rFonts w:ascii="Arial" w:hAnsi="Arial"/>
              </w:rPr>
            </w:pPr>
          </w:p>
        </w:tc>
      </w:tr>
      <w:tr w:rsidR="00CA7894" w14:paraId="02D44BCB" w14:textId="77777777" w:rsidTr="003A7597">
        <w:trPr>
          <w:trHeight w:hRule="exact" w:val="113"/>
          <w:jc w:val="center"/>
        </w:trPr>
        <w:tc>
          <w:tcPr>
            <w:tcW w:w="182" w:type="dxa"/>
            <w:shd w:val="clear" w:color="auto" w:fill="DBE5F1" w:themeFill="accent1" w:themeFillTint="33"/>
            <w:vAlign w:val="center"/>
          </w:tcPr>
          <w:p w14:paraId="65452B7B" w14:textId="77777777" w:rsidR="00CA7894" w:rsidRDefault="00CA7894" w:rsidP="003A7597">
            <w:pPr>
              <w:jc w:val="center"/>
              <w:rPr>
                <w:rFonts w:ascii="Arial" w:hAnsi="Arial"/>
              </w:rPr>
            </w:pPr>
          </w:p>
        </w:tc>
        <w:tc>
          <w:tcPr>
            <w:tcW w:w="397" w:type="dxa"/>
            <w:shd w:val="clear" w:color="auto" w:fill="DBE5F1" w:themeFill="accent1" w:themeFillTint="33"/>
          </w:tcPr>
          <w:p w14:paraId="29A20B91" w14:textId="77777777" w:rsidR="00CA7894" w:rsidRDefault="00CA7894" w:rsidP="003A7597">
            <w:pPr>
              <w:jc w:val="center"/>
              <w:rPr>
                <w:rFonts w:ascii="Arial" w:hAnsi="Arial"/>
                <w:b/>
              </w:rPr>
            </w:pPr>
          </w:p>
        </w:tc>
        <w:tc>
          <w:tcPr>
            <w:tcW w:w="397" w:type="dxa"/>
            <w:shd w:val="clear" w:color="auto" w:fill="DBE5F1" w:themeFill="accent1" w:themeFillTint="33"/>
          </w:tcPr>
          <w:p w14:paraId="48A27325" w14:textId="77777777" w:rsidR="00CA7894" w:rsidRDefault="00CA7894" w:rsidP="003A7597">
            <w:pPr>
              <w:jc w:val="center"/>
              <w:rPr>
                <w:rFonts w:ascii="Arial" w:hAnsi="Arial"/>
                <w:b/>
              </w:rPr>
            </w:pPr>
          </w:p>
        </w:tc>
        <w:tc>
          <w:tcPr>
            <w:tcW w:w="397" w:type="dxa"/>
            <w:shd w:val="clear" w:color="auto" w:fill="DBE5F1" w:themeFill="accent1" w:themeFillTint="33"/>
          </w:tcPr>
          <w:p w14:paraId="1B28387F" w14:textId="77777777" w:rsidR="00CA7894" w:rsidRDefault="00CA7894" w:rsidP="003A7597">
            <w:pPr>
              <w:jc w:val="center"/>
              <w:rPr>
                <w:rFonts w:ascii="Arial" w:hAnsi="Arial"/>
                <w:b/>
              </w:rPr>
            </w:pPr>
          </w:p>
        </w:tc>
        <w:tc>
          <w:tcPr>
            <w:tcW w:w="397" w:type="dxa"/>
            <w:shd w:val="clear" w:color="auto" w:fill="DBE5F1" w:themeFill="accent1" w:themeFillTint="33"/>
          </w:tcPr>
          <w:p w14:paraId="710C22BF" w14:textId="77777777" w:rsidR="00CA7894" w:rsidRDefault="00CA7894" w:rsidP="003A7597">
            <w:pPr>
              <w:jc w:val="center"/>
              <w:rPr>
                <w:rFonts w:ascii="Arial" w:hAnsi="Arial"/>
                <w:b/>
              </w:rPr>
            </w:pPr>
          </w:p>
        </w:tc>
        <w:tc>
          <w:tcPr>
            <w:tcW w:w="397" w:type="dxa"/>
            <w:shd w:val="clear" w:color="auto" w:fill="DBE5F1" w:themeFill="accent1" w:themeFillTint="33"/>
          </w:tcPr>
          <w:p w14:paraId="799DE594" w14:textId="77777777" w:rsidR="00CA7894" w:rsidRDefault="00CA7894" w:rsidP="003A7597">
            <w:pPr>
              <w:jc w:val="center"/>
              <w:rPr>
                <w:rFonts w:ascii="Arial" w:hAnsi="Arial"/>
                <w:b/>
              </w:rPr>
            </w:pPr>
          </w:p>
        </w:tc>
        <w:tc>
          <w:tcPr>
            <w:tcW w:w="397" w:type="dxa"/>
            <w:shd w:val="clear" w:color="auto" w:fill="DBE5F1" w:themeFill="accent1" w:themeFillTint="33"/>
          </w:tcPr>
          <w:p w14:paraId="397D6A0F" w14:textId="77777777" w:rsidR="00CA7894" w:rsidRDefault="00CA7894" w:rsidP="003A7597">
            <w:pPr>
              <w:jc w:val="center"/>
              <w:rPr>
                <w:rFonts w:ascii="Arial" w:hAnsi="Arial"/>
                <w:b/>
              </w:rPr>
            </w:pPr>
          </w:p>
        </w:tc>
        <w:tc>
          <w:tcPr>
            <w:tcW w:w="397" w:type="dxa"/>
            <w:shd w:val="clear" w:color="auto" w:fill="DBE5F1" w:themeFill="accent1" w:themeFillTint="33"/>
          </w:tcPr>
          <w:p w14:paraId="1B5A8EB4"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7C214D47"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249E9E59"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742D720E" w14:textId="77777777" w:rsidR="00CA7894" w:rsidRDefault="00CA7894" w:rsidP="003A7597">
            <w:pPr>
              <w:jc w:val="center"/>
              <w:rPr>
                <w:rFonts w:ascii="Arial" w:hAnsi="Arial"/>
                <w:b/>
              </w:rPr>
            </w:pPr>
          </w:p>
        </w:tc>
        <w:tc>
          <w:tcPr>
            <w:tcW w:w="397" w:type="dxa"/>
            <w:shd w:val="clear" w:color="auto" w:fill="DBE5F1" w:themeFill="accent1" w:themeFillTint="33"/>
          </w:tcPr>
          <w:p w14:paraId="0E7D65FF" w14:textId="77777777" w:rsidR="00CA7894" w:rsidRDefault="00CA7894" w:rsidP="003A7597">
            <w:pPr>
              <w:jc w:val="center"/>
              <w:rPr>
                <w:rFonts w:ascii="Arial" w:hAnsi="Arial"/>
                <w:b/>
              </w:rPr>
            </w:pPr>
          </w:p>
        </w:tc>
        <w:tc>
          <w:tcPr>
            <w:tcW w:w="397" w:type="dxa"/>
            <w:shd w:val="clear" w:color="auto" w:fill="DBE5F1" w:themeFill="accent1" w:themeFillTint="33"/>
          </w:tcPr>
          <w:p w14:paraId="7BBE921E" w14:textId="77777777" w:rsidR="00CA7894" w:rsidRDefault="00CA7894" w:rsidP="003A7597">
            <w:pPr>
              <w:jc w:val="center"/>
              <w:rPr>
                <w:rFonts w:ascii="Arial" w:hAnsi="Arial"/>
                <w:b/>
              </w:rPr>
            </w:pPr>
          </w:p>
        </w:tc>
        <w:tc>
          <w:tcPr>
            <w:tcW w:w="397" w:type="dxa"/>
            <w:shd w:val="clear" w:color="auto" w:fill="DBE5F1" w:themeFill="accent1" w:themeFillTint="33"/>
            <w:vAlign w:val="center"/>
          </w:tcPr>
          <w:p w14:paraId="58F888BA" w14:textId="77777777" w:rsidR="00CA7894" w:rsidRDefault="00CA7894" w:rsidP="003A7597">
            <w:pPr>
              <w:jc w:val="center"/>
              <w:rPr>
                <w:rFonts w:ascii="Arial" w:hAnsi="Arial"/>
                <w:b/>
              </w:rPr>
            </w:pPr>
          </w:p>
        </w:tc>
        <w:tc>
          <w:tcPr>
            <w:tcW w:w="397" w:type="dxa"/>
            <w:shd w:val="clear" w:color="auto" w:fill="DBE5F1" w:themeFill="accent1" w:themeFillTint="33"/>
          </w:tcPr>
          <w:p w14:paraId="51A21CEA" w14:textId="77777777" w:rsidR="00CA7894" w:rsidRDefault="00CA7894" w:rsidP="003A7597">
            <w:pPr>
              <w:jc w:val="center"/>
              <w:rPr>
                <w:rFonts w:ascii="Arial" w:hAnsi="Arial"/>
              </w:rPr>
            </w:pPr>
          </w:p>
        </w:tc>
        <w:tc>
          <w:tcPr>
            <w:tcW w:w="397" w:type="dxa"/>
            <w:shd w:val="clear" w:color="auto" w:fill="DBE5F1" w:themeFill="accent1" w:themeFillTint="33"/>
          </w:tcPr>
          <w:p w14:paraId="533C1293" w14:textId="77777777" w:rsidR="00CA7894" w:rsidRDefault="00CA7894" w:rsidP="003A7597">
            <w:pPr>
              <w:jc w:val="center"/>
              <w:rPr>
                <w:rFonts w:ascii="Arial" w:hAnsi="Arial"/>
              </w:rPr>
            </w:pPr>
          </w:p>
        </w:tc>
        <w:tc>
          <w:tcPr>
            <w:tcW w:w="397" w:type="dxa"/>
            <w:shd w:val="clear" w:color="auto" w:fill="DBE5F1" w:themeFill="accent1" w:themeFillTint="33"/>
          </w:tcPr>
          <w:p w14:paraId="42A17BE0" w14:textId="77777777" w:rsidR="00CA7894" w:rsidRDefault="00CA7894" w:rsidP="003A7597">
            <w:pPr>
              <w:jc w:val="center"/>
              <w:rPr>
                <w:rFonts w:ascii="Arial" w:hAnsi="Arial"/>
              </w:rPr>
            </w:pPr>
          </w:p>
        </w:tc>
        <w:tc>
          <w:tcPr>
            <w:tcW w:w="397" w:type="dxa"/>
            <w:shd w:val="clear" w:color="auto" w:fill="DBE5F1" w:themeFill="accent1" w:themeFillTint="33"/>
          </w:tcPr>
          <w:p w14:paraId="481A1E7C" w14:textId="77777777" w:rsidR="00CA7894" w:rsidRDefault="00CA7894" w:rsidP="003A7597">
            <w:pPr>
              <w:jc w:val="center"/>
              <w:rPr>
                <w:rFonts w:ascii="Arial" w:hAnsi="Arial"/>
              </w:rPr>
            </w:pPr>
          </w:p>
        </w:tc>
        <w:tc>
          <w:tcPr>
            <w:tcW w:w="397" w:type="dxa"/>
            <w:shd w:val="clear" w:color="auto" w:fill="DBE5F1" w:themeFill="accent1" w:themeFillTint="33"/>
          </w:tcPr>
          <w:p w14:paraId="2D105A48" w14:textId="77777777" w:rsidR="00CA7894" w:rsidRDefault="00CA7894" w:rsidP="003A7597">
            <w:pPr>
              <w:jc w:val="center"/>
              <w:rPr>
                <w:rFonts w:ascii="Arial" w:hAnsi="Arial"/>
              </w:rPr>
            </w:pPr>
          </w:p>
        </w:tc>
        <w:tc>
          <w:tcPr>
            <w:tcW w:w="397" w:type="dxa"/>
            <w:shd w:val="clear" w:color="auto" w:fill="DBE5F1" w:themeFill="accent1" w:themeFillTint="33"/>
          </w:tcPr>
          <w:p w14:paraId="676450D3"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0E7D923C"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025FCAA3" w14:textId="77777777" w:rsidR="00CA7894" w:rsidRDefault="00CA7894" w:rsidP="003A7597">
            <w:pPr>
              <w:jc w:val="center"/>
              <w:rPr>
                <w:rFonts w:ascii="Arial" w:hAnsi="Arial"/>
              </w:rPr>
            </w:pPr>
          </w:p>
        </w:tc>
        <w:tc>
          <w:tcPr>
            <w:tcW w:w="397" w:type="dxa"/>
            <w:shd w:val="clear" w:color="auto" w:fill="DBE5F1" w:themeFill="accent1" w:themeFillTint="33"/>
            <w:vAlign w:val="center"/>
          </w:tcPr>
          <w:p w14:paraId="2FED8397" w14:textId="77777777" w:rsidR="00CA7894" w:rsidRDefault="00CA7894" w:rsidP="003A7597">
            <w:pPr>
              <w:jc w:val="center"/>
              <w:rPr>
                <w:rFonts w:ascii="Arial" w:hAnsi="Arial"/>
              </w:rPr>
            </w:pPr>
          </w:p>
        </w:tc>
        <w:tc>
          <w:tcPr>
            <w:tcW w:w="397" w:type="dxa"/>
            <w:shd w:val="clear" w:color="auto" w:fill="DBE5F1" w:themeFill="accent1" w:themeFillTint="33"/>
          </w:tcPr>
          <w:p w14:paraId="45DE106C" w14:textId="77777777" w:rsidR="00CA7894" w:rsidRDefault="00CA7894" w:rsidP="003A7597">
            <w:pPr>
              <w:jc w:val="center"/>
              <w:rPr>
                <w:rFonts w:ascii="Arial" w:hAnsi="Arial"/>
              </w:rPr>
            </w:pPr>
          </w:p>
        </w:tc>
        <w:tc>
          <w:tcPr>
            <w:tcW w:w="181" w:type="dxa"/>
            <w:shd w:val="clear" w:color="auto" w:fill="DBE5F1" w:themeFill="accent1" w:themeFillTint="33"/>
            <w:vAlign w:val="center"/>
          </w:tcPr>
          <w:p w14:paraId="7328E489" w14:textId="77777777" w:rsidR="00CA7894" w:rsidRDefault="00CA7894" w:rsidP="003A7597">
            <w:pPr>
              <w:jc w:val="center"/>
              <w:rPr>
                <w:rFonts w:ascii="Arial" w:hAnsi="Arial"/>
              </w:rPr>
            </w:pPr>
          </w:p>
        </w:tc>
      </w:tr>
    </w:tbl>
    <w:p w14:paraId="256C4D24" w14:textId="77777777" w:rsidR="00CA7894" w:rsidRDefault="00CA7894" w:rsidP="00CA7894">
      <w:pPr>
        <w:jc w:val="center"/>
        <w:rPr>
          <w:rFonts w:ascii="Calibri" w:hAnsi="Calibri"/>
          <w:sz w:val="12"/>
          <w:szCs w:val="12"/>
        </w:rPr>
      </w:pPr>
    </w:p>
    <w:p w14:paraId="46D81FDE" w14:textId="77777777" w:rsidR="00CA7894" w:rsidRPr="006467E9" w:rsidRDefault="00CA7894" w:rsidP="00CA7894">
      <w:pPr>
        <w:spacing w:before="120" w:after="120"/>
        <w:jc w:val="center"/>
        <w:rPr>
          <w:rFonts w:ascii="Calibri" w:hAnsi="Calibri"/>
          <w:sz w:val="12"/>
          <w:szCs w:val="12"/>
        </w:rPr>
      </w:pPr>
      <w:r w:rsidRPr="00BA2EA3">
        <w:rPr>
          <w:rFonts w:ascii="Calibri" w:hAnsi="Calibri"/>
          <w:i/>
          <w:iCs/>
          <w:sz w:val="20"/>
        </w:rPr>
        <w:t>Umlaute (ä, ö, ü) = zwei Buchstaben</w:t>
      </w:r>
    </w:p>
    <w:p w14:paraId="6C4B648F" w14:textId="77777777" w:rsidR="00CA7894" w:rsidRDefault="00CA7894" w:rsidP="00CA7894">
      <w:pPr>
        <w:jc w:val="center"/>
        <w:rPr>
          <w:rFonts w:ascii="Calibri" w:hAnsi="Calibri"/>
          <w:sz w:val="12"/>
          <w:szCs w:val="12"/>
        </w:rPr>
      </w:pPr>
    </w:p>
    <w:p w14:paraId="235DA4C8"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Bei diesem Prinzip ist der Ertrag gegeben und der Aufwand gesucht</w:t>
      </w:r>
    </w:p>
    <w:p w14:paraId="5A87569C"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Die Bohrmaschine in einem Privathaushalt gehört zu dieser Art von Gütern</w:t>
      </w:r>
    </w:p>
    <w:p w14:paraId="1512833B" w14:textId="77777777" w:rsidR="00CA7894" w:rsidRPr="006467E9"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Bedürfnis, das einen einzelnen Menschen betrifft</w:t>
      </w:r>
    </w:p>
    <w:p w14:paraId="024118C6" w14:textId="77777777" w:rsidR="00CA7894" w:rsidRPr="00334091"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Bedürfnis, das ein Mensch unbedingt befriedigen möchte</w:t>
      </w:r>
    </w:p>
    <w:p w14:paraId="16600919"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Die Bohrmaschine in einem Betrieb gehört zu dieser Art von Gütern</w:t>
      </w:r>
    </w:p>
    <w:p w14:paraId="7D49BB27"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Art immaterieller Gütern (Mehrzahl)</w:t>
      </w:r>
    </w:p>
    <w:p w14:paraId="109DCB6B"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Bei diesem Prinzip ist der Ertrag gesucht und der Aufwand gegeben</w:t>
      </w:r>
    </w:p>
    <w:p w14:paraId="10919247"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Güter, mit denen nur 1-mal ein Bedürfnis befriedigt werden kann</w:t>
      </w:r>
    </w:p>
    <w:p w14:paraId="3BA56F6E"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Kennzeichen aller knappen Güter, die auf einem Markt gehandelt werden</w:t>
      </w:r>
    </w:p>
    <w:p w14:paraId="54B0AD4B"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Übergeordneter Begriff für Arbeit, Boden und Kapital</w:t>
      </w:r>
    </w:p>
    <w:p w14:paraId="18F50A63"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Ort der Preisbildung für ein Gut (es geht dabei nicht um Arbeit)</w:t>
      </w:r>
    </w:p>
    <w:p w14:paraId="0B9C4046"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Güter, mit denen mehrmals ein Bedürfnis befriedigt werden kann</w:t>
      </w:r>
    </w:p>
    <w:p w14:paraId="045A7BC6" w14:textId="77777777" w:rsidR="00CA7894" w:rsidRDefault="00CA7894">
      <w:pPr>
        <w:pStyle w:val="Listenabsatz"/>
        <w:numPr>
          <w:ilvl w:val="0"/>
          <w:numId w:val="50"/>
        </w:numPr>
        <w:tabs>
          <w:tab w:val="left" w:pos="426"/>
        </w:tabs>
        <w:spacing w:before="60" w:after="60"/>
        <w:contextualSpacing w:val="0"/>
        <w:jc w:val="both"/>
        <w:rPr>
          <w:rFonts w:ascii="Calibri" w:hAnsi="Calibri"/>
          <w:sz w:val="24"/>
          <w:szCs w:val="24"/>
        </w:rPr>
      </w:pPr>
      <w:r>
        <w:rPr>
          <w:rFonts w:ascii="Calibri" w:hAnsi="Calibri"/>
          <w:sz w:val="24"/>
          <w:szCs w:val="24"/>
        </w:rPr>
        <w:t>Markt für unbewegliche Güter</w:t>
      </w:r>
    </w:p>
    <w:p w14:paraId="1F01CE87" w14:textId="235CD288" w:rsidR="00CA7894" w:rsidRDefault="00CA7894" w:rsidP="00CA7894">
      <w:pPr>
        <w:spacing w:before="60" w:after="120"/>
        <w:ind w:left="340"/>
        <w:jc w:val="both"/>
        <w:rPr>
          <w:rFonts w:ascii="Calibri" w:hAnsi="Calibri" w:cs="Calibri"/>
          <w:sz w:val="24"/>
          <w:szCs w:val="24"/>
        </w:rPr>
      </w:pPr>
    </w:p>
    <w:p w14:paraId="3B057BCE" w14:textId="77777777" w:rsidR="00CA7894" w:rsidRPr="00CA7894" w:rsidRDefault="00CA7894" w:rsidP="00CA7894">
      <w:pPr>
        <w:spacing w:before="60" w:after="120"/>
        <w:ind w:left="340"/>
        <w:jc w:val="both"/>
        <w:rPr>
          <w:rFonts w:ascii="Calibri" w:hAnsi="Calibri" w:cs="Calibri"/>
          <w:sz w:val="24"/>
          <w:szCs w:val="24"/>
        </w:rPr>
      </w:pPr>
    </w:p>
    <w:sectPr w:rsidR="00CA7894" w:rsidRPr="00CA7894" w:rsidSect="002D1AD8">
      <w:headerReference w:type="even" r:id="rId39"/>
      <w:headerReference w:type="default" r:id="rId40"/>
      <w:headerReference w:type="first" r:id="rId41"/>
      <w:pgSz w:w="11906" w:h="16838" w:code="9"/>
      <w:pgMar w:top="1106" w:right="851" w:bottom="992" w:left="851" w:header="567" w:footer="709" w:gutter="0"/>
      <w:cols w:space="45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B3649" w14:textId="77777777" w:rsidR="00113A45" w:rsidRDefault="00113A45" w:rsidP="00B36015">
      <w:r>
        <w:separator/>
      </w:r>
    </w:p>
  </w:endnote>
  <w:endnote w:type="continuationSeparator" w:id="0">
    <w:p w14:paraId="263C8442" w14:textId="77777777" w:rsidR="00113A45" w:rsidRDefault="00113A45" w:rsidP="00B3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2"/>
    <w:family w:val="auto"/>
    <w:pitch w:val="default"/>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roman"/>
    <w:pitch w:val="variable"/>
  </w:font>
  <w:font w:name="MS Mincho">
    <w:altName w:val="ＭＳ 明朝"/>
    <w:panose1 w:val="02020609040205080304"/>
    <w:charset w:val="80"/>
    <w:family w:val="roman"/>
    <w:pitch w:val="fixed"/>
    <w:sig w:usb0="E00002FF" w:usb1="6AC7FDFB" w:usb2="08000012" w:usb3="00000000" w:csb0="0002009F" w:csb1="00000000"/>
  </w:font>
  <w:font w:name="Liberation Serif">
    <w:altName w:val="Times New Roman"/>
    <w:charset w:val="00"/>
    <w:family w:val="roman"/>
    <w:pitch w:val="variable"/>
  </w:font>
  <w:font w:name="Gadugi">
    <w:panose1 w:val="020B0502040204020203"/>
    <w:charset w:val="00"/>
    <w:family w:val="swiss"/>
    <w:pitch w:val="variable"/>
    <w:sig w:usb0="80000003" w:usb1="02000000" w:usb2="00003000" w:usb3="00000000" w:csb0="00000001" w:csb1="00000000"/>
  </w:font>
  <w:font w:name="Estrangelo Edessa">
    <w:panose1 w:val="00000000000000000000"/>
    <w:charset w:val="00"/>
    <w:family w:val="script"/>
    <w:pitch w:val="variable"/>
    <w:sig w:usb0="80002043" w:usb1="00000000" w:usb2="0000008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7918" w14:textId="77777777" w:rsidR="00F72632" w:rsidRPr="00BE4E57" w:rsidRDefault="00F72632" w:rsidP="00624A74">
    <w:pPr>
      <w:pBdr>
        <w:top w:val="single" w:sz="4" w:space="1" w:color="auto"/>
      </w:pBdr>
      <w:tabs>
        <w:tab w:val="center" w:pos="4536"/>
        <w:tab w:val="right" w:pos="9072"/>
      </w:tabs>
      <w:jc w:val="center"/>
    </w:pPr>
    <w:r w:rsidRPr="00BE4E57">
      <w:rPr>
        <w:rFonts w:ascii="Gadugi" w:hAnsi="Gadugi" w:cs="Estrangelo Edessa"/>
        <w:b/>
        <w:spacing w:val="60"/>
        <w:sz w:val="18"/>
        <w:szCs w:val="18"/>
      </w:rPr>
      <w:t>Text und Arbeitsblatt im Internet unter www.ad-rem-verlag.de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B7CFD" w14:textId="77777777" w:rsidR="00F72632" w:rsidRPr="00BE4E57" w:rsidRDefault="00F72632" w:rsidP="00624A74">
    <w:pPr>
      <w:pBdr>
        <w:top w:val="single" w:sz="4" w:space="1" w:color="auto"/>
      </w:pBdr>
      <w:tabs>
        <w:tab w:val="center" w:pos="4536"/>
        <w:tab w:val="right" w:pos="9072"/>
      </w:tabs>
      <w:jc w:val="center"/>
    </w:pPr>
    <w:r w:rsidRPr="00BE4E57">
      <w:rPr>
        <w:rFonts w:ascii="Gadugi" w:hAnsi="Gadugi" w:cs="Estrangelo Edessa"/>
        <w:b/>
        <w:spacing w:val="60"/>
        <w:sz w:val="18"/>
        <w:szCs w:val="18"/>
      </w:rPr>
      <w:t>Text und Arbeitsblatt im Internet unter www.ad-rem-verlag.de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1502" w14:textId="77777777" w:rsidR="00F72632" w:rsidRPr="00BE4E57" w:rsidRDefault="00F72632" w:rsidP="00FE5729">
    <w:pPr>
      <w:pBdr>
        <w:top w:val="single" w:sz="4" w:space="1" w:color="auto"/>
      </w:pBdr>
      <w:tabs>
        <w:tab w:val="center" w:pos="4536"/>
        <w:tab w:val="center" w:pos="5102"/>
        <w:tab w:val="right" w:pos="9072"/>
        <w:tab w:val="right" w:pos="10204"/>
      </w:tabs>
      <w:jc w:val="center"/>
    </w:pPr>
    <w:r>
      <w:rPr>
        <w:noProof/>
      </w:rPr>
      <mc:AlternateContent>
        <mc:Choice Requires="wps">
          <w:drawing>
            <wp:anchor distT="0" distB="0" distL="114300" distR="114300" simplePos="0" relativeHeight="251727872" behindDoc="0" locked="0" layoutInCell="1" allowOverlap="1" wp14:anchorId="134E63BB" wp14:editId="4154C8E9">
              <wp:simplePos x="0" y="0"/>
              <wp:positionH relativeFrom="column">
                <wp:posOffset>-4150360</wp:posOffset>
              </wp:positionH>
              <wp:positionV relativeFrom="paragraph">
                <wp:posOffset>-3489325</wp:posOffset>
              </wp:positionV>
              <wp:extent cx="247650" cy="247650"/>
              <wp:effectExtent l="0" t="0" r="0" b="0"/>
              <wp:wrapSquare wrapText="bothSides"/>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4F81BD">
                          <a:lumMod val="100000"/>
                          <a:lumOff val="0"/>
                        </a:srgbClr>
                      </a:solidFill>
                      <a:ln>
                        <a:noFill/>
                      </a:ln>
                    </wps:spPr>
                    <wps:txbx>
                      <w:txbxContent>
                        <w:p w14:paraId="1FDE1C89" w14:textId="77777777" w:rsidR="00F72632" w:rsidRPr="004D69C0" w:rsidRDefault="00F72632" w:rsidP="00707179">
                          <w:pPr>
                            <w:jc w:val="center"/>
                            <w:rPr>
                              <w:color w:val="FFFFFF"/>
                            </w:rPr>
                          </w:pPr>
                          <w:r w:rsidRPr="004D69C0">
                            <w:fldChar w:fldCharType="begin"/>
                          </w:r>
                          <w:r>
                            <w:instrText xml:space="preserve"> PAGE   \* MERGEFORMAT </w:instrText>
                          </w:r>
                          <w:r w:rsidRPr="004D69C0">
                            <w:fldChar w:fldCharType="separate"/>
                          </w:r>
                          <w:r w:rsidRPr="0099116B">
                            <w:rPr>
                              <w:noProof/>
                              <w:color w:val="FFFFFF"/>
                            </w:rPr>
                            <w:t>11</w:t>
                          </w:r>
                          <w:r w:rsidRPr="004D69C0">
                            <w:rPr>
                              <w:noProof/>
                              <w:color w:val="FFFFFF"/>
                            </w:rPr>
                            <w:fldChar w:fldCharType="end"/>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4E63BB" id="_x0000_t202" coordsize="21600,21600" o:spt="202" path="m,l,21600r21600,l21600,xe">
              <v:stroke joinstyle="miter"/>
              <v:path gradientshapeok="t" o:connecttype="rect"/>
            </v:shapetype>
            <v:shape id="Textfeld 16" o:spid="_x0000_s1031" type="#_x0000_t202" style="position:absolute;left:0;text-align:left;margin-left:-326.8pt;margin-top:-274.75pt;width:19.5pt;height:19.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" fillcolor="#4f81bd" stroked="f">
              <v:textbox inset=",0,,0">
                <w:txbxContent>
                  <w:p w14:paraId="1FDE1C89" w14:textId="77777777" w:rsidR="00F72632" w:rsidRPr="004D69C0" w:rsidRDefault="00F72632" w:rsidP="00707179">
                    <w:pPr>
                      <w:jc w:val="center"/>
                      <w:rPr>
                        <w:color w:val="FFFFFF"/>
                      </w:rPr>
                    </w:pPr>
                    <w:r w:rsidRPr="004D69C0">
                      <w:fldChar w:fldCharType="begin"/>
                    </w:r>
                    <w:r>
                      <w:instrText xml:space="preserve"> PAGE   \* MERGEFORMAT </w:instrText>
                    </w:r>
                    <w:r w:rsidRPr="004D69C0">
                      <w:fldChar w:fldCharType="separate"/>
                    </w:r>
                    <w:r w:rsidRPr="0099116B">
                      <w:rPr>
                        <w:noProof/>
                        <w:color w:val="FFFFFF"/>
                      </w:rPr>
                      <w:t>11</w:t>
                    </w:r>
                    <w:r w:rsidRPr="004D69C0">
                      <w:rPr>
                        <w:noProof/>
                        <w:color w:val="FFFFFF"/>
                      </w:rPr>
                      <w:fldChar w:fldCharType="end"/>
                    </w:r>
                  </w:p>
                </w:txbxContent>
              </v:textbox>
              <w10:wrap type="square"/>
            </v:shape>
          </w:pict>
        </mc:Fallback>
      </mc:AlternateContent>
    </w:r>
    <w:r w:rsidRPr="00BE4E57">
      <w:rPr>
        <w:rFonts w:ascii="Gadugi" w:hAnsi="Gadugi" w:cs="Estrangelo Edessa"/>
        <w:b/>
        <w:spacing w:val="60"/>
        <w:sz w:val="18"/>
        <w:szCs w:val="18"/>
      </w:rPr>
      <w:t>Text und Arbeitsblatt im Internet unter www.ad-rem-verlag.de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7D7B" w14:textId="77777777" w:rsidR="00CD6937" w:rsidRPr="00BE4E57" w:rsidRDefault="00CD6937" w:rsidP="00624A74">
    <w:pPr>
      <w:pBdr>
        <w:top w:val="single" w:sz="4" w:space="1" w:color="auto"/>
      </w:pBdr>
      <w:tabs>
        <w:tab w:val="center" w:pos="4536"/>
        <w:tab w:val="right" w:pos="9072"/>
      </w:tabs>
      <w:jc w:val="center"/>
    </w:pPr>
    <w:r w:rsidRPr="00BE4E57">
      <w:rPr>
        <w:rFonts w:ascii="Gadugi" w:hAnsi="Gadugi" w:cs="Estrangelo Edessa"/>
        <w:b/>
        <w:spacing w:val="60"/>
        <w:sz w:val="18"/>
        <w:szCs w:val="18"/>
      </w:rPr>
      <w:t>Text und Arbeitsblatt im Internet unter www.ad-rem-verlag.de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BE69F" w14:textId="77777777" w:rsidR="00CD6937" w:rsidRPr="00BE4E57" w:rsidRDefault="00CD6937" w:rsidP="00624A74">
    <w:pPr>
      <w:pBdr>
        <w:top w:val="single" w:sz="4" w:space="1" w:color="auto"/>
      </w:pBdr>
      <w:tabs>
        <w:tab w:val="center" w:pos="4536"/>
        <w:tab w:val="right" w:pos="9072"/>
      </w:tabs>
      <w:jc w:val="center"/>
    </w:pPr>
    <w:r w:rsidRPr="00BE4E57">
      <w:rPr>
        <w:rFonts w:ascii="Gadugi" w:hAnsi="Gadugi" w:cs="Estrangelo Edessa"/>
        <w:b/>
        <w:spacing w:val="60"/>
        <w:sz w:val="18"/>
        <w:szCs w:val="18"/>
      </w:rPr>
      <w:t>Text und Arbeitsblatt im Internet unter www.ad-rem-verlag.de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55A3A" w14:textId="77777777" w:rsidR="00CD6937" w:rsidRPr="00BE4E57" w:rsidRDefault="00CD6937" w:rsidP="001F4BF4">
    <w:pPr>
      <w:pBdr>
        <w:top w:val="single" w:sz="4" w:space="1" w:color="auto"/>
      </w:pBdr>
      <w:tabs>
        <w:tab w:val="center" w:pos="4536"/>
        <w:tab w:val="center" w:pos="5102"/>
        <w:tab w:val="right" w:pos="9072"/>
        <w:tab w:val="right" w:pos="10204"/>
      </w:tabs>
      <w:jc w:val="center"/>
    </w:pPr>
    <w:r>
      <w:rPr>
        <w:noProof/>
      </w:rPr>
      <mc:AlternateContent>
        <mc:Choice Requires="wps">
          <w:drawing>
            <wp:anchor distT="0" distB="0" distL="114300" distR="114300" simplePos="0" relativeHeight="251722752" behindDoc="0" locked="0" layoutInCell="1" allowOverlap="1" wp14:anchorId="4DB6FD5E" wp14:editId="0022CD4E">
              <wp:simplePos x="0" y="0"/>
              <wp:positionH relativeFrom="column">
                <wp:posOffset>-4150360</wp:posOffset>
              </wp:positionH>
              <wp:positionV relativeFrom="paragraph">
                <wp:posOffset>-3489325</wp:posOffset>
              </wp:positionV>
              <wp:extent cx="247650" cy="247650"/>
              <wp:effectExtent l="0" t="0" r="0" b="0"/>
              <wp:wrapSquare wrapText="bothSides"/>
              <wp:docPr id="4651" name="Textfeld 4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4F81BD">
                          <a:lumMod val="100000"/>
                          <a:lumOff val="0"/>
                        </a:srgbClr>
                      </a:solidFill>
                      <a:ln>
                        <a:noFill/>
                      </a:ln>
                    </wps:spPr>
                    <wps:txbx>
                      <w:txbxContent>
                        <w:p w14:paraId="12932340" w14:textId="77777777" w:rsidR="00CD6937" w:rsidRPr="004D69C0" w:rsidRDefault="00CD6937" w:rsidP="00707179">
                          <w:pPr>
                            <w:jc w:val="center"/>
                            <w:rPr>
                              <w:color w:val="FFFFFF"/>
                            </w:rPr>
                          </w:pPr>
                          <w:r w:rsidRPr="004D69C0">
                            <w:fldChar w:fldCharType="begin"/>
                          </w:r>
                          <w:r>
                            <w:instrText xml:space="preserve"> PAGE   \* MERGEFORMAT </w:instrText>
                          </w:r>
                          <w:r w:rsidRPr="004D69C0">
                            <w:fldChar w:fldCharType="separate"/>
                          </w:r>
                          <w:r w:rsidRPr="0099116B">
                            <w:rPr>
                              <w:noProof/>
                              <w:color w:val="FFFFFF"/>
                            </w:rPr>
                            <w:t>11</w:t>
                          </w:r>
                          <w:r w:rsidRPr="004D69C0">
                            <w:rPr>
                              <w:noProof/>
                              <w:color w:val="FFFFFF"/>
                            </w:rPr>
                            <w:fldChar w:fldCharType="end"/>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B6FD5E" id="_x0000_t202" coordsize="21600,21600" o:spt="202" path="m,l,21600r21600,l21600,xe">
              <v:stroke joinstyle="miter"/>
              <v:path gradientshapeok="t" o:connecttype="rect"/>
            </v:shapetype>
            <v:shape id="Textfeld 4651" o:spid="_x0000_s1035" type="#_x0000_t202" style="position:absolute;left:0;text-align:left;margin-left:-326.8pt;margin-top:-274.75pt;width:19.5pt;height:1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" fillcolor="#4f81bd" stroked="f">
              <v:textbox inset=",0,,0">
                <w:txbxContent>
                  <w:p w14:paraId="12932340" w14:textId="77777777" w:rsidR="00CD6937" w:rsidRPr="004D69C0" w:rsidRDefault="00CD6937" w:rsidP="00707179">
                    <w:pPr>
                      <w:jc w:val="center"/>
                      <w:rPr>
                        <w:color w:val="FFFFFF"/>
                      </w:rPr>
                    </w:pPr>
                    <w:r w:rsidRPr="004D69C0">
                      <w:fldChar w:fldCharType="begin"/>
                    </w:r>
                    <w:r>
                      <w:instrText xml:space="preserve"> PAGE   \* MERGEFORMAT </w:instrText>
                    </w:r>
                    <w:r w:rsidRPr="004D69C0">
                      <w:fldChar w:fldCharType="separate"/>
                    </w:r>
                    <w:r w:rsidRPr="0099116B">
                      <w:rPr>
                        <w:noProof/>
                        <w:color w:val="FFFFFF"/>
                      </w:rPr>
                      <w:t>11</w:t>
                    </w:r>
                    <w:r w:rsidRPr="004D69C0">
                      <w:rPr>
                        <w:noProof/>
                        <w:color w:val="FFFFFF"/>
                      </w:rPr>
                      <w:fldChar w:fldCharType="end"/>
                    </w:r>
                  </w:p>
                </w:txbxContent>
              </v:textbox>
              <w10:wrap type="square"/>
            </v:shape>
          </w:pict>
        </mc:Fallback>
      </mc:AlternateContent>
    </w:r>
    <w:r w:rsidRPr="00BE4E57">
      <w:rPr>
        <w:rFonts w:ascii="Gadugi" w:hAnsi="Gadugi" w:cs="Estrangelo Edessa"/>
        <w:b/>
        <w:spacing w:val="60"/>
        <w:sz w:val="18"/>
        <w:szCs w:val="18"/>
      </w:rPr>
      <w:t>Text und Arbeitsblatt im Internet unter www.ad-rem-verlag.de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3ED9F" w14:textId="77777777" w:rsidR="00113A45" w:rsidRDefault="00113A45" w:rsidP="00B36015">
      <w:r>
        <w:separator/>
      </w:r>
    </w:p>
  </w:footnote>
  <w:footnote w:type="continuationSeparator" w:id="0">
    <w:p w14:paraId="73638C0F" w14:textId="77777777" w:rsidR="00113A45" w:rsidRDefault="00113A45" w:rsidP="00B3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F72632" w:rsidRPr="000C33C2" w14:paraId="2596025C" w14:textId="77777777" w:rsidTr="00FE5729">
      <w:trPr>
        <w:jc w:val="center"/>
      </w:trPr>
      <w:tc>
        <w:tcPr>
          <w:tcW w:w="5097" w:type="dxa"/>
          <w:shd w:val="clear" w:color="auto" w:fill="auto"/>
        </w:tcPr>
        <w:p w14:paraId="48AD110D" w14:textId="77777777" w:rsidR="00F72632" w:rsidRPr="0083303E" w:rsidRDefault="00F72632" w:rsidP="007444FE">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05/2023</w:t>
          </w:r>
        </w:p>
      </w:tc>
      <w:tc>
        <w:tcPr>
          <w:tcW w:w="5097" w:type="dxa"/>
          <w:shd w:val="clear" w:color="auto" w:fill="auto"/>
        </w:tcPr>
        <w:p w14:paraId="3273F54B" w14:textId="77777777" w:rsidR="00F72632" w:rsidRPr="0083303E" w:rsidRDefault="00F72632" w:rsidP="007444FE">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06E53B2C" w14:textId="77777777" w:rsidR="00F72632" w:rsidRPr="005D6884" w:rsidRDefault="00F72632" w:rsidP="005D6884">
    <w:pPr>
      <w:pStyle w:val="Kopfzeile"/>
      <w:tabs>
        <w:tab w:val="clear" w:pos="9072"/>
      </w:tabs>
      <w:rPr>
        <w:lang w:val="en-US"/>
      </w:rPr>
    </w:pPr>
    <w:r>
      <w:rPr>
        <w:noProof/>
      </w:rPr>
      <mc:AlternateContent>
        <mc:Choice Requires="wps">
          <w:drawing>
            <wp:anchor distT="0" distB="0" distL="114300" distR="114300" simplePos="0" relativeHeight="251729920" behindDoc="0" locked="0" layoutInCell="0" allowOverlap="1" wp14:anchorId="5AF0E5D5" wp14:editId="66ADF6F7">
              <wp:simplePos x="0" y="0"/>
              <wp:positionH relativeFrom="leftMargin">
                <wp:posOffset>0</wp:posOffset>
              </wp:positionH>
              <wp:positionV relativeFrom="page">
                <wp:posOffset>-9525</wp:posOffset>
              </wp:positionV>
              <wp:extent cx="361950" cy="285750"/>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solidFill>
                        <a:srgbClr val="4472C4">
                          <a:lumMod val="100000"/>
                          <a:lumOff val="0"/>
                        </a:srgbClr>
                      </a:solidFill>
                      <a:ln>
                        <a:noFill/>
                      </a:ln>
                    </wps:spPr>
                    <wps:txbx>
                      <w:txbxContent>
                        <w:p w14:paraId="3D94CFBC" w14:textId="77777777" w:rsidR="00F72632" w:rsidRPr="0083303E" w:rsidRDefault="00F72632" w:rsidP="00FE5729">
                          <w:pPr>
                            <w:jc w:val="center"/>
                            <w:rPr>
                              <w:color w:val="FFFFFF"/>
                            </w:rPr>
                          </w:pPr>
                          <w:r w:rsidRPr="0083303E">
                            <w:fldChar w:fldCharType="begin"/>
                          </w:r>
                          <w:r>
                            <w:instrText xml:space="preserve"> PAGE   \* MERGEFORMAT </w:instrText>
                          </w:r>
                          <w:r w:rsidRPr="0083303E">
                            <w:fldChar w:fldCharType="separate"/>
                          </w:r>
                          <w:r w:rsidRPr="0099116B">
                            <w:rPr>
                              <w:noProof/>
                              <w:color w:val="FFFFFF"/>
                            </w:rPr>
                            <w:t>58</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5AF0E5D5" id="_x0000_t202" coordsize="21600,21600" o:spt="202" path="m,l,21600r21600,l21600,xe">
              <v:stroke joinstyle="miter"/>
              <v:path gradientshapeok="t" o:connecttype="rect"/>
            </v:shapetype>
            <v:shape id="Textfeld 10" o:spid="_x0000_s1028" type="#_x0000_t202" style="position:absolute;margin-left:0;margin-top:-.75pt;width:28.5pt;height:22.5pt;z-index:2517299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" o:allowincell="f" fillcolor="#4472c4" stroked="f">
              <v:textbox inset=",0,,0">
                <w:txbxContent>
                  <w:p w14:paraId="3D94CFBC" w14:textId="77777777" w:rsidR="00F72632" w:rsidRPr="0083303E" w:rsidRDefault="00F72632" w:rsidP="00FE5729">
                    <w:pPr>
                      <w:jc w:val="center"/>
                      <w:rPr>
                        <w:color w:val="FFFFFF"/>
                      </w:rPr>
                    </w:pPr>
                    <w:r w:rsidRPr="0083303E">
                      <w:fldChar w:fldCharType="begin"/>
                    </w:r>
                    <w:r>
                      <w:instrText xml:space="preserve"> PAGE   \* MERGEFORMAT </w:instrText>
                    </w:r>
                    <w:r w:rsidRPr="0083303E">
                      <w:fldChar w:fldCharType="separate"/>
                    </w:r>
                    <w:r w:rsidRPr="0099116B">
                      <w:rPr>
                        <w:noProof/>
                        <w:color w:val="FFFFFF"/>
                      </w:rPr>
                      <w:t>58</w:t>
                    </w:r>
                    <w:r w:rsidRPr="0083303E">
                      <w:rPr>
                        <w:noProof/>
                        <w:color w:val="FFFFFF"/>
                      </w:rPr>
                      <w:fldChar w:fldCharType="end"/>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F72632" w:rsidRPr="000C33C2" w14:paraId="541C9E94" w14:textId="77777777" w:rsidTr="00FE5729">
      <w:trPr>
        <w:jc w:val="center"/>
      </w:trPr>
      <w:tc>
        <w:tcPr>
          <w:tcW w:w="5097" w:type="dxa"/>
          <w:shd w:val="clear" w:color="auto" w:fill="auto"/>
        </w:tcPr>
        <w:p w14:paraId="7A9C0939" w14:textId="77777777" w:rsidR="00F72632" w:rsidRPr="0083303E" w:rsidRDefault="00F72632" w:rsidP="00707179">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05/2023</w:t>
          </w:r>
        </w:p>
      </w:tc>
      <w:tc>
        <w:tcPr>
          <w:tcW w:w="5097" w:type="dxa"/>
          <w:shd w:val="clear" w:color="auto" w:fill="auto"/>
        </w:tcPr>
        <w:p w14:paraId="4F1AD9A6" w14:textId="77777777" w:rsidR="00F72632" w:rsidRPr="0083303E" w:rsidRDefault="00F72632" w:rsidP="00707179">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68FC7578" w14:textId="77777777" w:rsidR="00F72632" w:rsidRPr="005D6884" w:rsidRDefault="00F72632" w:rsidP="005D6884">
    <w:pPr>
      <w:pStyle w:val="Kopfzeile"/>
      <w:tabs>
        <w:tab w:val="clear" w:pos="9072"/>
      </w:tabs>
      <w:rPr>
        <w:lang w:val="en-US"/>
      </w:rPr>
    </w:pPr>
    <w:r>
      <w:rPr>
        <w:noProof/>
      </w:rPr>
      <mc:AlternateContent>
        <mc:Choice Requires="wps">
          <w:drawing>
            <wp:anchor distT="0" distB="0" distL="114300" distR="114300" simplePos="0" relativeHeight="251728896" behindDoc="0" locked="0" layoutInCell="0" allowOverlap="1" wp14:anchorId="3AE852B9" wp14:editId="7DBA59BF">
              <wp:simplePos x="0" y="0"/>
              <wp:positionH relativeFrom="leftMargin">
                <wp:posOffset>19050</wp:posOffset>
              </wp:positionH>
              <wp:positionV relativeFrom="page">
                <wp:posOffset>-9525</wp:posOffset>
              </wp:positionV>
              <wp:extent cx="361950" cy="276225"/>
              <wp:effectExtent l="0" t="0" r="0"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394FD0D3" w14:textId="77777777" w:rsidR="00F72632" w:rsidRPr="0083303E" w:rsidRDefault="00F72632" w:rsidP="00FE5729">
                          <w:pPr>
                            <w:jc w:val="center"/>
                            <w:rPr>
                              <w:color w:val="FFFFFF"/>
                            </w:rPr>
                          </w:pPr>
                          <w:r w:rsidRPr="0083303E">
                            <w:fldChar w:fldCharType="begin"/>
                          </w:r>
                          <w:r>
                            <w:instrText xml:space="preserve"> PAGE   \* MERGEFORMAT </w:instrText>
                          </w:r>
                          <w:r w:rsidRPr="0083303E">
                            <w:fldChar w:fldCharType="separate"/>
                          </w:r>
                          <w:r w:rsidRPr="0099116B">
                            <w:rPr>
                              <w:noProof/>
                              <w:color w:val="FFFFFF"/>
                            </w:rPr>
                            <w:t>59</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3AE852B9" id="_x0000_t202" coordsize="21600,21600" o:spt="202" path="m,l,21600r21600,l21600,xe">
              <v:stroke joinstyle="miter"/>
              <v:path gradientshapeok="t" o:connecttype="rect"/>
            </v:shapetype>
            <v:shape id="Textfeld 11" o:spid="_x0000_s1029" type="#_x0000_t202" style="position:absolute;margin-left:1.5pt;margin-top:-.75pt;width:28.5pt;height:21.75pt;z-index:2517288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" o:allowincell="f" fillcolor="#4472c4" stroked="f">
              <v:textbox inset=",0,,0">
                <w:txbxContent>
                  <w:p w14:paraId="394FD0D3" w14:textId="77777777" w:rsidR="00F72632" w:rsidRPr="0083303E" w:rsidRDefault="00F72632" w:rsidP="00FE5729">
                    <w:pPr>
                      <w:jc w:val="center"/>
                      <w:rPr>
                        <w:color w:val="FFFFFF"/>
                      </w:rPr>
                    </w:pPr>
                    <w:r w:rsidRPr="0083303E">
                      <w:fldChar w:fldCharType="begin"/>
                    </w:r>
                    <w:r>
                      <w:instrText xml:space="preserve"> PAGE   \* MERGEFORMAT </w:instrText>
                    </w:r>
                    <w:r w:rsidRPr="0083303E">
                      <w:fldChar w:fldCharType="separate"/>
                    </w:r>
                    <w:r w:rsidRPr="0099116B">
                      <w:rPr>
                        <w:noProof/>
                        <w:color w:val="FFFFFF"/>
                      </w:rPr>
                      <w:t>59</w:t>
                    </w:r>
                    <w:r w:rsidRPr="0083303E">
                      <w:rPr>
                        <w:noProof/>
                        <w:color w:val="FFFFFF"/>
                      </w:rPr>
                      <w:fldChar w:fldCharType="end"/>
                    </w: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F72632" w:rsidRPr="000C33C2" w14:paraId="4F497B7E" w14:textId="77777777" w:rsidTr="00FE5729">
      <w:trPr>
        <w:jc w:val="center"/>
      </w:trPr>
      <w:tc>
        <w:tcPr>
          <w:tcW w:w="5097" w:type="dxa"/>
          <w:shd w:val="clear" w:color="auto" w:fill="auto"/>
        </w:tcPr>
        <w:p w14:paraId="76917C99" w14:textId="77777777" w:rsidR="00F72632" w:rsidRPr="0083303E" w:rsidRDefault="00F72632" w:rsidP="0083303E">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03</w:t>
          </w:r>
          <w:r w:rsidRPr="0083303E">
            <w:rPr>
              <w:rFonts w:ascii="Gadugi" w:hAnsi="Gadugi"/>
              <w:b/>
              <w:sz w:val="16"/>
              <w:szCs w:val="16"/>
              <w:lang w:val="en-US" w:eastAsia="ja-JP"/>
            </w:rPr>
            <w:t>/202</w:t>
          </w:r>
          <w:r>
            <w:rPr>
              <w:rFonts w:ascii="Gadugi" w:hAnsi="Gadugi"/>
              <w:b/>
              <w:sz w:val="16"/>
              <w:szCs w:val="16"/>
              <w:lang w:val="en-US" w:eastAsia="ja-JP"/>
            </w:rPr>
            <w:t>2</w:t>
          </w:r>
        </w:p>
      </w:tc>
      <w:tc>
        <w:tcPr>
          <w:tcW w:w="5097" w:type="dxa"/>
          <w:shd w:val="clear" w:color="auto" w:fill="auto"/>
        </w:tcPr>
        <w:p w14:paraId="4665ED32" w14:textId="77777777" w:rsidR="00F72632" w:rsidRPr="0083303E" w:rsidRDefault="00F72632" w:rsidP="0083303E">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511372EE" w14:textId="77777777" w:rsidR="00F72632" w:rsidRPr="00FE5729" w:rsidRDefault="00F72632" w:rsidP="00FE5729">
    <w:pPr>
      <w:pStyle w:val="Kopfzeile"/>
      <w:tabs>
        <w:tab w:val="clear" w:pos="9072"/>
      </w:tabs>
      <w:spacing w:before="120"/>
      <w:rPr>
        <w:lang w:val="en-US"/>
      </w:rPr>
    </w:pPr>
    <w:r>
      <w:rPr>
        <w:noProof/>
      </w:rPr>
      <mc:AlternateContent>
        <mc:Choice Requires="wps">
          <w:drawing>
            <wp:anchor distT="0" distB="0" distL="114300" distR="114300" simplePos="0" relativeHeight="251726848" behindDoc="0" locked="0" layoutInCell="1" allowOverlap="1" wp14:anchorId="7111ECB8" wp14:editId="57B34441">
              <wp:simplePos x="0" y="0"/>
              <wp:positionH relativeFrom="page">
                <wp:posOffset>-9525</wp:posOffset>
              </wp:positionH>
              <wp:positionV relativeFrom="page">
                <wp:posOffset>-19050</wp:posOffset>
              </wp:positionV>
              <wp:extent cx="333375" cy="304800"/>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04800"/>
                      </a:xfrm>
                      <a:prstGeom prst="rect">
                        <a:avLst/>
                      </a:prstGeom>
                      <a:solidFill>
                        <a:srgbClr val="4472C4">
                          <a:lumMod val="100000"/>
                          <a:lumOff val="0"/>
                        </a:srgbClr>
                      </a:solidFill>
                      <a:ln>
                        <a:noFill/>
                      </a:ln>
                    </wps:spPr>
                    <wps:txbx>
                      <w:txbxContent>
                        <w:p w14:paraId="2FCA8186" w14:textId="77777777" w:rsidR="00F72632" w:rsidRPr="0083303E" w:rsidRDefault="00F72632" w:rsidP="00FE5729">
                          <w:pPr>
                            <w:pStyle w:val="Kopfzeile"/>
                            <w:tabs>
                              <w:tab w:val="clear" w:pos="9072"/>
                            </w:tabs>
                            <w:spacing w:before="120"/>
                            <w:jc w:val="center"/>
                            <w:rPr>
                              <w:color w:val="FFFFFF"/>
                            </w:rPr>
                          </w:pPr>
                          <w:r w:rsidRPr="0083303E">
                            <w:fldChar w:fldCharType="begin"/>
                          </w:r>
                          <w:r>
                            <w:instrText xml:space="preserve"> PAGE   \* MERGEFORMAT </w:instrText>
                          </w:r>
                          <w:r w:rsidRPr="0083303E">
                            <w:fldChar w:fldCharType="separate"/>
                          </w:r>
                          <w:r w:rsidRPr="003A7E49">
                            <w:rPr>
                              <w:noProof/>
                              <w:color w:val="FFFFFF"/>
                            </w:rPr>
                            <w:t>45</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11ECB8" id="_x0000_t202" coordsize="21600,21600" o:spt="202" path="m,l,21600r21600,l21600,xe">
              <v:stroke joinstyle="miter"/>
              <v:path gradientshapeok="t" o:connecttype="rect"/>
            </v:shapetype>
            <v:shape id="Textfeld 13" o:spid="_x0000_s1030" type="#_x0000_t202" style="position:absolute;margin-left:-.75pt;margin-top:-1.5pt;width:26.25pt;height:24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" fillcolor="#4472c4" stroked="f">
              <v:textbox inset=",0,,0">
                <w:txbxContent>
                  <w:p w14:paraId="2FCA8186" w14:textId="77777777" w:rsidR="00F72632" w:rsidRPr="0083303E" w:rsidRDefault="00F72632" w:rsidP="00FE5729">
                    <w:pPr>
                      <w:pStyle w:val="Kopfzeile"/>
                      <w:tabs>
                        <w:tab w:val="clear" w:pos="9072"/>
                      </w:tabs>
                      <w:spacing w:before="120"/>
                      <w:jc w:val="center"/>
                      <w:rPr>
                        <w:color w:val="FFFFFF"/>
                      </w:rPr>
                    </w:pPr>
                    <w:r w:rsidRPr="0083303E">
                      <w:fldChar w:fldCharType="begin"/>
                    </w:r>
                    <w:r>
                      <w:instrText xml:space="preserve"> PAGE   \* MERGEFORMAT </w:instrText>
                    </w:r>
                    <w:r w:rsidRPr="0083303E">
                      <w:fldChar w:fldCharType="separate"/>
                    </w:r>
                    <w:r w:rsidRPr="003A7E49">
                      <w:rPr>
                        <w:noProof/>
                        <w:color w:val="FFFFFF"/>
                      </w:rPr>
                      <w:t>45</w:t>
                    </w:r>
                    <w:r w:rsidRPr="0083303E">
                      <w:rPr>
                        <w:noProof/>
                        <w:color w:val="FFFFFF"/>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CD6937" w:rsidRPr="000C33C2" w14:paraId="73449D35" w14:textId="77777777" w:rsidTr="001F4BF4">
      <w:trPr>
        <w:jc w:val="center"/>
      </w:trPr>
      <w:tc>
        <w:tcPr>
          <w:tcW w:w="5097" w:type="dxa"/>
          <w:shd w:val="clear" w:color="auto" w:fill="auto"/>
        </w:tcPr>
        <w:p w14:paraId="17C2C9E8" w14:textId="77777777" w:rsidR="00CD6937" w:rsidRPr="0083303E" w:rsidRDefault="00CD6937" w:rsidP="007444FE">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04/2023</w:t>
          </w:r>
        </w:p>
      </w:tc>
      <w:tc>
        <w:tcPr>
          <w:tcW w:w="5097" w:type="dxa"/>
          <w:shd w:val="clear" w:color="auto" w:fill="auto"/>
        </w:tcPr>
        <w:p w14:paraId="26C87531" w14:textId="77777777" w:rsidR="00CD6937" w:rsidRPr="0083303E" w:rsidRDefault="00CD6937" w:rsidP="007444FE">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2A4FF43D" w14:textId="77777777" w:rsidR="00CD6937" w:rsidRPr="005D6884" w:rsidRDefault="00CD6937" w:rsidP="005D6884">
    <w:pPr>
      <w:pStyle w:val="Kopfzeile"/>
      <w:tabs>
        <w:tab w:val="clear" w:pos="9072"/>
      </w:tabs>
      <w:rPr>
        <w:lang w:val="en-US"/>
      </w:rPr>
    </w:pPr>
    <w:r>
      <w:rPr>
        <w:noProof/>
      </w:rPr>
      <mc:AlternateContent>
        <mc:Choice Requires="wps">
          <w:drawing>
            <wp:anchor distT="0" distB="0" distL="114300" distR="114300" simplePos="0" relativeHeight="251724800" behindDoc="0" locked="0" layoutInCell="0" allowOverlap="1" wp14:anchorId="641504B2" wp14:editId="1561F9C2">
              <wp:simplePos x="0" y="0"/>
              <wp:positionH relativeFrom="leftMargin">
                <wp:posOffset>0</wp:posOffset>
              </wp:positionH>
              <wp:positionV relativeFrom="page">
                <wp:posOffset>-9525</wp:posOffset>
              </wp:positionV>
              <wp:extent cx="361950" cy="285750"/>
              <wp:effectExtent l="0" t="0" r="0" b="0"/>
              <wp:wrapNone/>
              <wp:docPr id="4656" name="Textfeld 4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solidFill>
                        <a:srgbClr val="4472C4">
                          <a:lumMod val="100000"/>
                          <a:lumOff val="0"/>
                        </a:srgbClr>
                      </a:solidFill>
                      <a:ln>
                        <a:noFill/>
                      </a:ln>
                    </wps:spPr>
                    <wps:txbx>
                      <w:txbxContent>
                        <w:p w14:paraId="209348DC" w14:textId="77777777" w:rsidR="00CD6937" w:rsidRPr="0083303E" w:rsidRDefault="00CD6937" w:rsidP="001F4BF4">
                          <w:pPr>
                            <w:jc w:val="center"/>
                            <w:rPr>
                              <w:color w:val="FFFFFF"/>
                            </w:rPr>
                          </w:pPr>
                          <w:r w:rsidRPr="0083303E">
                            <w:fldChar w:fldCharType="begin"/>
                          </w:r>
                          <w:r>
                            <w:instrText xml:space="preserve"> PAGE   \* MERGEFORMAT </w:instrText>
                          </w:r>
                          <w:r w:rsidRPr="0083303E">
                            <w:fldChar w:fldCharType="separate"/>
                          </w:r>
                          <w:r w:rsidRPr="0099116B">
                            <w:rPr>
                              <w:noProof/>
                              <w:color w:val="FFFFFF"/>
                            </w:rPr>
                            <w:t>58</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641504B2" id="_x0000_t202" coordsize="21600,21600" o:spt="202" path="m,l,21600r21600,l21600,xe">
              <v:stroke joinstyle="miter"/>
              <v:path gradientshapeok="t" o:connecttype="rect"/>
            </v:shapetype>
            <v:shape id="Textfeld 4656" o:spid="_x0000_s1032" type="#_x0000_t202" style="position:absolute;margin-left:0;margin-top:-.75pt;width:28.5pt;height:22.5pt;z-index:2517248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" o:allowincell="f" fillcolor="#4472c4" stroked="f">
              <v:textbox inset=",0,,0">
                <w:txbxContent>
                  <w:p w14:paraId="209348DC" w14:textId="77777777" w:rsidR="00CD6937" w:rsidRPr="0083303E" w:rsidRDefault="00CD6937" w:rsidP="001F4BF4">
                    <w:pPr>
                      <w:jc w:val="center"/>
                      <w:rPr>
                        <w:color w:val="FFFFFF"/>
                      </w:rPr>
                    </w:pPr>
                    <w:r w:rsidRPr="0083303E">
                      <w:fldChar w:fldCharType="begin"/>
                    </w:r>
                    <w:r>
                      <w:instrText xml:space="preserve"> PAGE   \* MERGEFORMAT </w:instrText>
                    </w:r>
                    <w:r w:rsidRPr="0083303E">
                      <w:fldChar w:fldCharType="separate"/>
                    </w:r>
                    <w:r w:rsidRPr="0099116B">
                      <w:rPr>
                        <w:noProof/>
                        <w:color w:val="FFFFFF"/>
                      </w:rPr>
                      <w:t>58</w:t>
                    </w:r>
                    <w:r w:rsidRPr="0083303E">
                      <w:rPr>
                        <w:noProof/>
                        <w:color w:val="FFFFFF"/>
                      </w:rPr>
                      <w:fldChar w:fldCharType="end"/>
                    </w:r>
                  </w:p>
                </w:txbxContent>
              </v:textbox>
              <w10:wrap anchorx="margin"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097"/>
      <w:gridCol w:w="5097"/>
    </w:tblGrid>
    <w:tr w:rsidR="00CD6937" w:rsidRPr="000C33C2" w14:paraId="345F07AB" w14:textId="77777777" w:rsidTr="001F4BF4">
      <w:trPr>
        <w:jc w:val="center"/>
      </w:trPr>
      <w:tc>
        <w:tcPr>
          <w:tcW w:w="5097" w:type="dxa"/>
          <w:shd w:val="clear" w:color="auto" w:fill="auto"/>
        </w:tcPr>
        <w:p w14:paraId="7FFF3ECF" w14:textId="782C73B4" w:rsidR="00CD6937" w:rsidRPr="0083303E" w:rsidRDefault="00CD6937" w:rsidP="00707179">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w:t>
          </w:r>
          <w:r w:rsidR="00C80F34">
            <w:rPr>
              <w:rFonts w:ascii="Gadugi" w:hAnsi="Gadugi"/>
              <w:b/>
              <w:sz w:val="16"/>
              <w:szCs w:val="16"/>
              <w:lang w:val="en-US" w:eastAsia="ja-JP"/>
            </w:rPr>
            <w:t>5</w:t>
          </w:r>
          <w:r>
            <w:rPr>
              <w:rFonts w:ascii="Gadugi" w:hAnsi="Gadugi"/>
              <w:b/>
              <w:sz w:val="16"/>
              <w:szCs w:val="16"/>
              <w:lang w:val="en-US" w:eastAsia="ja-JP"/>
            </w:rPr>
            <w:t>/2023</w:t>
          </w:r>
        </w:p>
      </w:tc>
      <w:tc>
        <w:tcPr>
          <w:tcW w:w="5097" w:type="dxa"/>
          <w:shd w:val="clear" w:color="auto" w:fill="auto"/>
        </w:tcPr>
        <w:p w14:paraId="7E19870D" w14:textId="77777777" w:rsidR="00CD6937" w:rsidRPr="0083303E" w:rsidRDefault="00CD6937" w:rsidP="00707179">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3CB5EE08" w14:textId="77777777" w:rsidR="00CD6937" w:rsidRPr="005D6884" w:rsidRDefault="00CD6937" w:rsidP="005D6884">
    <w:pPr>
      <w:pStyle w:val="Kopfzeile"/>
      <w:tabs>
        <w:tab w:val="clear" w:pos="9072"/>
      </w:tabs>
      <w:rPr>
        <w:lang w:val="en-US"/>
      </w:rPr>
    </w:pPr>
    <w:r>
      <w:rPr>
        <w:noProof/>
      </w:rPr>
      <mc:AlternateContent>
        <mc:Choice Requires="wps">
          <w:drawing>
            <wp:anchor distT="0" distB="0" distL="114300" distR="114300" simplePos="0" relativeHeight="251723776" behindDoc="0" locked="0" layoutInCell="0" allowOverlap="1" wp14:anchorId="6AB739D3" wp14:editId="12325641">
              <wp:simplePos x="0" y="0"/>
              <wp:positionH relativeFrom="leftMargin">
                <wp:posOffset>19050</wp:posOffset>
              </wp:positionH>
              <wp:positionV relativeFrom="page">
                <wp:posOffset>-9525</wp:posOffset>
              </wp:positionV>
              <wp:extent cx="361950" cy="276225"/>
              <wp:effectExtent l="0" t="0" r="0" b="0"/>
              <wp:wrapNone/>
              <wp:docPr id="4654" name="Textfeld 4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4CE8DECF" w14:textId="77777777" w:rsidR="00CD6937" w:rsidRPr="0083303E" w:rsidRDefault="00CD6937" w:rsidP="001F4BF4">
                          <w:pPr>
                            <w:jc w:val="center"/>
                            <w:rPr>
                              <w:color w:val="FFFFFF"/>
                            </w:rPr>
                          </w:pPr>
                          <w:r w:rsidRPr="0083303E">
                            <w:fldChar w:fldCharType="begin"/>
                          </w:r>
                          <w:r>
                            <w:instrText xml:space="preserve"> PAGE   \* MERGEFORMAT </w:instrText>
                          </w:r>
                          <w:r w:rsidRPr="0083303E">
                            <w:fldChar w:fldCharType="separate"/>
                          </w:r>
                          <w:r w:rsidRPr="0099116B">
                            <w:rPr>
                              <w:noProof/>
                              <w:color w:val="FFFFFF"/>
                            </w:rPr>
                            <w:t>59</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6AB739D3" id="_x0000_t202" coordsize="21600,21600" o:spt="202" path="m,l,21600r21600,l21600,xe">
              <v:stroke joinstyle="miter"/>
              <v:path gradientshapeok="t" o:connecttype="rect"/>
            </v:shapetype>
            <v:shape id="Textfeld 4654" o:spid="_x0000_s1033" type="#_x0000_t202" style="position:absolute;margin-left:1.5pt;margin-top:-.75pt;width:28.5pt;height:21.75pt;z-index:2517237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" o:allowincell="f" fillcolor="#4472c4" stroked="f">
              <v:textbox inset=",0,,0">
                <w:txbxContent>
                  <w:p w14:paraId="4CE8DECF" w14:textId="77777777" w:rsidR="00CD6937" w:rsidRPr="0083303E" w:rsidRDefault="00CD6937" w:rsidP="001F4BF4">
                    <w:pPr>
                      <w:jc w:val="center"/>
                      <w:rPr>
                        <w:color w:val="FFFFFF"/>
                      </w:rPr>
                    </w:pPr>
                    <w:r w:rsidRPr="0083303E">
                      <w:fldChar w:fldCharType="begin"/>
                    </w:r>
                    <w:r>
                      <w:instrText xml:space="preserve"> PAGE   \* MERGEFORMAT </w:instrText>
                    </w:r>
                    <w:r w:rsidRPr="0083303E">
                      <w:fldChar w:fldCharType="separate"/>
                    </w:r>
                    <w:r w:rsidRPr="0099116B">
                      <w:rPr>
                        <w:noProof/>
                        <w:color w:val="FFFFFF"/>
                      </w:rPr>
                      <w:t>59</w:t>
                    </w:r>
                    <w:r w:rsidRPr="0083303E">
                      <w:rPr>
                        <w:noProof/>
                        <w:color w:val="FFFFFF"/>
                      </w:rPr>
                      <w:fldChar w:fldCharType="end"/>
                    </w:r>
                  </w:p>
                </w:txbxContent>
              </v:textbox>
              <w10:wrap anchorx="margin"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097"/>
      <w:gridCol w:w="5097"/>
    </w:tblGrid>
    <w:tr w:rsidR="00CD6937" w:rsidRPr="000C33C2" w14:paraId="152EC527" w14:textId="77777777" w:rsidTr="001F4BF4">
      <w:trPr>
        <w:jc w:val="center"/>
      </w:trPr>
      <w:tc>
        <w:tcPr>
          <w:tcW w:w="5097" w:type="dxa"/>
          <w:shd w:val="clear" w:color="auto" w:fill="auto"/>
        </w:tcPr>
        <w:p w14:paraId="7AA1B500" w14:textId="77777777" w:rsidR="00CD6937" w:rsidRPr="0083303E" w:rsidRDefault="00CD6937" w:rsidP="0083303E">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03</w:t>
          </w:r>
          <w:r w:rsidRPr="0083303E">
            <w:rPr>
              <w:rFonts w:ascii="Gadugi" w:hAnsi="Gadugi"/>
              <w:b/>
              <w:sz w:val="16"/>
              <w:szCs w:val="16"/>
              <w:lang w:val="en-US" w:eastAsia="ja-JP"/>
            </w:rPr>
            <w:t>/202</w:t>
          </w:r>
          <w:r>
            <w:rPr>
              <w:rFonts w:ascii="Gadugi" w:hAnsi="Gadugi"/>
              <w:b/>
              <w:sz w:val="16"/>
              <w:szCs w:val="16"/>
              <w:lang w:val="en-US" w:eastAsia="ja-JP"/>
            </w:rPr>
            <w:t>2</w:t>
          </w:r>
        </w:p>
      </w:tc>
      <w:tc>
        <w:tcPr>
          <w:tcW w:w="5097" w:type="dxa"/>
          <w:shd w:val="clear" w:color="auto" w:fill="auto"/>
        </w:tcPr>
        <w:p w14:paraId="28A9CD1E" w14:textId="77777777" w:rsidR="00CD6937" w:rsidRPr="0083303E" w:rsidRDefault="00CD6937" w:rsidP="0083303E">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3E4E270F" w14:textId="77777777" w:rsidR="00CD6937" w:rsidRPr="001F4BF4" w:rsidRDefault="00CD6937" w:rsidP="001F4BF4">
    <w:pPr>
      <w:pStyle w:val="Kopfzeile"/>
      <w:tabs>
        <w:tab w:val="clear" w:pos="9072"/>
      </w:tabs>
      <w:spacing w:before="120"/>
      <w:rPr>
        <w:lang w:val="en-US"/>
      </w:rPr>
    </w:pPr>
    <w:r>
      <w:rPr>
        <w:noProof/>
      </w:rPr>
      <mc:AlternateContent>
        <mc:Choice Requires="wps">
          <w:drawing>
            <wp:anchor distT="0" distB="0" distL="114300" distR="114300" simplePos="0" relativeHeight="251721728" behindDoc="0" locked="0" layoutInCell="1" allowOverlap="1" wp14:anchorId="3023C618" wp14:editId="67734F52">
              <wp:simplePos x="0" y="0"/>
              <wp:positionH relativeFrom="page">
                <wp:posOffset>-9525</wp:posOffset>
              </wp:positionH>
              <wp:positionV relativeFrom="page">
                <wp:posOffset>-19050</wp:posOffset>
              </wp:positionV>
              <wp:extent cx="333375" cy="304800"/>
              <wp:effectExtent l="0" t="0" r="0" b="0"/>
              <wp:wrapNone/>
              <wp:docPr id="4652" name="Textfeld 4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04800"/>
                      </a:xfrm>
                      <a:prstGeom prst="rect">
                        <a:avLst/>
                      </a:prstGeom>
                      <a:solidFill>
                        <a:srgbClr val="4472C4">
                          <a:lumMod val="100000"/>
                          <a:lumOff val="0"/>
                        </a:srgbClr>
                      </a:solidFill>
                      <a:ln>
                        <a:noFill/>
                      </a:ln>
                    </wps:spPr>
                    <wps:txbx>
                      <w:txbxContent>
                        <w:p w14:paraId="6DBDA356" w14:textId="77777777" w:rsidR="00CD6937" w:rsidRPr="0083303E" w:rsidRDefault="00CD6937" w:rsidP="001F4BF4">
                          <w:pPr>
                            <w:pStyle w:val="Kopfzeile"/>
                            <w:tabs>
                              <w:tab w:val="clear" w:pos="9072"/>
                            </w:tabs>
                            <w:spacing w:before="120"/>
                            <w:jc w:val="center"/>
                            <w:rPr>
                              <w:color w:val="FFFFFF"/>
                            </w:rPr>
                          </w:pPr>
                          <w:r w:rsidRPr="0083303E">
                            <w:fldChar w:fldCharType="begin"/>
                          </w:r>
                          <w:r>
                            <w:instrText xml:space="preserve"> PAGE   \* MERGEFORMAT </w:instrText>
                          </w:r>
                          <w:r w:rsidRPr="0083303E">
                            <w:fldChar w:fldCharType="separate"/>
                          </w:r>
                          <w:r w:rsidRPr="003A7E49">
                            <w:rPr>
                              <w:noProof/>
                              <w:color w:val="FFFFFF"/>
                            </w:rPr>
                            <w:t>45</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23C618" id="_x0000_t202" coordsize="21600,21600" o:spt="202" path="m,l,21600r21600,l21600,xe">
              <v:stroke joinstyle="miter"/>
              <v:path gradientshapeok="t" o:connecttype="rect"/>
            </v:shapetype>
            <v:shape id="Textfeld 4652" o:spid="_x0000_s1034" type="#_x0000_t202" style="position:absolute;margin-left:-.75pt;margin-top:-1.5pt;width:26.25pt;height:24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" fillcolor="#4472c4" stroked="f">
              <v:textbox inset=",0,,0">
                <w:txbxContent>
                  <w:p w14:paraId="6DBDA356" w14:textId="77777777" w:rsidR="00CD6937" w:rsidRPr="0083303E" w:rsidRDefault="00CD6937" w:rsidP="001F4BF4">
                    <w:pPr>
                      <w:pStyle w:val="Kopfzeile"/>
                      <w:tabs>
                        <w:tab w:val="clear" w:pos="9072"/>
                      </w:tabs>
                      <w:spacing w:before="120"/>
                      <w:jc w:val="center"/>
                      <w:rPr>
                        <w:color w:val="FFFFFF"/>
                      </w:rPr>
                    </w:pPr>
                    <w:r w:rsidRPr="0083303E">
                      <w:fldChar w:fldCharType="begin"/>
                    </w:r>
                    <w:r>
                      <w:instrText xml:space="preserve"> PAGE   \* MERGEFORMAT </w:instrText>
                    </w:r>
                    <w:r w:rsidRPr="0083303E">
                      <w:fldChar w:fldCharType="separate"/>
                    </w:r>
                    <w:r w:rsidRPr="003A7E49">
                      <w:rPr>
                        <w:noProof/>
                        <w:color w:val="FFFFFF"/>
                      </w:rPr>
                      <w:t>45</w:t>
                    </w:r>
                    <w:r w:rsidRPr="0083303E">
                      <w:rPr>
                        <w:noProof/>
                        <w:color w:val="FFFFFF"/>
                      </w:rP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5C799C" w:rsidRPr="0083303E" w14:paraId="69CF4B0E" w14:textId="77777777" w:rsidTr="005C799C">
      <w:trPr>
        <w:jc w:val="center"/>
      </w:trPr>
      <w:tc>
        <w:tcPr>
          <w:tcW w:w="4795" w:type="dxa"/>
          <w:shd w:val="clear" w:color="auto" w:fill="auto"/>
        </w:tcPr>
        <w:p w14:paraId="545608C2"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08/2022</w:t>
          </w:r>
        </w:p>
      </w:tc>
      <w:tc>
        <w:tcPr>
          <w:tcW w:w="4843" w:type="dxa"/>
          <w:shd w:val="clear" w:color="auto" w:fill="auto"/>
        </w:tcPr>
        <w:p w14:paraId="039AEEFE"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507F4E8C" w14:textId="77777777" w:rsidR="005C799C" w:rsidRDefault="005C799C">
    <w:pPr>
      <w:pStyle w:val="Kopfzeile"/>
    </w:pPr>
    <w:r>
      <w:rPr>
        <w:noProof/>
      </w:rPr>
      <mc:AlternateContent>
        <mc:Choice Requires="wps">
          <w:drawing>
            <wp:anchor distT="0" distB="0" distL="114300" distR="114300" simplePos="0" relativeHeight="251718656" behindDoc="0" locked="0" layoutInCell="0" allowOverlap="1" wp14:anchorId="0EF74A76" wp14:editId="3FF040F9">
              <wp:simplePos x="0" y="0"/>
              <wp:positionH relativeFrom="leftMargin">
                <wp:posOffset>64135</wp:posOffset>
              </wp:positionH>
              <wp:positionV relativeFrom="page">
                <wp:posOffset>75565</wp:posOffset>
              </wp:positionV>
              <wp:extent cx="361950" cy="27622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5C3D13DF" w14:textId="77777777"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0EF74A76" id="_x0000_t202" coordsize="21600,21600" o:spt="202" path="m,l,21600r21600,l21600,xe">
              <v:stroke joinstyle="miter"/>
              <v:path gradientshapeok="t" o:connecttype="rect"/>
            </v:shapetype>
            <v:shape id="Textfeld 1" o:spid="_x0000_s1036" type="#_x0000_t202" style="position:absolute;margin-left:5.05pt;margin-top:5.95pt;width:28.5pt;height:21.75pt;z-index:251718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" o:allowincell="f" fillcolor="#4472c4" stroked="f">
              <v:textbox inset=",0,,0">
                <w:txbxContent>
                  <w:p w14:paraId="5C3D13DF" w14:textId="77777777"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v:textbox>
              <w10:wrap anchorx="margin"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3" w:type="dxa"/>
      <w:jc w:val="center"/>
      <w:tblLook w:val="04A0" w:firstRow="1" w:lastRow="0" w:firstColumn="1" w:lastColumn="0" w:noHBand="0" w:noVBand="1"/>
    </w:tblPr>
    <w:tblGrid>
      <w:gridCol w:w="4795"/>
      <w:gridCol w:w="5368"/>
    </w:tblGrid>
    <w:tr w:rsidR="005C799C" w:rsidRPr="0083303E" w14:paraId="5563CB24" w14:textId="77777777" w:rsidTr="005C799C">
      <w:trPr>
        <w:jc w:val="center"/>
      </w:trPr>
      <w:tc>
        <w:tcPr>
          <w:tcW w:w="4795" w:type="dxa"/>
          <w:shd w:val="clear" w:color="auto" w:fill="auto"/>
        </w:tcPr>
        <w:p w14:paraId="5F73BB30" w14:textId="3286991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w:t>
          </w:r>
          <w:r w:rsidR="00DF49AE">
            <w:rPr>
              <w:rFonts w:ascii="Gadugi" w:hAnsi="Gadugi"/>
              <w:b/>
              <w:sz w:val="16"/>
              <w:szCs w:val="16"/>
              <w:lang w:val="en-US" w:eastAsia="ja-JP"/>
            </w:rPr>
            <w:t>4</w:t>
          </w:r>
          <w:r>
            <w:rPr>
              <w:rFonts w:ascii="Gadugi" w:hAnsi="Gadugi"/>
              <w:b/>
              <w:sz w:val="16"/>
              <w:szCs w:val="16"/>
              <w:lang w:val="en-US" w:eastAsia="ja-JP"/>
            </w:rPr>
            <w:t>/2023</w:t>
          </w:r>
        </w:p>
      </w:tc>
      <w:tc>
        <w:tcPr>
          <w:tcW w:w="5368" w:type="dxa"/>
          <w:shd w:val="clear" w:color="auto" w:fill="auto"/>
        </w:tcPr>
        <w:p w14:paraId="75E10AAF" w14:textId="77777777" w:rsidR="005C799C" w:rsidRPr="0083303E" w:rsidRDefault="005C799C" w:rsidP="005C799C">
          <w:pPr>
            <w:pStyle w:val="Kopfzeile"/>
            <w:tabs>
              <w:tab w:val="clear" w:pos="4536"/>
              <w:tab w:val="clear" w:pos="9072"/>
            </w:tabs>
            <w:ind w:right="-680"/>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0750FBF" w14:textId="77777777" w:rsidR="005C799C" w:rsidRDefault="005C799C">
    <w:pPr>
      <w:pStyle w:val="Kopfzeile"/>
    </w:pPr>
    <w:r>
      <w:rPr>
        <w:noProof/>
      </w:rPr>
      <mc:AlternateContent>
        <mc:Choice Requires="wps">
          <w:drawing>
            <wp:anchor distT="0" distB="0" distL="114300" distR="114300" simplePos="0" relativeHeight="251717632" behindDoc="0" locked="0" layoutInCell="0" allowOverlap="1" wp14:anchorId="7EF95B75" wp14:editId="27E53BB0">
              <wp:simplePos x="0" y="0"/>
              <wp:positionH relativeFrom="leftMargin">
                <wp:posOffset>64135</wp:posOffset>
              </wp:positionH>
              <wp:positionV relativeFrom="page">
                <wp:posOffset>75565</wp:posOffset>
              </wp:positionV>
              <wp:extent cx="361950" cy="276225"/>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08F25D2A" w14:textId="2E829BD2"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647F36" w:rsidRPr="00647F36">
                            <w:rPr>
                              <w:noProof/>
                              <w:color w:val="FFFFFF"/>
                            </w:rPr>
                            <w:t>15</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7EF95B75" id="_x0000_t202" coordsize="21600,21600" o:spt="202" path="m,l,21600r21600,l21600,xe">
              <v:stroke joinstyle="miter"/>
              <v:path gradientshapeok="t" o:connecttype="rect"/>
            </v:shapetype>
            <v:shape id="Textfeld 4" o:spid="_x0000_s1037" type="#_x0000_t202" style="position:absolute;margin-left:5.05pt;margin-top:5.95pt;width:28.5pt;height:21.75pt;z-index:2517176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" o:allowincell="f" fillcolor="#4472c4" stroked="f">
              <v:textbox inset=",0,,0">
                <w:txbxContent>
                  <w:p w14:paraId="08F25D2A" w14:textId="2E829BD2"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647F36" w:rsidRPr="00647F36">
                      <w:rPr>
                        <w:noProof/>
                        <w:color w:val="FFFFFF"/>
                      </w:rPr>
                      <w:t>15</w:t>
                    </w:r>
                    <w:r w:rsidRPr="0083303E">
                      <w:rPr>
                        <w:noProof/>
                        <w:color w:val="FFFFFF"/>
                      </w:rPr>
                      <w:fldChar w:fldCharType="end"/>
                    </w:r>
                  </w:p>
                </w:txbxContent>
              </v:textbox>
              <w10:wrap anchorx="margin"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097"/>
      <w:gridCol w:w="5097"/>
    </w:tblGrid>
    <w:tr w:rsidR="005C799C" w:rsidRPr="005237DC" w14:paraId="6669625F" w14:textId="77777777" w:rsidTr="005C799C">
      <w:trPr>
        <w:jc w:val="center"/>
      </w:trPr>
      <w:tc>
        <w:tcPr>
          <w:tcW w:w="5097" w:type="dxa"/>
          <w:shd w:val="clear" w:color="auto" w:fill="auto"/>
        </w:tcPr>
        <w:p w14:paraId="0FF1DB5E" w14:textId="7181EA36"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w:t>
          </w:r>
          <w:r w:rsidR="00DF49AE">
            <w:rPr>
              <w:rFonts w:ascii="Gadugi" w:hAnsi="Gadugi"/>
              <w:b/>
              <w:sz w:val="16"/>
              <w:szCs w:val="16"/>
              <w:lang w:val="en-US" w:eastAsia="ja-JP"/>
            </w:rPr>
            <w:t>4</w:t>
          </w:r>
          <w:r>
            <w:rPr>
              <w:rFonts w:ascii="Gadugi" w:hAnsi="Gadugi"/>
              <w:b/>
              <w:sz w:val="16"/>
              <w:szCs w:val="16"/>
              <w:lang w:val="en-US" w:eastAsia="ja-JP"/>
            </w:rPr>
            <w:t>/2023</w:t>
          </w:r>
        </w:p>
      </w:tc>
      <w:tc>
        <w:tcPr>
          <w:tcW w:w="5097" w:type="dxa"/>
          <w:shd w:val="clear" w:color="auto" w:fill="auto"/>
        </w:tcPr>
        <w:p w14:paraId="4C795973"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3EFCF4B" w14:textId="77777777" w:rsidR="005C799C" w:rsidRDefault="005C799C">
    <w:pPr>
      <w:pStyle w:val="Kopfzeile"/>
    </w:pPr>
    <w:r>
      <w:rPr>
        <w:noProof/>
      </w:rPr>
      <mc:AlternateContent>
        <mc:Choice Requires="wps">
          <w:drawing>
            <wp:anchor distT="0" distB="0" distL="114300" distR="114300" simplePos="0" relativeHeight="251719680" behindDoc="0" locked="0" layoutInCell="0" allowOverlap="1" wp14:anchorId="2B613832" wp14:editId="4BB5A6F0">
              <wp:simplePos x="0" y="0"/>
              <wp:positionH relativeFrom="leftMargin">
                <wp:posOffset>92710</wp:posOffset>
              </wp:positionH>
              <wp:positionV relativeFrom="page">
                <wp:posOffset>75565</wp:posOffset>
              </wp:positionV>
              <wp:extent cx="361950" cy="276225"/>
              <wp:effectExtent l="0" t="0" r="0"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1B1344D5" w14:textId="0442BD8D"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786D33" w:rsidRPr="00786D33">
                            <w:rPr>
                              <w:noProof/>
                              <w:color w:val="FFFFFF"/>
                            </w:rPr>
                            <w:t>9</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2B613832" id="_x0000_t202" coordsize="21600,21600" o:spt="202" path="m,l,21600r21600,l21600,xe">
              <v:stroke joinstyle="miter"/>
              <v:path gradientshapeok="t" o:connecttype="rect"/>
            </v:shapetype>
            <v:shape id="Textfeld 12" o:spid="_x0000_s1038" type="#_x0000_t202" style="position:absolute;margin-left:7.3pt;margin-top:5.95pt;width:28.5pt;height:21.75pt;z-index:2517196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" o:allowincell="f" fillcolor="#4472c4" stroked="f">
              <v:textbox inset=",0,,0">
                <w:txbxContent>
                  <w:p w14:paraId="1B1344D5" w14:textId="0442BD8D"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786D33" w:rsidRPr="00786D33">
                      <w:rPr>
                        <w:noProof/>
                        <w:color w:val="FFFFFF"/>
                      </w:rPr>
                      <w:t>9</w:t>
                    </w:r>
                    <w:r w:rsidRPr="0083303E">
                      <w:rPr>
                        <w:noProof/>
                        <w:color w:val="FFFFFF"/>
                      </w:rPr>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87"/>
        </w:tabs>
        <w:ind w:left="787" w:hanging="360"/>
      </w:pPr>
      <w:rPr>
        <w:rFonts w:ascii="Arial" w:eastAsia="NSimSun" w:hAnsi="Arial" w:cs="Arial"/>
        <w:kern w:val="2"/>
        <w:sz w:val="24"/>
        <w:szCs w:val="24"/>
        <w:lang w:val="de-DE" w:eastAsia="zh-CN" w:bidi="hi-IN"/>
      </w:rPr>
    </w:lvl>
    <w:lvl w:ilvl="1">
      <w:start w:val="1"/>
      <w:numFmt w:val="decimal"/>
      <w:lvlText w:val="%2."/>
      <w:lvlJc w:val="left"/>
      <w:pPr>
        <w:tabs>
          <w:tab w:val="num" w:pos="1147"/>
        </w:tabs>
        <w:ind w:left="1147" w:hanging="360"/>
      </w:pPr>
    </w:lvl>
    <w:lvl w:ilvl="2">
      <w:start w:val="1"/>
      <w:numFmt w:val="decimal"/>
      <w:lvlText w:val="%3."/>
      <w:lvlJc w:val="left"/>
      <w:pPr>
        <w:tabs>
          <w:tab w:val="num" w:pos="1507"/>
        </w:tabs>
        <w:ind w:left="1507" w:hanging="360"/>
      </w:pPr>
    </w:lvl>
    <w:lvl w:ilvl="3">
      <w:start w:val="1"/>
      <w:numFmt w:val="decimal"/>
      <w:lvlText w:val="%4."/>
      <w:lvlJc w:val="left"/>
      <w:pPr>
        <w:tabs>
          <w:tab w:val="num" w:pos="1867"/>
        </w:tabs>
        <w:ind w:left="1867" w:hanging="360"/>
      </w:pPr>
    </w:lvl>
    <w:lvl w:ilvl="4">
      <w:start w:val="1"/>
      <w:numFmt w:val="decimal"/>
      <w:lvlText w:val="%5."/>
      <w:lvlJc w:val="left"/>
      <w:pPr>
        <w:tabs>
          <w:tab w:val="num" w:pos="2227"/>
        </w:tabs>
        <w:ind w:left="2227" w:hanging="360"/>
      </w:pPr>
    </w:lvl>
    <w:lvl w:ilvl="5">
      <w:start w:val="1"/>
      <w:numFmt w:val="decimal"/>
      <w:lvlText w:val="%6."/>
      <w:lvlJc w:val="left"/>
      <w:pPr>
        <w:tabs>
          <w:tab w:val="num" w:pos="2587"/>
        </w:tabs>
        <w:ind w:left="2587" w:hanging="360"/>
      </w:pPr>
    </w:lvl>
    <w:lvl w:ilvl="6">
      <w:start w:val="1"/>
      <w:numFmt w:val="decimal"/>
      <w:lvlText w:val="%7."/>
      <w:lvlJc w:val="left"/>
      <w:pPr>
        <w:tabs>
          <w:tab w:val="num" w:pos="2947"/>
        </w:tabs>
        <w:ind w:left="2947" w:hanging="360"/>
      </w:pPr>
    </w:lvl>
    <w:lvl w:ilvl="7">
      <w:start w:val="1"/>
      <w:numFmt w:val="decimal"/>
      <w:lvlText w:val="%8."/>
      <w:lvlJc w:val="left"/>
      <w:pPr>
        <w:tabs>
          <w:tab w:val="num" w:pos="3307"/>
        </w:tabs>
        <w:ind w:left="3307" w:hanging="360"/>
      </w:pPr>
    </w:lvl>
    <w:lvl w:ilvl="8">
      <w:start w:val="1"/>
      <w:numFmt w:val="decimal"/>
      <w:lvlText w:val="%9."/>
      <w:lvlJc w:val="left"/>
      <w:pPr>
        <w:tabs>
          <w:tab w:val="num" w:pos="3667"/>
        </w:tabs>
        <w:ind w:left="3667" w:hanging="360"/>
      </w:pPr>
    </w:lvl>
  </w:abstractNum>
  <w:abstractNum w:abstractNumId="3" w15:restartNumberingAfterBreak="0">
    <w:nsid w:val="00000004"/>
    <w:multiLevelType w:val="multilevel"/>
    <w:tmpl w:val="00000004"/>
    <w:name w:val="WW8Num5"/>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rPr>
        <w:b/>
        <w:bCs/>
      </w:rPr>
    </w:lvl>
    <w:lvl w:ilvl="2">
      <w:start w:val="1"/>
      <w:numFmt w:val="decimal"/>
      <w:lvlText w:val="%3."/>
      <w:lvlJc w:val="left"/>
      <w:pPr>
        <w:tabs>
          <w:tab w:val="num" w:pos="1080"/>
        </w:tabs>
        <w:ind w:left="1080" w:hanging="360"/>
      </w:pPr>
      <w:rPr>
        <w:b/>
        <w:bCs/>
      </w:rPr>
    </w:lvl>
    <w:lvl w:ilvl="3">
      <w:start w:val="1"/>
      <w:numFmt w:val="decimal"/>
      <w:lvlText w:val="%4."/>
      <w:lvlJc w:val="left"/>
      <w:pPr>
        <w:tabs>
          <w:tab w:val="num" w:pos="1440"/>
        </w:tabs>
        <w:ind w:left="1440" w:hanging="360"/>
      </w:pPr>
      <w:rPr>
        <w:b/>
        <w:bCs/>
      </w:rPr>
    </w:lvl>
    <w:lvl w:ilvl="4">
      <w:start w:val="1"/>
      <w:numFmt w:val="decimal"/>
      <w:lvlText w:val="%5."/>
      <w:lvlJc w:val="left"/>
      <w:pPr>
        <w:tabs>
          <w:tab w:val="num" w:pos="1800"/>
        </w:tabs>
        <w:ind w:left="1800" w:hanging="360"/>
      </w:pPr>
      <w:rPr>
        <w:b/>
        <w:bCs/>
      </w:rPr>
    </w:lvl>
    <w:lvl w:ilvl="5">
      <w:start w:val="1"/>
      <w:numFmt w:val="decimal"/>
      <w:lvlText w:val="%6."/>
      <w:lvlJc w:val="left"/>
      <w:pPr>
        <w:tabs>
          <w:tab w:val="num" w:pos="2160"/>
        </w:tabs>
        <w:ind w:left="2160" w:hanging="360"/>
      </w:pPr>
      <w:rPr>
        <w:b/>
        <w:bCs/>
      </w:rPr>
    </w:lvl>
    <w:lvl w:ilvl="6">
      <w:start w:val="1"/>
      <w:numFmt w:val="decimal"/>
      <w:lvlText w:val="%7."/>
      <w:lvlJc w:val="left"/>
      <w:pPr>
        <w:tabs>
          <w:tab w:val="num" w:pos="2520"/>
        </w:tabs>
        <w:ind w:left="2520" w:hanging="360"/>
      </w:pPr>
      <w:rPr>
        <w:b/>
        <w:bCs/>
      </w:rPr>
    </w:lvl>
    <w:lvl w:ilvl="7">
      <w:start w:val="1"/>
      <w:numFmt w:val="decimal"/>
      <w:lvlText w:val="%8."/>
      <w:lvlJc w:val="left"/>
      <w:pPr>
        <w:tabs>
          <w:tab w:val="num" w:pos="2880"/>
        </w:tabs>
        <w:ind w:left="2880" w:hanging="360"/>
      </w:pPr>
      <w:rPr>
        <w:b/>
        <w:bCs/>
      </w:rPr>
    </w:lvl>
    <w:lvl w:ilvl="8">
      <w:start w:val="1"/>
      <w:numFmt w:val="decimal"/>
      <w:lvlText w:val="%9."/>
      <w:lvlJc w:val="left"/>
      <w:pPr>
        <w:tabs>
          <w:tab w:val="num" w:pos="3240"/>
        </w:tabs>
        <w:ind w:left="3240" w:hanging="360"/>
      </w:pPr>
      <w:rPr>
        <w:b/>
        <w:bCs/>
      </w:rPr>
    </w:lvl>
  </w:abstractNum>
  <w:abstractNum w:abstractNumId="4" w15:restartNumberingAfterBreak="0">
    <w:nsid w:val="00000005"/>
    <w:multiLevelType w:val="multilevel"/>
    <w:tmpl w:val="00000005"/>
    <w:name w:val="WW8Num6"/>
    <w:lvl w:ilvl="0">
      <w:start w:val="1"/>
      <w:numFmt w:val="decimal"/>
      <w:lvlText w:val="%1."/>
      <w:lvlJc w:val="left"/>
      <w:pPr>
        <w:tabs>
          <w:tab w:val="num" w:pos="720"/>
        </w:tabs>
        <w:ind w:left="720" w:hanging="360"/>
      </w:pPr>
      <w:rPr>
        <w:rFonts w:ascii="Calibri" w:hAnsi="Calibri" w:cs="Calibri"/>
        <w:b/>
        <w:bCs/>
        <w:i w:val="0"/>
        <w:iCs w:val="0"/>
        <w:lang w:val="en-GB"/>
      </w:rPr>
    </w:lvl>
    <w:lvl w:ilvl="1">
      <w:start w:val="1"/>
      <w:numFmt w:val="decimal"/>
      <w:lvlText w:val="%2."/>
      <w:lvlJc w:val="left"/>
      <w:pPr>
        <w:tabs>
          <w:tab w:val="num" w:pos="1080"/>
        </w:tabs>
        <w:ind w:left="1080" w:hanging="360"/>
      </w:pPr>
      <w:rPr>
        <w:rFonts w:ascii="Calibri" w:hAnsi="Calibri" w:cs="Calibri"/>
        <w:b/>
        <w:bCs/>
        <w:i w:val="0"/>
        <w:iCs w:val="0"/>
        <w:lang w:val="en-GB"/>
      </w:rPr>
    </w:lvl>
    <w:lvl w:ilvl="2">
      <w:start w:val="1"/>
      <w:numFmt w:val="decimal"/>
      <w:lvlText w:val="%3."/>
      <w:lvlJc w:val="left"/>
      <w:pPr>
        <w:tabs>
          <w:tab w:val="num" w:pos="1440"/>
        </w:tabs>
        <w:ind w:left="1440" w:hanging="360"/>
      </w:pPr>
      <w:rPr>
        <w:rFonts w:ascii="Calibri" w:hAnsi="Calibri" w:cs="Calibri"/>
        <w:b/>
        <w:bCs/>
        <w:i w:val="0"/>
        <w:iCs w:val="0"/>
        <w:lang w:val="en-GB"/>
      </w:rPr>
    </w:lvl>
    <w:lvl w:ilvl="3">
      <w:start w:val="1"/>
      <w:numFmt w:val="decimal"/>
      <w:lvlText w:val="%4."/>
      <w:lvlJc w:val="left"/>
      <w:pPr>
        <w:tabs>
          <w:tab w:val="num" w:pos="1800"/>
        </w:tabs>
        <w:ind w:left="1800" w:hanging="360"/>
      </w:pPr>
      <w:rPr>
        <w:rFonts w:ascii="Calibri" w:hAnsi="Calibri" w:cs="Calibri"/>
        <w:b/>
        <w:bCs/>
        <w:i w:val="0"/>
        <w:iCs w:val="0"/>
        <w:lang w:val="en-GB"/>
      </w:rPr>
    </w:lvl>
    <w:lvl w:ilvl="4">
      <w:start w:val="1"/>
      <w:numFmt w:val="decimal"/>
      <w:lvlText w:val="%5."/>
      <w:lvlJc w:val="left"/>
      <w:pPr>
        <w:tabs>
          <w:tab w:val="num" w:pos="2160"/>
        </w:tabs>
        <w:ind w:left="2160" w:hanging="360"/>
      </w:pPr>
      <w:rPr>
        <w:rFonts w:ascii="Calibri" w:hAnsi="Calibri" w:cs="Calibri"/>
        <w:b/>
        <w:bCs/>
        <w:i w:val="0"/>
        <w:iCs w:val="0"/>
        <w:lang w:val="en-GB"/>
      </w:rPr>
    </w:lvl>
    <w:lvl w:ilvl="5">
      <w:start w:val="1"/>
      <w:numFmt w:val="decimal"/>
      <w:lvlText w:val="%6."/>
      <w:lvlJc w:val="left"/>
      <w:pPr>
        <w:tabs>
          <w:tab w:val="num" w:pos="2520"/>
        </w:tabs>
        <w:ind w:left="2520" w:hanging="360"/>
      </w:pPr>
      <w:rPr>
        <w:rFonts w:ascii="Calibri" w:hAnsi="Calibri" w:cs="Calibri"/>
        <w:b/>
        <w:bCs/>
        <w:i w:val="0"/>
        <w:iCs w:val="0"/>
        <w:lang w:val="en-GB"/>
      </w:rPr>
    </w:lvl>
    <w:lvl w:ilvl="6">
      <w:start w:val="1"/>
      <w:numFmt w:val="decimal"/>
      <w:lvlText w:val="%7."/>
      <w:lvlJc w:val="left"/>
      <w:pPr>
        <w:tabs>
          <w:tab w:val="num" w:pos="2880"/>
        </w:tabs>
        <w:ind w:left="2880" w:hanging="360"/>
      </w:pPr>
      <w:rPr>
        <w:rFonts w:ascii="Calibri" w:hAnsi="Calibri" w:cs="Calibri"/>
        <w:b/>
        <w:bCs/>
        <w:i w:val="0"/>
        <w:iCs w:val="0"/>
        <w:lang w:val="en-GB"/>
      </w:rPr>
    </w:lvl>
    <w:lvl w:ilvl="7">
      <w:start w:val="1"/>
      <w:numFmt w:val="decimal"/>
      <w:lvlText w:val="%8."/>
      <w:lvlJc w:val="left"/>
      <w:pPr>
        <w:tabs>
          <w:tab w:val="num" w:pos="3240"/>
        </w:tabs>
        <w:ind w:left="3240" w:hanging="360"/>
      </w:pPr>
      <w:rPr>
        <w:rFonts w:ascii="Calibri" w:hAnsi="Calibri" w:cs="Calibri"/>
        <w:b/>
        <w:bCs/>
        <w:i w:val="0"/>
        <w:iCs w:val="0"/>
        <w:lang w:val="en-GB"/>
      </w:rPr>
    </w:lvl>
    <w:lvl w:ilvl="8">
      <w:start w:val="1"/>
      <w:numFmt w:val="decimal"/>
      <w:lvlText w:val="%9."/>
      <w:lvlJc w:val="left"/>
      <w:pPr>
        <w:tabs>
          <w:tab w:val="num" w:pos="3600"/>
        </w:tabs>
        <w:ind w:left="3600" w:hanging="360"/>
      </w:pPr>
      <w:rPr>
        <w:rFonts w:ascii="Calibri" w:hAnsi="Calibri" w:cs="Calibri"/>
        <w:b/>
        <w:bCs/>
        <w:i w:val="0"/>
        <w:iCs w:val="0"/>
        <w:lang w:val="en-GB"/>
      </w:rPr>
    </w:lvl>
  </w:abstractNum>
  <w:abstractNum w:abstractNumId="5" w15:restartNumberingAfterBreak="0">
    <w:nsid w:val="00000006"/>
    <w:multiLevelType w:val="multilevel"/>
    <w:tmpl w:val="00000006"/>
    <w:name w:val="WW8Num7"/>
    <w:lvl w:ilvl="0">
      <w:start w:val="1"/>
      <w:numFmt w:val="decimal"/>
      <w:lvlText w:val="%1."/>
      <w:lvlJc w:val="left"/>
      <w:pPr>
        <w:tabs>
          <w:tab w:val="num" w:pos="720"/>
        </w:tabs>
        <w:ind w:left="720" w:hanging="360"/>
      </w:pPr>
      <w:rPr>
        <w:rFonts w:ascii="Calibri" w:hAnsi="Calibri" w:cs="Calibri"/>
        <w:b/>
        <w:bCs/>
        <w:lang w:val="en-GB"/>
      </w:rPr>
    </w:lvl>
    <w:lvl w:ilvl="1">
      <w:start w:val="1"/>
      <w:numFmt w:val="decimal"/>
      <w:lvlText w:val="%2."/>
      <w:lvlJc w:val="left"/>
      <w:pPr>
        <w:tabs>
          <w:tab w:val="num" w:pos="1080"/>
        </w:tabs>
        <w:ind w:left="1080" w:hanging="360"/>
      </w:pPr>
      <w:rPr>
        <w:rFonts w:ascii="Calibri" w:hAnsi="Calibri" w:cs="Calibri"/>
        <w:b/>
        <w:bCs/>
        <w:lang w:val="en-GB"/>
      </w:rPr>
    </w:lvl>
    <w:lvl w:ilvl="2">
      <w:start w:val="1"/>
      <w:numFmt w:val="decimal"/>
      <w:lvlText w:val="%3."/>
      <w:lvlJc w:val="left"/>
      <w:pPr>
        <w:tabs>
          <w:tab w:val="num" w:pos="1440"/>
        </w:tabs>
        <w:ind w:left="1440" w:hanging="360"/>
      </w:pPr>
      <w:rPr>
        <w:rFonts w:ascii="Calibri" w:hAnsi="Calibri" w:cs="Calibri"/>
        <w:b/>
        <w:bCs/>
        <w:lang w:val="en-GB"/>
      </w:rPr>
    </w:lvl>
    <w:lvl w:ilvl="3">
      <w:start w:val="1"/>
      <w:numFmt w:val="decimal"/>
      <w:lvlText w:val="%4."/>
      <w:lvlJc w:val="left"/>
      <w:pPr>
        <w:tabs>
          <w:tab w:val="num" w:pos="1800"/>
        </w:tabs>
        <w:ind w:left="1800" w:hanging="360"/>
      </w:pPr>
      <w:rPr>
        <w:rFonts w:ascii="Calibri" w:hAnsi="Calibri" w:cs="Calibri"/>
        <w:b/>
        <w:bCs/>
        <w:lang w:val="en-GB"/>
      </w:rPr>
    </w:lvl>
    <w:lvl w:ilvl="4">
      <w:start w:val="1"/>
      <w:numFmt w:val="decimal"/>
      <w:lvlText w:val="%5."/>
      <w:lvlJc w:val="left"/>
      <w:pPr>
        <w:tabs>
          <w:tab w:val="num" w:pos="2160"/>
        </w:tabs>
        <w:ind w:left="2160" w:hanging="360"/>
      </w:pPr>
      <w:rPr>
        <w:rFonts w:ascii="Calibri" w:hAnsi="Calibri" w:cs="Calibri"/>
        <w:b/>
        <w:bCs/>
        <w:lang w:val="en-GB"/>
      </w:rPr>
    </w:lvl>
    <w:lvl w:ilvl="5">
      <w:start w:val="1"/>
      <w:numFmt w:val="decimal"/>
      <w:lvlText w:val="%6."/>
      <w:lvlJc w:val="left"/>
      <w:pPr>
        <w:tabs>
          <w:tab w:val="num" w:pos="2520"/>
        </w:tabs>
        <w:ind w:left="2520" w:hanging="360"/>
      </w:pPr>
      <w:rPr>
        <w:rFonts w:ascii="Calibri" w:hAnsi="Calibri" w:cs="Calibri"/>
        <w:b/>
        <w:bCs/>
        <w:lang w:val="en-GB"/>
      </w:rPr>
    </w:lvl>
    <w:lvl w:ilvl="6">
      <w:start w:val="1"/>
      <w:numFmt w:val="decimal"/>
      <w:lvlText w:val="%7."/>
      <w:lvlJc w:val="left"/>
      <w:pPr>
        <w:tabs>
          <w:tab w:val="num" w:pos="2880"/>
        </w:tabs>
        <w:ind w:left="2880" w:hanging="360"/>
      </w:pPr>
      <w:rPr>
        <w:rFonts w:ascii="Calibri" w:hAnsi="Calibri" w:cs="Calibri"/>
        <w:b/>
        <w:bCs/>
        <w:lang w:val="en-GB"/>
      </w:rPr>
    </w:lvl>
    <w:lvl w:ilvl="7">
      <w:start w:val="1"/>
      <w:numFmt w:val="decimal"/>
      <w:lvlText w:val="%8."/>
      <w:lvlJc w:val="left"/>
      <w:pPr>
        <w:tabs>
          <w:tab w:val="num" w:pos="3240"/>
        </w:tabs>
        <w:ind w:left="3240" w:hanging="360"/>
      </w:pPr>
      <w:rPr>
        <w:rFonts w:ascii="Calibri" w:hAnsi="Calibri" w:cs="Calibri"/>
        <w:b/>
        <w:bCs/>
        <w:lang w:val="en-GB"/>
      </w:rPr>
    </w:lvl>
    <w:lvl w:ilvl="8">
      <w:start w:val="1"/>
      <w:numFmt w:val="decimal"/>
      <w:lvlText w:val="%9."/>
      <w:lvlJc w:val="left"/>
      <w:pPr>
        <w:tabs>
          <w:tab w:val="num" w:pos="3600"/>
        </w:tabs>
        <w:ind w:left="3600" w:hanging="360"/>
      </w:pPr>
      <w:rPr>
        <w:rFonts w:ascii="Calibri" w:hAnsi="Calibri" w:cs="Calibri"/>
        <w:b/>
        <w:bCs/>
        <w:lang w:val="en-GB"/>
      </w:rPr>
    </w:lvl>
  </w:abstractNum>
  <w:abstractNum w:abstractNumId="6" w15:restartNumberingAfterBreak="0">
    <w:nsid w:val="0000000A"/>
    <w:multiLevelType w:val="multilevel"/>
    <w:tmpl w:val="0000000A"/>
    <w:name w:val="WW8Num8"/>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7" w15:restartNumberingAfterBreak="0">
    <w:nsid w:val="0000000B"/>
    <w:multiLevelType w:val="multilevel"/>
    <w:tmpl w:val="0000000B"/>
    <w:name w:val="WW8Num9"/>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8" w15:restartNumberingAfterBreak="0">
    <w:nsid w:val="0000000C"/>
    <w:multiLevelType w:val="multilevel"/>
    <w:tmpl w:val="0000000C"/>
    <w:name w:val="WW8Num10"/>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9" w15:restartNumberingAfterBreak="0">
    <w:nsid w:val="0000000D"/>
    <w:multiLevelType w:val="multilevel"/>
    <w:tmpl w:val="0000000D"/>
    <w:name w:val="WW8Num11"/>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10" w15:restartNumberingAfterBreak="0">
    <w:nsid w:val="0000000F"/>
    <w:multiLevelType w:val="multilevel"/>
    <w:tmpl w:val="0000000F"/>
    <w:name w:val="WW8Num13"/>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4"/>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1BE7F1F"/>
    <w:multiLevelType w:val="hybridMultilevel"/>
    <w:tmpl w:val="23B8D384"/>
    <w:lvl w:ilvl="0" w:tplc="B26A0F0E">
      <w:start w:val="1"/>
      <w:numFmt w:val="decimal"/>
      <w:lvlText w:val="%1."/>
      <w:lvlJc w:val="left"/>
      <w:pPr>
        <w:ind w:left="360" w:hanging="360"/>
      </w:pPr>
      <w:rPr>
        <w:rFonts w:hint="default"/>
        <w:b/>
        <w:i w:val="0"/>
        <w:sz w:val="24"/>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4252B1F"/>
    <w:multiLevelType w:val="hybridMultilevel"/>
    <w:tmpl w:val="90021AAA"/>
    <w:lvl w:ilvl="0" w:tplc="FFFFFFFF">
      <w:start w:val="1"/>
      <w:numFmt w:val="decimal"/>
      <w:lvlText w:val="%1"/>
      <w:lvlJc w:val="center"/>
      <w:pPr>
        <w:ind w:left="1004" w:hanging="360"/>
      </w:pPr>
      <w:rPr>
        <w:rFonts w:hint="default"/>
        <w:b/>
        <w:i w:val="0"/>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 w15:restartNumberingAfterBreak="0">
    <w:nsid w:val="069243E0"/>
    <w:multiLevelType w:val="hybridMultilevel"/>
    <w:tmpl w:val="59822BCE"/>
    <w:lvl w:ilvl="0" w:tplc="B7748080">
      <w:start w:val="1"/>
      <w:numFmt w:val="bullet"/>
      <w:lvlText w:val="­"/>
      <w:lvlJc w:val="left"/>
      <w:pPr>
        <w:ind w:left="720" w:hanging="360"/>
      </w:pPr>
      <w:rPr>
        <w:rFonts w:ascii="Calibri" w:hAnsi="Calibri" w:hint="default"/>
        <w:b/>
        <w:i w:val="0"/>
        <w:sz w:val="24"/>
        <w:u w:val="none"/>
      </w:rPr>
    </w:lvl>
    <w:lvl w:ilvl="1" w:tplc="E3F6D20A">
      <w:numFmt w:val="bullet"/>
      <w:lvlText w:val=""/>
      <w:lvlJc w:val="left"/>
      <w:pPr>
        <w:ind w:left="1440" w:hanging="360"/>
      </w:pPr>
      <w:rPr>
        <w:rFonts w:ascii="Symbol" w:eastAsia="Times New Roman" w:hAnsi="Symbol"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0889175D"/>
    <w:multiLevelType w:val="hybridMultilevel"/>
    <w:tmpl w:val="90021AAA"/>
    <w:lvl w:ilvl="0" w:tplc="822687C0">
      <w:start w:val="1"/>
      <w:numFmt w:val="decimal"/>
      <w:lvlText w:val="%1"/>
      <w:lvlJc w:val="center"/>
      <w:pPr>
        <w:ind w:left="1004" w:hanging="360"/>
      </w:pPr>
      <w:rPr>
        <w:rFonts w:hint="default"/>
        <w:b/>
        <w:i w:val="0"/>
      </w:rPr>
    </w:lvl>
    <w:lvl w:ilvl="1" w:tplc="04070019">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6" w15:restartNumberingAfterBreak="0">
    <w:nsid w:val="0C084740"/>
    <w:multiLevelType w:val="hybridMultilevel"/>
    <w:tmpl w:val="64BE3B9C"/>
    <w:lvl w:ilvl="0" w:tplc="B7748080">
      <w:start w:val="1"/>
      <w:numFmt w:val="bullet"/>
      <w:lvlText w:val="­"/>
      <w:lvlJc w:val="left"/>
      <w:pPr>
        <w:ind w:left="720" w:hanging="360"/>
      </w:pPr>
      <w:rPr>
        <w:rFonts w:ascii="Calibri" w:hAnsi="Calibri" w:hint="default"/>
        <w:b/>
        <w:i w:val="0"/>
        <w:sz w:val="24"/>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0E0C0EDC"/>
    <w:multiLevelType w:val="hybridMultilevel"/>
    <w:tmpl w:val="E60859B8"/>
    <w:lvl w:ilvl="0" w:tplc="B7748080">
      <w:start w:val="1"/>
      <w:numFmt w:val="bullet"/>
      <w:lvlText w:val="­"/>
      <w:lvlJc w:val="left"/>
      <w:pPr>
        <w:ind w:left="720" w:hanging="360"/>
      </w:pPr>
      <w:rPr>
        <w:rFonts w:ascii="Calibri" w:hAnsi="Calibri" w:hint="default"/>
        <w:b/>
        <w:i w:val="0"/>
        <w:sz w:val="24"/>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52278B4"/>
    <w:multiLevelType w:val="hybridMultilevel"/>
    <w:tmpl w:val="03A4E770"/>
    <w:lvl w:ilvl="0" w:tplc="F42251BE">
      <w:start w:val="1"/>
      <w:numFmt w:val="bullet"/>
      <w:lvlText w:val=""/>
      <w:lvlJc w:val="left"/>
      <w:pPr>
        <w:ind w:left="757" w:hanging="360"/>
      </w:pPr>
      <w:rPr>
        <w:rFonts w:ascii="Symbol" w:hAnsi="Symbol" w:hint="default"/>
        <w:b w:val="0"/>
        <w:i w:val="0"/>
        <w:sz w:val="24"/>
        <w:szCs w:val="23"/>
      </w:rPr>
    </w:lvl>
    <w:lvl w:ilvl="1" w:tplc="B7748080">
      <w:start w:val="1"/>
      <w:numFmt w:val="bullet"/>
      <w:lvlText w:val="­"/>
      <w:lvlJc w:val="left"/>
      <w:pPr>
        <w:ind w:left="1171" w:hanging="360"/>
      </w:pPr>
      <w:rPr>
        <w:rFonts w:ascii="Calibri" w:hAnsi="Calibri" w:hint="default"/>
        <w:b/>
        <w:i w:val="0"/>
        <w:sz w:val="24"/>
        <w:u w:val="none"/>
      </w:rPr>
    </w:lvl>
    <w:lvl w:ilvl="2" w:tplc="FFFFFFFF" w:tentative="1">
      <w:start w:val="1"/>
      <w:numFmt w:val="bullet"/>
      <w:lvlText w:val=""/>
      <w:lvlJc w:val="left"/>
      <w:pPr>
        <w:ind w:left="2197" w:hanging="360"/>
      </w:pPr>
      <w:rPr>
        <w:rFonts w:ascii="Wingdings" w:hAnsi="Wingdings" w:hint="default"/>
      </w:rPr>
    </w:lvl>
    <w:lvl w:ilvl="3" w:tplc="FFFFFFFF" w:tentative="1">
      <w:start w:val="1"/>
      <w:numFmt w:val="bullet"/>
      <w:lvlText w:val=""/>
      <w:lvlJc w:val="left"/>
      <w:pPr>
        <w:ind w:left="2917" w:hanging="360"/>
      </w:pPr>
      <w:rPr>
        <w:rFonts w:ascii="Symbol" w:hAnsi="Symbol" w:hint="default"/>
      </w:rPr>
    </w:lvl>
    <w:lvl w:ilvl="4" w:tplc="FFFFFFFF" w:tentative="1">
      <w:start w:val="1"/>
      <w:numFmt w:val="bullet"/>
      <w:lvlText w:val="o"/>
      <w:lvlJc w:val="left"/>
      <w:pPr>
        <w:ind w:left="3637" w:hanging="360"/>
      </w:pPr>
      <w:rPr>
        <w:rFonts w:ascii="Courier New" w:hAnsi="Courier New" w:cs="Courier New" w:hint="default"/>
      </w:rPr>
    </w:lvl>
    <w:lvl w:ilvl="5" w:tplc="FFFFFFFF" w:tentative="1">
      <w:start w:val="1"/>
      <w:numFmt w:val="bullet"/>
      <w:lvlText w:val=""/>
      <w:lvlJc w:val="left"/>
      <w:pPr>
        <w:ind w:left="4357" w:hanging="360"/>
      </w:pPr>
      <w:rPr>
        <w:rFonts w:ascii="Wingdings" w:hAnsi="Wingdings" w:hint="default"/>
      </w:rPr>
    </w:lvl>
    <w:lvl w:ilvl="6" w:tplc="FFFFFFFF" w:tentative="1">
      <w:start w:val="1"/>
      <w:numFmt w:val="bullet"/>
      <w:lvlText w:val=""/>
      <w:lvlJc w:val="left"/>
      <w:pPr>
        <w:ind w:left="5077" w:hanging="360"/>
      </w:pPr>
      <w:rPr>
        <w:rFonts w:ascii="Symbol" w:hAnsi="Symbol" w:hint="default"/>
      </w:rPr>
    </w:lvl>
    <w:lvl w:ilvl="7" w:tplc="FFFFFFFF" w:tentative="1">
      <w:start w:val="1"/>
      <w:numFmt w:val="bullet"/>
      <w:lvlText w:val="o"/>
      <w:lvlJc w:val="left"/>
      <w:pPr>
        <w:ind w:left="5797" w:hanging="360"/>
      </w:pPr>
      <w:rPr>
        <w:rFonts w:ascii="Courier New" w:hAnsi="Courier New" w:cs="Courier New" w:hint="default"/>
      </w:rPr>
    </w:lvl>
    <w:lvl w:ilvl="8" w:tplc="FFFFFFFF" w:tentative="1">
      <w:start w:val="1"/>
      <w:numFmt w:val="bullet"/>
      <w:lvlText w:val=""/>
      <w:lvlJc w:val="left"/>
      <w:pPr>
        <w:ind w:left="6517" w:hanging="360"/>
      </w:pPr>
      <w:rPr>
        <w:rFonts w:ascii="Wingdings" w:hAnsi="Wingdings" w:hint="default"/>
      </w:rPr>
    </w:lvl>
  </w:abstractNum>
  <w:abstractNum w:abstractNumId="19" w15:restartNumberingAfterBreak="0">
    <w:nsid w:val="16CA74C4"/>
    <w:multiLevelType w:val="multilevel"/>
    <w:tmpl w:val="245A150A"/>
    <w:lvl w:ilvl="0">
      <w:start w:val="1"/>
      <w:numFmt w:val="decimal"/>
      <w:lvlText w:val="%1."/>
      <w:lvlJc w:val="right"/>
      <w:pPr>
        <w:ind w:left="587" w:hanging="360"/>
      </w:pPr>
      <w:rPr>
        <w:rFonts w:hint="default"/>
        <w:b/>
        <w:i w:val="0"/>
        <w:sz w:val="24"/>
      </w:rPr>
    </w:lvl>
    <w:lvl w:ilvl="1">
      <w:start w:val="1"/>
      <w:numFmt w:val="lowerLetter"/>
      <w:lvlText w:val="%2."/>
      <w:lvlJc w:val="left"/>
      <w:pPr>
        <w:ind w:left="1307" w:hanging="360"/>
      </w:pPr>
    </w:lvl>
    <w:lvl w:ilvl="2">
      <w:start w:val="1"/>
      <w:numFmt w:val="decimal"/>
      <w:lvlText w:val="%3."/>
      <w:lvlJc w:val="right"/>
      <w:pPr>
        <w:ind w:left="2027" w:hanging="180"/>
      </w:pPr>
      <w:rPr>
        <w:rFonts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20" w15:restartNumberingAfterBreak="0">
    <w:nsid w:val="181644F3"/>
    <w:multiLevelType w:val="hybridMultilevel"/>
    <w:tmpl w:val="ABCC488C"/>
    <w:lvl w:ilvl="0" w:tplc="22F450A0">
      <w:start w:val="1"/>
      <w:numFmt w:val="decimal"/>
      <w:lvlText w:val="%1"/>
      <w:lvlJc w:val="right"/>
      <w:pPr>
        <w:ind w:left="360" w:hanging="360"/>
      </w:pPr>
      <w:rPr>
        <w:rFonts w:hint="default"/>
        <w:b/>
        <w:i w:val="0"/>
        <w:sz w:val="24"/>
        <w:u w:val="non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185B0E05"/>
    <w:multiLevelType w:val="hybridMultilevel"/>
    <w:tmpl w:val="18EC688A"/>
    <w:lvl w:ilvl="0" w:tplc="0AA4A6AE">
      <w:start w:val="1"/>
      <w:numFmt w:val="bullet"/>
      <w:lvlText w:val="­"/>
      <w:lvlJc w:val="left"/>
      <w:pPr>
        <w:ind w:left="360" w:hanging="360"/>
      </w:pPr>
      <w:rPr>
        <w:rFonts w:ascii="Calibri" w:hAnsi="Calibri" w:hint="default"/>
        <w:b w:val="0"/>
        <w:i w:val="0"/>
        <w:sz w:val="24"/>
        <w:u w:val="no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1B745BAE"/>
    <w:multiLevelType w:val="hybridMultilevel"/>
    <w:tmpl w:val="F68C0BBC"/>
    <w:lvl w:ilvl="0" w:tplc="B7748080">
      <w:start w:val="1"/>
      <w:numFmt w:val="bullet"/>
      <w:lvlText w:val="­"/>
      <w:lvlJc w:val="left"/>
      <w:pPr>
        <w:ind w:left="1247" w:hanging="360"/>
      </w:pPr>
      <w:rPr>
        <w:rFonts w:ascii="Calibri" w:hAnsi="Calibri" w:hint="default"/>
        <w:b/>
        <w:i w:val="0"/>
        <w:sz w:val="24"/>
        <w:u w:val="none"/>
      </w:rPr>
    </w:lvl>
    <w:lvl w:ilvl="1" w:tplc="04070003" w:tentative="1">
      <w:start w:val="1"/>
      <w:numFmt w:val="bullet"/>
      <w:lvlText w:val="o"/>
      <w:lvlJc w:val="left"/>
      <w:pPr>
        <w:ind w:left="1967" w:hanging="360"/>
      </w:pPr>
      <w:rPr>
        <w:rFonts w:ascii="Courier New" w:hAnsi="Courier New" w:cs="Courier New" w:hint="default"/>
      </w:rPr>
    </w:lvl>
    <w:lvl w:ilvl="2" w:tplc="04070005" w:tentative="1">
      <w:start w:val="1"/>
      <w:numFmt w:val="bullet"/>
      <w:lvlText w:val=""/>
      <w:lvlJc w:val="left"/>
      <w:pPr>
        <w:ind w:left="2687" w:hanging="360"/>
      </w:pPr>
      <w:rPr>
        <w:rFonts w:ascii="Wingdings" w:hAnsi="Wingdings" w:hint="default"/>
      </w:rPr>
    </w:lvl>
    <w:lvl w:ilvl="3" w:tplc="04070001" w:tentative="1">
      <w:start w:val="1"/>
      <w:numFmt w:val="bullet"/>
      <w:lvlText w:val=""/>
      <w:lvlJc w:val="left"/>
      <w:pPr>
        <w:ind w:left="3407" w:hanging="360"/>
      </w:pPr>
      <w:rPr>
        <w:rFonts w:ascii="Symbol" w:hAnsi="Symbol" w:hint="default"/>
      </w:rPr>
    </w:lvl>
    <w:lvl w:ilvl="4" w:tplc="04070003" w:tentative="1">
      <w:start w:val="1"/>
      <w:numFmt w:val="bullet"/>
      <w:lvlText w:val="o"/>
      <w:lvlJc w:val="left"/>
      <w:pPr>
        <w:ind w:left="4127" w:hanging="360"/>
      </w:pPr>
      <w:rPr>
        <w:rFonts w:ascii="Courier New" w:hAnsi="Courier New" w:cs="Courier New" w:hint="default"/>
      </w:rPr>
    </w:lvl>
    <w:lvl w:ilvl="5" w:tplc="04070005" w:tentative="1">
      <w:start w:val="1"/>
      <w:numFmt w:val="bullet"/>
      <w:lvlText w:val=""/>
      <w:lvlJc w:val="left"/>
      <w:pPr>
        <w:ind w:left="4847" w:hanging="360"/>
      </w:pPr>
      <w:rPr>
        <w:rFonts w:ascii="Wingdings" w:hAnsi="Wingdings" w:hint="default"/>
      </w:rPr>
    </w:lvl>
    <w:lvl w:ilvl="6" w:tplc="04070001" w:tentative="1">
      <w:start w:val="1"/>
      <w:numFmt w:val="bullet"/>
      <w:lvlText w:val=""/>
      <w:lvlJc w:val="left"/>
      <w:pPr>
        <w:ind w:left="5567" w:hanging="360"/>
      </w:pPr>
      <w:rPr>
        <w:rFonts w:ascii="Symbol" w:hAnsi="Symbol" w:hint="default"/>
      </w:rPr>
    </w:lvl>
    <w:lvl w:ilvl="7" w:tplc="04070003" w:tentative="1">
      <w:start w:val="1"/>
      <w:numFmt w:val="bullet"/>
      <w:lvlText w:val="o"/>
      <w:lvlJc w:val="left"/>
      <w:pPr>
        <w:ind w:left="6287" w:hanging="360"/>
      </w:pPr>
      <w:rPr>
        <w:rFonts w:ascii="Courier New" w:hAnsi="Courier New" w:cs="Courier New" w:hint="default"/>
      </w:rPr>
    </w:lvl>
    <w:lvl w:ilvl="8" w:tplc="04070005" w:tentative="1">
      <w:start w:val="1"/>
      <w:numFmt w:val="bullet"/>
      <w:lvlText w:val=""/>
      <w:lvlJc w:val="left"/>
      <w:pPr>
        <w:ind w:left="7007" w:hanging="360"/>
      </w:pPr>
      <w:rPr>
        <w:rFonts w:ascii="Wingdings" w:hAnsi="Wingdings" w:hint="default"/>
      </w:rPr>
    </w:lvl>
  </w:abstractNum>
  <w:abstractNum w:abstractNumId="23" w15:restartNumberingAfterBreak="0">
    <w:nsid w:val="1BDB50F5"/>
    <w:multiLevelType w:val="hybridMultilevel"/>
    <w:tmpl w:val="2E12EE66"/>
    <w:name w:val="WW8Num12"/>
    <w:lvl w:ilvl="0" w:tplc="112062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1C273A0B"/>
    <w:multiLevelType w:val="hybridMultilevel"/>
    <w:tmpl w:val="23B8D384"/>
    <w:lvl w:ilvl="0" w:tplc="FFFFFFFF">
      <w:start w:val="1"/>
      <w:numFmt w:val="decimal"/>
      <w:lvlText w:val="%1."/>
      <w:lvlJc w:val="left"/>
      <w:pPr>
        <w:ind w:left="360" w:hanging="360"/>
      </w:pPr>
      <w:rPr>
        <w:rFonts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1C274BF1"/>
    <w:multiLevelType w:val="hybridMultilevel"/>
    <w:tmpl w:val="74FA4074"/>
    <w:lvl w:ilvl="0" w:tplc="3F9A53D6">
      <w:start w:val="1"/>
      <w:numFmt w:val="bullet"/>
      <w:lvlText w:val="è"/>
      <w:lvlJc w:val="left"/>
      <w:pPr>
        <w:ind w:left="1495" w:hanging="360"/>
      </w:pPr>
      <w:rPr>
        <w:rFonts w:ascii="Wingdings" w:hAnsi="Wingdings" w:hint="default"/>
        <w:b w:val="0"/>
        <w:i w:val="0"/>
        <w:color w:val="auto"/>
        <w:sz w:val="24"/>
        <w:szCs w:val="23"/>
        <w:u w:val="none"/>
      </w:rPr>
    </w:lvl>
    <w:lvl w:ilvl="1" w:tplc="FFFFFFFF" w:tentative="1">
      <w:start w:val="1"/>
      <w:numFmt w:val="lowerLetter"/>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26" w15:restartNumberingAfterBreak="0">
    <w:nsid w:val="203B2310"/>
    <w:multiLevelType w:val="hybridMultilevel"/>
    <w:tmpl w:val="D9D66494"/>
    <w:lvl w:ilvl="0" w:tplc="FFFFFFFF">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24C01FD"/>
    <w:multiLevelType w:val="hybridMultilevel"/>
    <w:tmpl w:val="54188936"/>
    <w:lvl w:ilvl="0" w:tplc="FDBC9974">
      <w:start w:val="1"/>
      <w:numFmt w:val="bullet"/>
      <w:lvlText w:val="­"/>
      <w:lvlJc w:val="left"/>
      <w:pPr>
        <w:ind w:left="360" w:hanging="360"/>
      </w:pPr>
      <w:rPr>
        <w:rFonts w:ascii="Calibri" w:hAnsi="Calibri" w:hint="default"/>
        <w:b w:val="0"/>
        <w:i w:val="0"/>
        <w:sz w:val="24"/>
        <w:u w:val="no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36B0B07"/>
    <w:multiLevelType w:val="hybridMultilevel"/>
    <w:tmpl w:val="78FAAE0C"/>
    <w:lvl w:ilvl="0" w:tplc="B7748080">
      <w:start w:val="1"/>
      <w:numFmt w:val="bullet"/>
      <w:lvlText w:val="­"/>
      <w:lvlJc w:val="left"/>
      <w:pPr>
        <w:ind w:left="360" w:hanging="360"/>
      </w:pPr>
      <w:rPr>
        <w:rFonts w:ascii="Calibri" w:hAnsi="Calibri" w:hint="default"/>
        <w:b/>
        <w:i w:val="0"/>
        <w:sz w:val="24"/>
        <w:u w:val="no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260E2690"/>
    <w:multiLevelType w:val="hybridMultilevel"/>
    <w:tmpl w:val="D9D66494"/>
    <w:lvl w:ilvl="0" w:tplc="7B2E1D8C">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7B87215"/>
    <w:multiLevelType w:val="hybridMultilevel"/>
    <w:tmpl w:val="D9D66494"/>
    <w:lvl w:ilvl="0" w:tplc="FFFFFFFF">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8F87114"/>
    <w:multiLevelType w:val="hybridMultilevel"/>
    <w:tmpl w:val="8E68BC2E"/>
    <w:lvl w:ilvl="0" w:tplc="D4B49A0C">
      <w:start w:val="1"/>
      <w:numFmt w:val="decimal"/>
      <w:lvlText w:val="%1"/>
      <w:lvlJc w:val="center"/>
      <w:pPr>
        <w:ind w:left="360" w:hanging="360"/>
      </w:pPr>
      <w:rPr>
        <w:rFonts w:hint="default"/>
        <w:b/>
        <w:i w:val="0"/>
        <w:sz w:val="23"/>
        <w:szCs w:val="23"/>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2C5E4EA8"/>
    <w:multiLevelType w:val="multilevel"/>
    <w:tmpl w:val="05B098E4"/>
    <w:lvl w:ilvl="0">
      <w:start w:val="1"/>
      <w:numFmt w:val="decimal"/>
      <w:lvlText w:val="%1."/>
      <w:lvlJc w:val="right"/>
      <w:pPr>
        <w:ind w:left="587" w:hanging="360"/>
      </w:pPr>
      <w:rPr>
        <w:rFonts w:hint="default"/>
        <w:b/>
        <w:i w:val="0"/>
        <w:sz w:val="24"/>
      </w:rPr>
    </w:lvl>
    <w:lvl w:ilvl="1">
      <w:start w:val="1"/>
      <w:numFmt w:val="decimal"/>
      <w:lvlText w:val="%2."/>
      <w:lvlJc w:val="left"/>
      <w:pPr>
        <w:ind w:left="1307" w:hanging="360"/>
      </w:pPr>
      <w:rPr>
        <w:rFonts w:hint="default"/>
      </w:rPr>
    </w:lvl>
    <w:lvl w:ilvl="2">
      <w:start w:val="1"/>
      <w:numFmt w:val="decimal"/>
      <w:lvlText w:val="%3."/>
      <w:lvlJc w:val="right"/>
      <w:pPr>
        <w:ind w:left="2027" w:hanging="180"/>
      </w:pPr>
      <w:rPr>
        <w:rFonts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33" w15:restartNumberingAfterBreak="0">
    <w:nsid w:val="2C64358B"/>
    <w:multiLevelType w:val="hybridMultilevel"/>
    <w:tmpl w:val="D9D66494"/>
    <w:lvl w:ilvl="0" w:tplc="FFFFFFFF">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D793B9C"/>
    <w:multiLevelType w:val="hybridMultilevel"/>
    <w:tmpl w:val="23B8D384"/>
    <w:lvl w:ilvl="0" w:tplc="FFFFFFFF">
      <w:start w:val="1"/>
      <w:numFmt w:val="decimal"/>
      <w:lvlText w:val="%1."/>
      <w:lvlJc w:val="left"/>
      <w:pPr>
        <w:ind w:left="360" w:hanging="360"/>
      </w:pPr>
      <w:rPr>
        <w:rFonts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1695529"/>
    <w:multiLevelType w:val="hybridMultilevel"/>
    <w:tmpl w:val="D9D66494"/>
    <w:lvl w:ilvl="0" w:tplc="FFFFFFFF">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4625F35"/>
    <w:multiLevelType w:val="multilevel"/>
    <w:tmpl w:val="05B098E4"/>
    <w:lvl w:ilvl="0">
      <w:start w:val="1"/>
      <w:numFmt w:val="decimal"/>
      <w:lvlText w:val="%1."/>
      <w:lvlJc w:val="right"/>
      <w:pPr>
        <w:ind w:left="587" w:hanging="360"/>
      </w:pPr>
      <w:rPr>
        <w:rFonts w:hint="default"/>
        <w:b/>
        <w:i w:val="0"/>
        <w:sz w:val="24"/>
      </w:rPr>
    </w:lvl>
    <w:lvl w:ilvl="1">
      <w:start w:val="1"/>
      <w:numFmt w:val="decimal"/>
      <w:lvlText w:val="%2."/>
      <w:lvlJc w:val="left"/>
      <w:pPr>
        <w:ind w:left="1307" w:hanging="360"/>
      </w:pPr>
      <w:rPr>
        <w:rFonts w:hint="default"/>
      </w:rPr>
    </w:lvl>
    <w:lvl w:ilvl="2">
      <w:start w:val="1"/>
      <w:numFmt w:val="decimal"/>
      <w:lvlText w:val="%3."/>
      <w:lvlJc w:val="right"/>
      <w:pPr>
        <w:ind w:left="2027" w:hanging="180"/>
      </w:pPr>
      <w:rPr>
        <w:rFonts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37" w15:restartNumberingAfterBreak="0">
    <w:nsid w:val="36521A61"/>
    <w:multiLevelType w:val="multilevel"/>
    <w:tmpl w:val="05B098E4"/>
    <w:lvl w:ilvl="0">
      <w:start w:val="1"/>
      <w:numFmt w:val="decimal"/>
      <w:lvlText w:val="%1."/>
      <w:lvlJc w:val="right"/>
      <w:pPr>
        <w:ind w:left="587" w:hanging="360"/>
      </w:pPr>
      <w:rPr>
        <w:rFonts w:hint="default"/>
        <w:b/>
        <w:i w:val="0"/>
        <w:sz w:val="24"/>
      </w:rPr>
    </w:lvl>
    <w:lvl w:ilvl="1">
      <w:start w:val="1"/>
      <w:numFmt w:val="decimal"/>
      <w:lvlText w:val="%2."/>
      <w:lvlJc w:val="left"/>
      <w:pPr>
        <w:ind w:left="1307" w:hanging="360"/>
      </w:pPr>
      <w:rPr>
        <w:rFonts w:hint="default"/>
      </w:rPr>
    </w:lvl>
    <w:lvl w:ilvl="2">
      <w:start w:val="1"/>
      <w:numFmt w:val="decimal"/>
      <w:lvlText w:val="%3."/>
      <w:lvlJc w:val="right"/>
      <w:pPr>
        <w:ind w:left="2027" w:hanging="180"/>
      </w:pPr>
      <w:rPr>
        <w:rFonts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38" w15:restartNumberingAfterBreak="0">
    <w:nsid w:val="38346325"/>
    <w:multiLevelType w:val="hybridMultilevel"/>
    <w:tmpl w:val="4A2CF14E"/>
    <w:lvl w:ilvl="0" w:tplc="FFFFFFFF">
      <w:start w:val="1"/>
      <w:numFmt w:val="decimal"/>
      <w:lvlText w:val="%1"/>
      <w:lvlJc w:val="center"/>
      <w:pPr>
        <w:ind w:left="720" w:hanging="360"/>
      </w:pPr>
      <w:rPr>
        <w:rFonts w:hint="default"/>
        <w:b/>
        <w:i w:val="0"/>
        <w:sz w:val="24"/>
        <w:szCs w:val="2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1423CA0"/>
    <w:multiLevelType w:val="multilevel"/>
    <w:tmpl w:val="05B098E4"/>
    <w:lvl w:ilvl="0">
      <w:start w:val="1"/>
      <w:numFmt w:val="decimal"/>
      <w:lvlText w:val="%1."/>
      <w:lvlJc w:val="right"/>
      <w:pPr>
        <w:ind w:left="587" w:hanging="360"/>
      </w:pPr>
      <w:rPr>
        <w:rFonts w:hint="default"/>
        <w:b/>
        <w:i w:val="0"/>
        <w:sz w:val="24"/>
      </w:rPr>
    </w:lvl>
    <w:lvl w:ilvl="1">
      <w:start w:val="1"/>
      <w:numFmt w:val="decimal"/>
      <w:lvlText w:val="%2."/>
      <w:lvlJc w:val="left"/>
      <w:pPr>
        <w:ind w:left="1307" w:hanging="360"/>
      </w:pPr>
      <w:rPr>
        <w:rFonts w:hint="default"/>
      </w:rPr>
    </w:lvl>
    <w:lvl w:ilvl="2">
      <w:start w:val="1"/>
      <w:numFmt w:val="decimal"/>
      <w:lvlText w:val="%3."/>
      <w:lvlJc w:val="right"/>
      <w:pPr>
        <w:ind w:left="2027" w:hanging="180"/>
      </w:pPr>
      <w:rPr>
        <w:rFonts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40" w15:restartNumberingAfterBreak="0">
    <w:nsid w:val="48407ED0"/>
    <w:multiLevelType w:val="hybridMultilevel"/>
    <w:tmpl w:val="98F683F0"/>
    <w:lvl w:ilvl="0" w:tplc="B7748080">
      <w:start w:val="1"/>
      <w:numFmt w:val="bullet"/>
      <w:lvlText w:val="­"/>
      <w:lvlJc w:val="left"/>
      <w:pPr>
        <w:ind w:left="360" w:hanging="360"/>
      </w:pPr>
      <w:rPr>
        <w:rFonts w:ascii="Calibri" w:hAnsi="Calibri" w:hint="default"/>
        <w:b/>
        <w:i w:val="0"/>
        <w:sz w:val="24"/>
        <w:u w:val="no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48872ECA"/>
    <w:multiLevelType w:val="hybridMultilevel"/>
    <w:tmpl w:val="20583952"/>
    <w:lvl w:ilvl="0" w:tplc="904E9B6A">
      <w:start w:val="1"/>
      <w:numFmt w:val="bullet"/>
      <w:lvlText w:val="­"/>
      <w:lvlJc w:val="left"/>
      <w:pPr>
        <w:ind w:left="360" w:hanging="360"/>
      </w:pPr>
      <w:rPr>
        <w:rFonts w:ascii="Calibri" w:hAnsi="Calibri" w:hint="default"/>
        <w:b w:val="0"/>
        <w:i w:val="0"/>
        <w:sz w:val="24"/>
        <w:u w:val="no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48F76E83"/>
    <w:multiLevelType w:val="multilevel"/>
    <w:tmpl w:val="05B098E4"/>
    <w:lvl w:ilvl="0">
      <w:start w:val="1"/>
      <w:numFmt w:val="decimal"/>
      <w:lvlText w:val="%1."/>
      <w:lvlJc w:val="right"/>
      <w:pPr>
        <w:ind w:left="587" w:hanging="360"/>
      </w:pPr>
      <w:rPr>
        <w:rFonts w:hint="default"/>
        <w:b/>
        <w:i w:val="0"/>
        <w:sz w:val="24"/>
      </w:rPr>
    </w:lvl>
    <w:lvl w:ilvl="1">
      <w:start w:val="1"/>
      <w:numFmt w:val="decimal"/>
      <w:lvlText w:val="%2."/>
      <w:lvlJc w:val="left"/>
      <w:pPr>
        <w:ind w:left="1307" w:hanging="360"/>
      </w:pPr>
      <w:rPr>
        <w:rFonts w:hint="default"/>
      </w:rPr>
    </w:lvl>
    <w:lvl w:ilvl="2">
      <w:start w:val="1"/>
      <w:numFmt w:val="decimal"/>
      <w:lvlText w:val="%3."/>
      <w:lvlJc w:val="right"/>
      <w:pPr>
        <w:ind w:left="2027" w:hanging="180"/>
      </w:pPr>
      <w:rPr>
        <w:rFonts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43" w15:restartNumberingAfterBreak="0">
    <w:nsid w:val="529613E5"/>
    <w:multiLevelType w:val="hybridMultilevel"/>
    <w:tmpl w:val="D9D66494"/>
    <w:lvl w:ilvl="0" w:tplc="FFFFFFFF">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3BC0AA2"/>
    <w:multiLevelType w:val="hybridMultilevel"/>
    <w:tmpl w:val="D9D66494"/>
    <w:lvl w:ilvl="0" w:tplc="FFFFFFFF">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67169F9"/>
    <w:multiLevelType w:val="multilevel"/>
    <w:tmpl w:val="505EB8F2"/>
    <w:lvl w:ilvl="0">
      <w:start w:val="1"/>
      <w:numFmt w:val="bullet"/>
      <w:lvlText w:val="­"/>
      <w:lvlJc w:val="left"/>
      <w:pPr>
        <w:tabs>
          <w:tab w:val="num" w:pos="720"/>
        </w:tabs>
        <w:ind w:left="720" w:hanging="360"/>
      </w:pPr>
      <w:rPr>
        <w:rFonts w:ascii="Calibri" w:hAnsi="Calibri" w:hint="default"/>
        <w:b/>
        <w:i w:val="0"/>
        <w:kern w:val="2"/>
        <w:sz w:val="24"/>
        <w:szCs w:val="24"/>
        <w:u w:val="none"/>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6" w15:restartNumberingAfterBreak="0">
    <w:nsid w:val="586010D7"/>
    <w:multiLevelType w:val="hybridMultilevel"/>
    <w:tmpl w:val="67EE8E98"/>
    <w:lvl w:ilvl="0" w:tplc="BBA2D058">
      <w:start w:val="1"/>
      <w:numFmt w:val="bullet"/>
      <w:lvlText w:val="è"/>
      <w:lvlJc w:val="left"/>
      <w:pPr>
        <w:ind w:left="360" w:hanging="360"/>
      </w:pPr>
      <w:rPr>
        <w:rFonts w:ascii="Wingdings" w:hAnsi="Wingdings" w:hint="default"/>
        <w:b w:val="0"/>
        <w:i w:val="0"/>
        <w:sz w:val="24"/>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7" w15:restartNumberingAfterBreak="0">
    <w:nsid w:val="5B563992"/>
    <w:multiLevelType w:val="hybridMultilevel"/>
    <w:tmpl w:val="23B8D384"/>
    <w:lvl w:ilvl="0" w:tplc="FFFFFFFF">
      <w:start w:val="1"/>
      <w:numFmt w:val="decimal"/>
      <w:lvlText w:val="%1."/>
      <w:lvlJc w:val="left"/>
      <w:pPr>
        <w:ind w:left="360" w:hanging="360"/>
      </w:pPr>
      <w:rPr>
        <w:rFonts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0903319"/>
    <w:multiLevelType w:val="hybridMultilevel"/>
    <w:tmpl w:val="2BD87D08"/>
    <w:lvl w:ilvl="0" w:tplc="BBA2D058">
      <w:start w:val="1"/>
      <w:numFmt w:val="bullet"/>
      <w:lvlText w:val="è"/>
      <w:lvlJc w:val="left"/>
      <w:pPr>
        <w:ind w:left="720" w:hanging="360"/>
      </w:pPr>
      <w:rPr>
        <w:rFonts w:ascii="Wingdings" w:hAnsi="Wingdings" w:hint="default"/>
        <w:b w:val="0"/>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0DE7189"/>
    <w:multiLevelType w:val="hybridMultilevel"/>
    <w:tmpl w:val="0582BC72"/>
    <w:lvl w:ilvl="0" w:tplc="3F9A53D6">
      <w:start w:val="1"/>
      <w:numFmt w:val="bullet"/>
      <w:lvlText w:val="è"/>
      <w:lvlJc w:val="left"/>
      <w:pPr>
        <w:ind w:left="890" w:hanging="360"/>
      </w:pPr>
      <w:rPr>
        <w:rFonts w:ascii="Wingdings" w:hAnsi="Wingdings" w:hint="default"/>
        <w:b w:val="0"/>
        <w:i w:val="0"/>
        <w:color w:val="auto"/>
        <w:sz w:val="24"/>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50" w15:restartNumberingAfterBreak="0">
    <w:nsid w:val="638104C7"/>
    <w:multiLevelType w:val="multilevel"/>
    <w:tmpl w:val="05B098E4"/>
    <w:lvl w:ilvl="0">
      <w:start w:val="1"/>
      <w:numFmt w:val="decimal"/>
      <w:lvlText w:val="%1."/>
      <w:lvlJc w:val="right"/>
      <w:pPr>
        <w:ind w:left="587" w:hanging="360"/>
      </w:pPr>
      <w:rPr>
        <w:rFonts w:hint="default"/>
        <w:b/>
        <w:i w:val="0"/>
        <w:sz w:val="24"/>
      </w:rPr>
    </w:lvl>
    <w:lvl w:ilvl="1">
      <w:start w:val="1"/>
      <w:numFmt w:val="decimal"/>
      <w:lvlText w:val="%2."/>
      <w:lvlJc w:val="left"/>
      <w:pPr>
        <w:ind w:left="1307" w:hanging="360"/>
      </w:pPr>
      <w:rPr>
        <w:rFonts w:hint="default"/>
      </w:rPr>
    </w:lvl>
    <w:lvl w:ilvl="2">
      <w:start w:val="1"/>
      <w:numFmt w:val="decimal"/>
      <w:lvlText w:val="%3."/>
      <w:lvlJc w:val="right"/>
      <w:pPr>
        <w:ind w:left="2027" w:hanging="180"/>
      </w:pPr>
      <w:rPr>
        <w:rFonts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51" w15:restartNumberingAfterBreak="0">
    <w:nsid w:val="64A15297"/>
    <w:multiLevelType w:val="multilevel"/>
    <w:tmpl w:val="05B098E4"/>
    <w:lvl w:ilvl="0">
      <w:start w:val="1"/>
      <w:numFmt w:val="decimal"/>
      <w:lvlText w:val="%1."/>
      <w:lvlJc w:val="right"/>
      <w:pPr>
        <w:ind w:left="587" w:hanging="360"/>
      </w:pPr>
      <w:rPr>
        <w:rFonts w:hint="default"/>
        <w:b/>
        <w:i w:val="0"/>
        <w:sz w:val="24"/>
      </w:rPr>
    </w:lvl>
    <w:lvl w:ilvl="1">
      <w:start w:val="1"/>
      <w:numFmt w:val="decimal"/>
      <w:lvlText w:val="%2."/>
      <w:lvlJc w:val="left"/>
      <w:pPr>
        <w:ind w:left="1307" w:hanging="360"/>
      </w:pPr>
      <w:rPr>
        <w:rFonts w:hint="default"/>
      </w:rPr>
    </w:lvl>
    <w:lvl w:ilvl="2">
      <w:start w:val="1"/>
      <w:numFmt w:val="decimal"/>
      <w:lvlText w:val="%3."/>
      <w:lvlJc w:val="right"/>
      <w:pPr>
        <w:ind w:left="2027" w:hanging="180"/>
      </w:pPr>
      <w:rPr>
        <w:rFonts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52" w15:restartNumberingAfterBreak="0">
    <w:nsid w:val="64E86553"/>
    <w:multiLevelType w:val="hybridMultilevel"/>
    <w:tmpl w:val="D9D66494"/>
    <w:lvl w:ilvl="0" w:tplc="FFFFFFFF">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60A4D3F"/>
    <w:multiLevelType w:val="hybridMultilevel"/>
    <w:tmpl w:val="4A2CF14E"/>
    <w:lvl w:ilvl="0" w:tplc="EF5885E0">
      <w:start w:val="1"/>
      <w:numFmt w:val="decimal"/>
      <w:lvlText w:val="%1"/>
      <w:lvlJc w:val="center"/>
      <w:pPr>
        <w:ind w:left="1495" w:hanging="360"/>
      </w:pPr>
      <w:rPr>
        <w:rFonts w:hint="default"/>
        <w:b/>
        <w:i w:val="0"/>
        <w:sz w:val="24"/>
        <w:szCs w:val="23"/>
      </w:rPr>
    </w:lvl>
    <w:lvl w:ilvl="1" w:tplc="04070019" w:tentative="1">
      <w:start w:val="1"/>
      <w:numFmt w:val="lowerLetter"/>
      <w:lvlText w:val="%2."/>
      <w:lvlJc w:val="left"/>
      <w:pPr>
        <w:ind w:left="2215" w:hanging="360"/>
      </w:pPr>
    </w:lvl>
    <w:lvl w:ilvl="2" w:tplc="0407001B" w:tentative="1">
      <w:start w:val="1"/>
      <w:numFmt w:val="lowerRoman"/>
      <w:lvlText w:val="%3."/>
      <w:lvlJc w:val="right"/>
      <w:pPr>
        <w:ind w:left="2935" w:hanging="180"/>
      </w:pPr>
    </w:lvl>
    <w:lvl w:ilvl="3" w:tplc="0407000F" w:tentative="1">
      <w:start w:val="1"/>
      <w:numFmt w:val="decimal"/>
      <w:lvlText w:val="%4."/>
      <w:lvlJc w:val="left"/>
      <w:pPr>
        <w:ind w:left="3655" w:hanging="360"/>
      </w:pPr>
    </w:lvl>
    <w:lvl w:ilvl="4" w:tplc="04070019" w:tentative="1">
      <w:start w:val="1"/>
      <w:numFmt w:val="lowerLetter"/>
      <w:lvlText w:val="%5."/>
      <w:lvlJc w:val="left"/>
      <w:pPr>
        <w:ind w:left="4375" w:hanging="360"/>
      </w:pPr>
    </w:lvl>
    <w:lvl w:ilvl="5" w:tplc="0407001B" w:tentative="1">
      <w:start w:val="1"/>
      <w:numFmt w:val="lowerRoman"/>
      <w:lvlText w:val="%6."/>
      <w:lvlJc w:val="right"/>
      <w:pPr>
        <w:ind w:left="5095" w:hanging="180"/>
      </w:pPr>
    </w:lvl>
    <w:lvl w:ilvl="6" w:tplc="0407000F" w:tentative="1">
      <w:start w:val="1"/>
      <w:numFmt w:val="decimal"/>
      <w:lvlText w:val="%7."/>
      <w:lvlJc w:val="left"/>
      <w:pPr>
        <w:ind w:left="5815" w:hanging="360"/>
      </w:pPr>
    </w:lvl>
    <w:lvl w:ilvl="7" w:tplc="04070019" w:tentative="1">
      <w:start w:val="1"/>
      <w:numFmt w:val="lowerLetter"/>
      <w:lvlText w:val="%8."/>
      <w:lvlJc w:val="left"/>
      <w:pPr>
        <w:ind w:left="6535" w:hanging="360"/>
      </w:pPr>
    </w:lvl>
    <w:lvl w:ilvl="8" w:tplc="0407001B" w:tentative="1">
      <w:start w:val="1"/>
      <w:numFmt w:val="lowerRoman"/>
      <w:lvlText w:val="%9."/>
      <w:lvlJc w:val="right"/>
      <w:pPr>
        <w:ind w:left="7255" w:hanging="180"/>
      </w:pPr>
    </w:lvl>
  </w:abstractNum>
  <w:abstractNum w:abstractNumId="54" w15:restartNumberingAfterBreak="0">
    <w:nsid w:val="67EF1616"/>
    <w:multiLevelType w:val="hybridMultilevel"/>
    <w:tmpl w:val="4A2CF14E"/>
    <w:lvl w:ilvl="0" w:tplc="FFFFFFFF">
      <w:start w:val="1"/>
      <w:numFmt w:val="decimal"/>
      <w:lvlText w:val="%1"/>
      <w:lvlJc w:val="center"/>
      <w:pPr>
        <w:ind w:left="1495" w:hanging="360"/>
      </w:pPr>
      <w:rPr>
        <w:rFonts w:hint="default"/>
        <w:b/>
        <w:i w:val="0"/>
        <w:sz w:val="24"/>
        <w:szCs w:val="23"/>
      </w:rPr>
    </w:lvl>
    <w:lvl w:ilvl="1" w:tplc="FFFFFFFF" w:tentative="1">
      <w:start w:val="1"/>
      <w:numFmt w:val="lowerLetter"/>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55" w15:restartNumberingAfterBreak="0">
    <w:nsid w:val="6BD50958"/>
    <w:multiLevelType w:val="hybridMultilevel"/>
    <w:tmpl w:val="A02E8748"/>
    <w:lvl w:ilvl="0" w:tplc="904E9B6A">
      <w:start w:val="1"/>
      <w:numFmt w:val="bullet"/>
      <w:lvlText w:val="­"/>
      <w:lvlJc w:val="left"/>
      <w:pPr>
        <w:ind w:left="360" w:hanging="360"/>
      </w:pPr>
      <w:rPr>
        <w:rFonts w:ascii="Calibri" w:hAnsi="Calibri" w:hint="default"/>
        <w:b w:val="0"/>
        <w:i w:val="0"/>
        <w:sz w:val="24"/>
        <w:u w:val="no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6" w15:restartNumberingAfterBreak="0">
    <w:nsid w:val="6CE971A2"/>
    <w:multiLevelType w:val="hybridMultilevel"/>
    <w:tmpl w:val="D9D66494"/>
    <w:lvl w:ilvl="0" w:tplc="FFFFFFFF">
      <w:start w:val="1"/>
      <w:numFmt w:val="decimal"/>
      <w:lvlText w:val="%1."/>
      <w:lvlJc w:val="left"/>
      <w:pPr>
        <w:ind w:left="720" w:hanging="360"/>
      </w:pPr>
      <w:rPr>
        <w:rFonts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1CC7282"/>
    <w:multiLevelType w:val="hybridMultilevel"/>
    <w:tmpl w:val="ED98936C"/>
    <w:lvl w:ilvl="0" w:tplc="FFFFFFFF">
      <w:start w:val="1"/>
      <w:numFmt w:val="decimal"/>
      <w:lvlText w:val="%1."/>
      <w:lvlJc w:val="left"/>
      <w:pPr>
        <w:ind w:left="720" w:hanging="360"/>
      </w:pPr>
      <w:rPr>
        <w:rFonts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4761FF3"/>
    <w:multiLevelType w:val="hybridMultilevel"/>
    <w:tmpl w:val="E5406AAE"/>
    <w:lvl w:ilvl="0" w:tplc="B7748080">
      <w:start w:val="1"/>
      <w:numFmt w:val="bullet"/>
      <w:lvlText w:val="­"/>
      <w:lvlJc w:val="left"/>
      <w:pPr>
        <w:ind w:left="720" w:hanging="360"/>
      </w:pPr>
      <w:rPr>
        <w:rFonts w:ascii="Calibri" w:hAnsi="Calibri" w:hint="default"/>
        <w:b/>
        <w:i w:val="0"/>
        <w:sz w:val="24"/>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69B60D6"/>
    <w:multiLevelType w:val="hybridMultilevel"/>
    <w:tmpl w:val="71B6C056"/>
    <w:lvl w:ilvl="0" w:tplc="BBA2D058">
      <w:start w:val="1"/>
      <w:numFmt w:val="bullet"/>
      <w:lvlText w:val="è"/>
      <w:lvlJc w:val="left"/>
      <w:pPr>
        <w:ind w:left="720" w:hanging="360"/>
      </w:pPr>
      <w:rPr>
        <w:rFonts w:ascii="Wingdings" w:hAnsi="Wingdings" w:hint="default"/>
        <w:b w:val="0"/>
        <w:i w:val="0"/>
        <w:sz w:val="24"/>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790E5BF0"/>
    <w:multiLevelType w:val="hybridMultilevel"/>
    <w:tmpl w:val="9BF6C4BC"/>
    <w:lvl w:ilvl="0" w:tplc="BBA2D058">
      <w:start w:val="1"/>
      <w:numFmt w:val="bullet"/>
      <w:lvlText w:val="è"/>
      <w:lvlJc w:val="left"/>
      <w:pPr>
        <w:ind w:left="720" w:hanging="360"/>
      </w:pPr>
      <w:rPr>
        <w:rFonts w:ascii="Wingdings" w:hAnsi="Wingdings" w:hint="default"/>
        <w:b w:val="0"/>
        <w:i w:val="0"/>
        <w:sz w:val="24"/>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7C95466F"/>
    <w:multiLevelType w:val="multilevel"/>
    <w:tmpl w:val="83802FE0"/>
    <w:lvl w:ilvl="0">
      <w:start w:val="1"/>
      <w:numFmt w:val="bullet"/>
      <w:lvlText w:val="è"/>
      <w:lvlJc w:val="left"/>
      <w:pPr>
        <w:tabs>
          <w:tab w:val="num" w:pos="720"/>
        </w:tabs>
        <w:ind w:left="720" w:hanging="360"/>
      </w:pPr>
      <w:rPr>
        <w:rFonts w:ascii="Wingdings" w:hAnsi="Wingdings" w:hint="default"/>
        <w:b w:val="0"/>
        <w:i w:val="0"/>
        <w:color w:val="auto"/>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62" w15:restartNumberingAfterBreak="0">
    <w:nsid w:val="7D4F1696"/>
    <w:multiLevelType w:val="hybridMultilevel"/>
    <w:tmpl w:val="4A2CF14E"/>
    <w:lvl w:ilvl="0" w:tplc="FFFFFFFF">
      <w:start w:val="1"/>
      <w:numFmt w:val="decimal"/>
      <w:lvlText w:val="%1"/>
      <w:lvlJc w:val="center"/>
      <w:pPr>
        <w:ind w:left="1495" w:hanging="360"/>
      </w:pPr>
      <w:rPr>
        <w:rFonts w:hint="default"/>
        <w:b/>
        <w:i w:val="0"/>
        <w:sz w:val="24"/>
        <w:szCs w:val="23"/>
      </w:rPr>
    </w:lvl>
    <w:lvl w:ilvl="1" w:tplc="FFFFFFFF" w:tentative="1">
      <w:start w:val="1"/>
      <w:numFmt w:val="lowerLetter"/>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num w:numId="1" w16cid:durableId="171724246">
    <w:abstractNumId w:val="31"/>
  </w:num>
  <w:num w:numId="2" w16cid:durableId="2100830263">
    <w:abstractNumId w:val="46"/>
  </w:num>
  <w:num w:numId="3" w16cid:durableId="1155341787">
    <w:abstractNumId w:val="12"/>
  </w:num>
  <w:num w:numId="4" w16cid:durableId="660162264">
    <w:abstractNumId w:val="47"/>
  </w:num>
  <w:num w:numId="5" w16cid:durableId="586378628">
    <w:abstractNumId w:val="59"/>
  </w:num>
  <w:num w:numId="6" w16cid:durableId="1157841989">
    <w:abstractNumId w:val="24"/>
  </w:num>
  <w:num w:numId="7" w16cid:durableId="1656756621">
    <w:abstractNumId w:val="48"/>
  </w:num>
  <w:num w:numId="8" w16cid:durableId="1985239257">
    <w:abstractNumId w:val="60"/>
  </w:num>
  <w:num w:numId="9" w16cid:durableId="1140265197">
    <w:abstractNumId w:val="16"/>
  </w:num>
  <w:num w:numId="10" w16cid:durableId="222134168">
    <w:abstractNumId w:val="53"/>
  </w:num>
  <w:num w:numId="11" w16cid:durableId="1336029719">
    <w:abstractNumId w:val="38"/>
  </w:num>
  <w:num w:numId="12" w16cid:durableId="1751385748">
    <w:abstractNumId w:val="17"/>
  </w:num>
  <w:num w:numId="13" w16cid:durableId="597105955">
    <w:abstractNumId w:val="57"/>
  </w:num>
  <w:num w:numId="14" w16cid:durableId="562789754">
    <w:abstractNumId w:val="34"/>
  </w:num>
  <w:num w:numId="15" w16cid:durableId="1941058640">
    <w:abstractNumId w:val="18"/>
  </w:num>
  <w:num w:numId="16" w16cid:durableId="714350743">
    <w:abstractNumId w:val="28"/>
  </w:num>
  <w:num w:numId="17" w16cid:durableId="146676151">
    <w:abstractNumId w:val="27"/>
  </w:num>
  <w:num w:numId="18" w16cid:durableId="674962287">
    <w:abstractNumId w:val="21"/>
  </w:num>
  <w:num w:numId="19" w16cid:durableId="545138893">
    <w:abstractNumId w:val="40"/>
  </w:num>
  <w:num w:numId="20" w16cid:durableId="1984699198">
    <w:abstractNumId w:val="55"/>
  </w:num>
  <w:num w:numId="21" w16cid:durableId="1574006279">
    <w:abstractNumId w:val="41"/>
  </w:num>
  <w:num w:numId="22" w16cid:durableId="974676954">
    <w:abstractNumId w:val="20"/>
  </w:num>
  <w:num w:numId="23" w16cid:durableId="1272278899">
    <w:abstractNumId w:val="14"/>
  </w:num>
  <w:num w:numId="24" w16cid:durableId="1795977831">
    <w:abstractNumId w:val="62"/>
  </w:num>
  <w:num w:numId="25" w16cid:durableId="455635628">
    <w:abstractNumId w:val="25"/>
  </w:num>
  <w:num w:numId="26" w16cid:durableId="203716447">
    <w:abstractNumId w:val="54"/>
  </w:num>
  <w:num w:numId="27" w16cid:durableId="971442892">
    <w:abstractNumId w:val="49"/>
  </w:num>
  <w:num w:numId="28" w16cid:durableId="1612860693">
    <w:abstractNumId w:val="22"/>
  </w:num>
  <w:num w:numId="29" w16cid:durableId="1726029309">
    <w:abstractNumId w:val="29"/>
  </w:num>
  <w:num w:numId="30" w16cid:durableId="683287501">
    <w:abstractNumId w:val="58"/>
  </w:num>
  <w:num w:numId="31" w16cid:durableId="401876118">
    <w:abstractNumId w:val="26"/>
  </w:num>
  <w:num w:numId="32" w16cid:durableId="1209149518">
    <w:abstractNumId w:val="30"/>
  </w:num>
  <w:num w:numId="33" w16cid:durableId="1995986077">
    <w:abstractNumId w:val="43"/>
  </w:num>
  <w:num w:numId="34" w16cid:durableId="1472864690">
    <w:abstractNumId w:val="56"/>
  </w:num>
  <w:num w:numId="35" w16cid:durableId="1685012196">
    <w:abstractNumId w:val="44"/>
  </w:num>
  <w:num w:numId="36" w16cid:durableId="1744789550">
    <w:abstractNumId w:val="33"/>
  </w:num>
  <w:num w:numId="37" w16cid:durableId="296838473">
    <w:abstractNumId w:val="52"/>
  </w:num>
  <w:num w:numId="38" w16cid:durableId="2083678852">
    <w:abstractNumId w:val="35"/>
  </w:num>
  <w:num w:numId="39" w16cid:durableId="179852795">
    <w:abstractNumId w:val="61"/>
  </w:num>
  <w:num w:numId="40" w16cid:durableId="973096571">
    <w:abstractNumId w:val="45"/>
  </w:num>
  <w:num w:numId="41" w16cid:durableId="1319647606">
    <w:abstractNumId w:val="32"/>
  </w:num>
  <w:num w:numId="42" w16cid:durableId="828717407">
    <w:abstractNumId w:val="50"/>
  </w:num>
  <w:num w:numId="43" w16cid:durableId="1868905762">
    <w:abstractNumId w:val="19"/>
  </w:num>
  <w:num w:numId="44" w16cid:durableId="2019916998">
    <w:abstractNumId w:val="39"/>
  </w:num>
  <w:num w:numId="45" w16cid:durableId="129134179">
    <w:abstractNumId w:val="51"/>
  </w:num>
  <w:num w:numId="46" w16cid:durableId="1754664127">
    <w:abstractNumId w:val="37"/>
  </w:num>
  <w:num w:numId="47" w16cid:durableId="1177966828">
    <w:abstractNumId w:val="42"/>
  </w:num>
  <w:num w:numId="48" w16cid:durableId="440802117">
    <w:abstractNumId w:val="36"/>
  </w:num>
  <w:num w:numId="49" w16cid:durableId="1637101115">
    <w:abstractNumId w:val="15"/>
  </w:num>
  <w:num w:numId="50" w16cid:durableId="1769621206">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CH" w:vendorID="64" w:dllVersion="4096" w:nlCheck="1" w:checkStyle="0"/>
  <w:activeWritingStyle w:appName="MSWord" w:lang="en-AU" w:vendorID="64" w:dllVersion="4096" w:nlCheck="1" w:checkStyle="0"/>
  <w:activeWritingStyle w:appName="MSWord" w:lang="en-GB" w:vendorID="64" w:dllVersion="6" w:nlCheck="1" w:checkStyle="0"/>
  <w:activeWritingStyle w:appName="MSWord" w:lang="en-US" w:vendorID="64" w:dllVersion="6" w:nlCheck="1" w:checkStyle="1"/>
  <w:activeWritingStyle w:appName="MSWord" w:lang="en-AU"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15"/>
    <w:rsid w:val="00000CD0"/>
    <w:rsid w:val="00000DB4"/>
    <w:rsid w:val="00000EA6"/>
    <w:rsid w:val="00001413"/>
    <w:rsid w:val="000014BC"/>
    <w:rsid w:val="0000198D"/>
    <w:rsid w:val="00001F38"/>
    <w:rsid w:val="0000253B"/>
    <w:rsid w:val="00002C33"/>
    <w:rsid w:val="00002DA4"/>
    <w:rsid w:val="0000319E"/>
    <w:rsid w:val="00003289"/>
    <w:rsid w:val="000032BF"/>
    <w:rsid w:val="000034E5"/>
    <w:rsid w:val="00003935"/>
    <w:rsid w:val="00003AE8"/>
    <w:rsid w:val="00003B7A"/>
    <w:rsid w:val="0000413B"/>
    <w:rsid w:val="000041A6"/>
    <w:rsid w:val="00004449"/>
    <w:rsid w:val="000049D3"/>
    <w:rsid w:val="00004A0D"/>
    <w:rsid w:val="00004AA4"/>
    <w:rsid w:val="00004BFF"/>
    <w:rsid w:val="0000539E"/>
    <w:rsid w:val="00005933"/>
    <w:rsid w:val="00005CA1"/>
    <w:rsid w:val="000062ED"/>
    <w:rsid w:val="000066F7"/>
    <w:rsid w:val="00006B90"/>
    <w:rsid w:val="00007763"/>
    <w:rsid w:val="00007A17"/>
    <w:rsid w:val="000106C6"/>
    <w:rsid w:val="00010902"/>
    <w:rsid w:val="000109AF"/>
    <w:rsid w:val="00011363"/>
    <w:rsid w:val="000113D6"/>
    <w:rsid w:val="00011567"/>
    <w:rsid w:val="000117C1"/>
    <w:rsid w:val="000120B9"/>
    <w:rsid w:val="00012908"/>
    <w:rsid w:val="00013002"/>
    <w:rsid w:val="000137B3"/>
    <w:rsid w:val="00013E2E"/>
    <w:rsid w:val="00014B7D"/>
    <w:rsid w:val="00015503"/>
    <w:rsid w:val="0001557B"/>
    <w:rsid w:val="00016277"/>
    <w:rsid w:val="0001666F"/>
    <w:rsid w:val="000168D5"/>
    <w:rsid w:val="0001690C"/>
    <w:rsid w:val="00016F5B"/>
    <w:rsid w:val="00016F62"/>
    <w:rsid w:val="000171DF"/>
    <w:rsid w:val="00017296"/>
    <w:rsid w:val="000172AE"/>
    <w:rsid w:val="00017590"/>
    <w:rsid w:val="0001763A"/>
    <w:rsid w:val="0002080B"/>
    <w:rsid w:val="00020B21"/>
    <w:rsid w:val="00022629"/>
    <w:rsid w:val="00022815"/>
    <w:rsid w:val="0002284B"/>
    <w:rsid w:val="000231BC"/>
    <w:rsid w:val="000233D0"/>
    <w:rsid w:val="00023656"/>
    <w:rsid w:val="000240BA"/>
    <w:rsid w:val="000243F4"/>
    <w:rsid w:val="000247CA"/>
    <w:rsid w:val="00024D6B"/>
    <w:rsid w:val="00024E72"/>
    <w:rsid w:val="00024F98"/>
    <w:rsid w:val="000251DE"/>
    <w:rsid w:val="0002555D"/>
    <w:rsid w:val="000259E6"/>
    <w:rsid w:val="00025A01"/>
    <w:rsid w:val="00025B23"/>
    <w:rsid w:val="000260BF"/>
    <w:rsid w:val="00026AEA"/>
    <w:rsid w:val="00026BE1"/>
    <w:rsid w:val="00026E4E"/>
    <w:rsid w:val="00027309"/>
    <w:rsid w:val="000273FE"/>
    <w:rsid w:val="000276D3"/>
    <w:rsid w:val="00027BB9"/>
    <w:rsid w:val="00027F69"/>
    <w:rsid w:val="00030350"/>
    <w:rsid w:val="000307C3"/>
    <w:rsid w:val="00030C2F"/>
    <w:rsid w:val="00030E0C"/>
    <w:rsid w:val="00031368"/>
    <w:rsid w:val="00031750"/>
    <w:rsid w:val="000318C6"/>
    <w:rsid w:val="00031B4C"/>
    <w:rsid w:val="00031F4E"/>
    <w:rsid w:val="00032F71"/>
    <w:rsid w:val="00033454"/>
    <w:rsid w:val="0003345A"/>
    <w:rsid w:val="00033FBB"/>
    <w:rsid w:val="0003417D"/>
    <w:rsid w:val="000348CF"/>
    <w:rsid w:val="00034FE8"/>
    <w:rsid w:val="0003506F"/>
    <w:rsid w:val="000352E2"/>
    <w:rsid w:val="00035C3C"/>
    <w:rsid w:val="00035D11"/>
    <w:rsid w:val="0003661E"/>
    <w:rsid w:val="000372CC"/>
    <w:rsid w:val="00037376"/>
    <w:rsid w:val="00037577"/>
    <w:rsid w:val="000375E6"/>
    <w:rsid w:val="00037BED"/>
    <w:rsid w:val="00040079"/>
    <w:rsid w:val="000403F4"/>
    <w:rsid w:val="00041EAD"/>
    <w:rsid w:val="00042280"/>
    <w:rsid w:val="000425D1"/>
    <w:rsid w:val="00042677"/>
    <w:rsid w:val="0004290F"/>
    <w:rsid w:val="00043140"/>
    <w:rsid w:val="0004349C"/>
    <w:rsid w:val="00043A3E"/>
    <w:rsid w:val="0004426B"/>
    <w:rsid w:val="0004457B"/>
    <w:rsid w:val="00044FCC"/>
    <w:rsid w:val="000450BD"/>
    <w:rsid w:val="000454C3"/>
    <w:rsid w:val="000458F5"/>
    <w:rsid w:val="00045AAF"/>
    <w:rsid w:val="00046690"/>
    <w:rsid w:val="00046BAA"/>
    <w:rsid w:val="00046EAF"/>
    <w:rsid w:val="0004703D"/>
    <w:rsid w:val="000470D3"/>
    <w:rsid w:val="000473E8"/>
    <w:rsid w:val="00047403"/>
    <w:rsid w:val="00047CF8"/>
    <w:rsid w:val="00047EC6"/>
    <w:rsid w:val="000501A7"/>
    <w:rsid w:val="0005020F"/>
    <w:rsid w:val="00050374"/>
    <w:rsid w:val="000505D4"/>
    <w:rsid w:val="00050711"/>
    <w:rsid w:val="00050952"/>
    <w:rsid w:val="00050999"/>
    <w:rsid w:val="00051039"/>
    <w:rsid w:val="00051060"/>
    <w:rsid w:val="00051088"/>
    <w:rsid w:val="000515F6"/>
    <w:rsid w:val="00051A09"/>
    <w:rsid w:val="00052B8B"/>
    <w:rsid w:val="00052EDE"/>
    <w:rsid w:val="00053C8D"/>
    <w:rsid w:val="00053F91"/>
    <w:rsid w:val="00054B1E"/>
    <w:rsid w:val="00054DBD"/>
    <w:rsid w:val="00054E75"/>
    <w:rsid w:val="00055C23"/>
    <w:rsid w:val="0005610C"/>
    <w:rsid w:val="0005611D"/>
    <w:rsid w:val="0005672D"/>
    <w:rsid w:val="00056D72"/>
    <w:rsid w:val="00056DDB"/>
    <w:rsid w:val="00057817"/>
    <w:rsid w:val="00060645"/>
    <w:rsid w:val="0006077B"/>
    <w:rsid w:val="00060C3B"/>
    <w:rsid w:val="00060CE6"/>
    <w:rsid w:val="00061069"/>
    <w:rsid w:val="0006127E"/>
    <w:rsid w:val="000616F5"/>
    <w:rsid w:val="0006193F"/>
    <w:rsid w:val="00061ABF"/>
    <w:rsid w:val="00061E9F"/>
    <w:rsid w:val="000620C4"/>
    <w:rsid w:val="0006240C"/>
    <w:rsid w:val="00062CB1"/>
    <w:rsid w:val="00062D82"/>
    <w:rsid w:val="00063177"/>
    <w:rsid w:val="000631A9"/>
    <w:rsid w:val="000631CD"/>
    <w:rsid w:val="00063F35"/>
    <w:rsid w:val="0006418D"/>
    <w:rsid w:val="00064303"/>
    <w:rsid w:val="00064C57"/>
    <w:rsid w:val="0006534E"/>
    <w:rsid w:val="000659CE"/>
    <w:rsid w:val="00065C1E"/>
    <w:rsid w:val="000661AA"/>
    <w:rsid w:val="0006667F"/>
    <w:rsid w:val="00066E39"/>
    <w:rsid w:val="00066EA0"/>
    <w:rsid w:val="00066F3C"/>
    <w:rsid w:val="000671BF"/>
    <w:rsid w:val="000671D8"/>
    <w:rsid w:val="00067769"/>
    <w:rsid w:val="0006794D"/>
    <w:rsid w:val="00067EFD"/>
    <w:rsid w:val="00067F91"/>
    <w:rsid w:val="000701E7"/>
    <w:rsid w:val="00071518"/>
    <w:rsid w:val="0007391C"/>
    <w:rsid w:val="00073B38"/>
    <w:rsid w:val="00073DAD"/>
    <w:rsid w:val="000755CF"/>
    <w:rsid w:val="000761B8"/>
    <w:rsid w:val="000767F4"/>
    <w:rsid w:val="00076B8F"/>
    <w:rsid w:val="0007727D"/>
    <w:rsid w:val="000777BD"/>
    <w:rsid w:val="0008047F"/>
    <w:rsid w:val="00080D3B"/>
    <w:rsid w:val="00080DD2"/>
    <w:rsid w:val="000810A2"/>
    <w:rsid w:val="000818C9"/>
    <w:rsid w:val="00081A95"/>
    <w:rsid w:val="000822CC"/>
    <w:rsid w:val="00082883"/>
    <w:rsid w:val="00082B35"/>
    <w:rsid w:val="00083104"/>
    <w:rsid w:val="000831FA"/>
    <w:rsid w:val="00083D46"/>
    <w:rsid w:val="00083F9E"/>
    <w:rsid w:val="000844E1"/>
    <w:rsid w:val="00084875"/>
    <w:rsid w:val="00084C69"/>
    <w:rsid w:val="00084D3D"/>
    <w:rsid w:val="00085061"/>
    <w:rsid w:val="00085955"/>
    <w:rsid w:val="000862C6"/>
    <w:rsid w:val="00087871"/>
    <w:rsid w:val="00087B94"/>
    <w:rsid w:val="00087EB7"/>
    <w:rsid w:val="00090C04"/>
    <w:rsid w:val="00091AF2"/>
    <w:rsid w:val="00092871"/>
    <w:rsid w:val="00092CF4"/>
    <w:rsid w:val="000930FE"/>
    <w:rsid w:val="0009334D"/>
    <w:rsid w:val="00093CDF"/>
    <w:rsid w:val="00093CF5"/>
    <w:rsid w:val="000942D5"/>
    <w:rsid w:val="00094DB2"/>
    <w:rsid w:val="00095DB9"/>
    <w:rsid w:val="000963FB"/>
    <w:rsid w:val="00096A69"/>
    <w:rsid w:val="00096B83"/>
    <w:rsid w:val="00096D9E"/>
    <w:rsid w:val="00097106"/>
    <w:rsid w:val="000978E2"/>
    <w:rsid w:val="0009796F"/>
    <w:rsid w:val="000979BE"/>
    <w:rsid w:val="000979FB"/>
    <w:rsid w:val="00097B57"/>
    <w:rsid w:val="00097E56"/>
    <w:rsid w:val="00097EED"/>
    <w:rsid w:val="00097F48"/>
    <w:rsid w:val="000A05B4"/>
    <w:rsid w:val="000A13F9"/>
    <w:rsid w:val="000A14C5"/>
    <w:rsid w:val="000A17CB"/>
    <w:rsid w:val="000A1914"/>
    <w:rsid w:val="000A1A3E"/>
    <w:rsid w:val="000A238C"/>
    <w:rsid w:val="000A27B4"/>
    <w:rsid w:val="000A289D"/>
    <w:rsid w:val="000A2A3B"/>
    <w:rsid w:val="000A2ED5"/>
    <w:rsid w:val="000A3052"/>
    <w:rsid w:val="000A3565"/>
    <w:rsid w:val="000A37B5"/>
    <w:rsid w:val="000A39BC"/>
    <w:rsid w:val="000A3CB2"/>
    <w:rsid w:val="000A3D3F"/>
    <w:rsid w:val="000A4504"/>
    <w:rsid w:val="000A4C9E"/>
    <w:rsid w:val="000A4ED4"/>
    <w:rsid w:val="000A4F2A"/>
    <w:rsid w:val="000A50AE"/>
    <w:rsid w:val="000A52FF"/>
    <w:rsid w:val="000A5F18"/>
    <w:rsid w:val="000A697E"/>
    <w:rsid w:val="000A6BFE"/>
    <w:rsid w:val="000A6C45"/>
    <w:rsid w:val="000A74FF"/>
    <w:rsid w:val="000A7853"/>
    <w:rsid w:val="000A7A62"/>
    <w:rsid w:val="000B006A"/>
    <w:rsid w:val="000B04E3"/>
    <w:rsid w:val="000B0703"/>
    <w:rsid w:val="000B1CB0"/>
    <w:rsid w:val="000B1EE1"/>
    <w:rsid w:val="000B24D6"/>
    <w:rsid w:val="000B311B"/>
    <w:rsid w:val="000B3703"/>
    <w:rsid w:val="000B4023"/>
    <w:rsid w:val="000B4181"/>
    <w:rsid w:val="000B4278"/>
    <w:rsid w:val="000B4668"/>
    <w:rsid w:val="000B471E"/>
    <w:rsid w:val="000B53DC"/>
    <w:rsid w:val="000B53FE"/>
    <w:rsid w:val="000B54FE"/>
    <w:rsid w:val="000B5C60"/>
    <w:rsid w:val="000B6F52"/>
    <w:rsid w:val="000B701C"/>
    <w:rsid w:val="000B7466"/>
    <w:rsid w:val="000B759C"/>
    <w:rsid w:val="000B7862"/>
    <w:rsid w:val="000C033F"/>
    <w:rsid w:val="000C03CA"/>
    <w:rsid w:val="000C0581"/>
    <w:rsid w:val="000C0737"/>
    <w:rsid w:val="000C0739"/>
    <w:rsid w:val="000C0B2C"/>
    <w:rsid w:val="000C0B69"/>
    <w:rsid w:val="000C0C4C"/>
    <w:rsid w:val="000C0F4A"/>
    <w:rsid w:val="000C108B"/>
    <w:rsid w:val="000C13CE"/>
    <w:rsid w:val="000C159B"/>
    <w:rsid w:val="000C1CB2"/>
    <w:rsid w:val="000C216E"/>
    <w:rsid w:val="000C2738"/>
    <w:rsid w:val="000C2D5B"/>
    <w:rsid w:val="000C2EE8"/>
    <w:rsid w:val="000C3160"/>
    <w:rsid w:val="000C350A"/>
    <w:rsid w:val="000C3D16"/>
    <w:rsid w:val="000C3E94"/>
    <w:rsid w:val="000C473C"/>
    <w:rsid w:val="000C474F"/>
    <w:rsid w:val="000C480E"/>
    <w:rsid w:val="000C4A70"/>
    <w:rsid w:val="000C4CEF"/>
    <w:rsid w:val="000C4EF7"/>
    <w:rsid w:val="000C573C"/>
    <w:rsid w:val="000C5F5A"/>
    <w:rsid w:val="000C61C3"/>
    <w:rsid w:val="000C6833"/>
    <w:rsid w:val="000C6CCD"/>
    <w:rsid w:val="000C6F2D"/>
    <w:rsid w:val="000C702E"/>
    <w:rsid w:val="000C71EF"/>
    <w:rsid w:val="000C74C0"/>
    <w:rsid w:val="000C759F"/>
    <w:rsid w:val="000C7943"/>
    <w:rsid w:val="000D0388"/>
    <w:rsid w:val="000D079F"/>
    <w:rsid w:val="000D0D89"/>
    <w:rsid w:val="000D0E1E"/>
    <w:rsid w:val="000D12D0"/>
    <w:rsid w:val="000D13F6"/>
    <w:rsid w:val="000D1472"/>
    <w:rsid w:val="000D1A5B"/>
    <w:rsid w:val="000D1A65"/>
    <w:rsid w:val="000D2178"/>
    <w:rsid w:val="000D236B"/>
    <w:rsid w:val="000D2D8C"/>
    <w:rsid w:val="000D2FB3"/>
    <w:rsid w:val="000D314F"/>
    <w:rsid w:val="000D37F6"/>
    <w:rsid w:val="000D3989"/>
    <w:rsid w:val="000D3C3A"/>
    <w:rsid w:val="000D3D2E"/>
    <w:rsid w:val="000D480A"/>
    <w:rsid w:val="000D5303"/>
    <w:rsid w:val="000D5348"/>
    <w:rsid w:val="000D5A11"/>
    <w:rsid w:val="000D5C7D"/>
    <w:rsid w:val="000D5D6E"/>
    <w:rsid w:val="000D64CB"/>
    <w:rsid w:val="000D71FD"/>
    <w:rsid w:val="000D7D85"/>
    <w:rsid w:val="000E0A47"/>
    <w:rsid w:val="000E1385"/>
    <w:rsid w:val="000E1D7B"/>
    <w:rsid w:val="000E1D84"/>
    <w:rsid w:val="000E1E4A"/>
    <w:rsid w:val="000E4261"/>
    <w:rsid w:val="000E4722"/>
    <w:rsid w:val="000E48B7"/>
    <w:rsid w:val="000E4DB1"/>
    <w:rsid w:val="000E5CC2"/>
    <w:rsid w:val="000E606D"/>
    <w:rsid w:val="000E61DE"/>
    <w:rsid w:val="000E6A0A"/>
    <w:rsid w:val="000E7833"/>
    <w:rsid w:val="000E7A0F"/>
    <w:rsid w:val="000E7BA9"/>
    <w:rsid w:val="000F0480"/>
    <w:rsid w:val="000F0D66"/>
    <w:rsid w:val="000F0F3E"/>
    <w:rsid w:val="000F1D16"/>
    <w:rsid w:val="000F1FB4"/>
    <w:rsid w:val="000F24D1"/>
    <w:rsid w:val="000F2912"/>
    <w:rsid w:val="000F2A3C"/>
    <w:rsid w:val="000F2B25"/>
    <w:rsid w:val="000F2B94"/>
    <w:rsid w:val="000F2F1A"/>
    <w:rsid w:val="000F3BA1"/>
    <w:rsid w:val="000F3EF5"/>
    <w:rsid w:val="000F463D"/>
    <w:rsid w:val="000F4695"/>
    <w:rsid w:val="000F474F"/>
    <w:rsid w:val="000F47C8"/>
    <w:rsid w:val="000F5046"/>
    <w:rsid w:val="000F53EC"/>
    <w:rsid w:val="000F56F4"/>
    <w:rsid w:val="000F5994"/>
    <w:rsid w:val="000F5EF0"/>
    <w:rsid w:val="000F6383"/>
    <w:rsid w:val="000F6F2A"/>
    <w:rsid w:val="000F7408"/>
    <w:rsid w:val="000F774A"/>
    <w:rsid w:val="000F77D6"/>
    <w:rsid w:val="0010069B"/>
    <w:rsid w:val="00100A32"/>
    <w:rsid w:val="00100C83"/>
    <w:rsid w:val="00100D3D"/>
    <w:rsid w:val="00100E5C"/>
    <w:rsid w:val="00101080"/>
    <w:rsid w:val="001012B0"/>
    <w:rsid w:val="001018A2"/>
    <w:rsid w:val="00102E60"/>
    <w:rsid w:val="00102EB1"/>
    <w:rsid w:val="00103373"/>
    <w:rsid w:val="0010385D"/>
    <w:rsid w:val="00103E2C"/>
    <w:rsid w:val="0010469D"/>
    <w:rsid w:val="0010567D"/>
    <w:rsid w:val="001057B6"/>
    <w:rsid w:val="00105B32"/>
    <w:rsid w:val="00105FF5"/>
    <w:rsid w:val="001062DB"/>
    <w:rsid w:val="0010681B"/>
    <w:rsid w:val="00106B03"/>
    <w:rsid w:val="00106D12"/>
    <w:rsid w:val="0010787F"/>
    <w:rsid w:val="00107E06"/>
    <w:rsid w:val="00107EB4"/>
    <w:rsid w:val="001101EA"/>
    <w:rsid w:val="00110A93"/>
    <w:rsid w:val="0011165A"/>
    <w:rsid w:val="001119A6"/>
    <w:rsid w:val="0011289B"/>
    <w:rsid w:val="00113061"/>
    <w:rsid w:val="00113A45"/>
    <w:rsid w:val="00113D46"/>
    <w:rsid w:val="00113DBB"/>
    <w:rsid w:val="00113DC5"/>
    <w:rsid w:val="001143DD"/>
    <w:rsid w:val="00114DEE"/>
    <w:rsid w:val="00116156"/>
    <w:rsid w:val="00116E04"/>
    <w:rsid w:val="00116E5A"/>
    <w:rsid w:val="001172CD"/>
    <w:rsid w:val="0011730D"/>
    <w:rsid w:val="00117882"/>
    <w:rsid w:val="00117C8D"/>
    <w:rsid w:val="00117D37"/>
    <w:rsid w:val="001201BA"/>
    <w:rsid w:val="00120362"/>
    <w:rsid w:val="0012095C"/>
    <w:rsid w:val="00120ABE"/>
    <w:rsid w:val="00120FF8"/>
    <w:rsid w:val="0012106D"/>
    <w:rsid w:val="00121699"/>
    <w:rsid w:val="00121FB3"/>
    <w:rsid w:val="001220D5"/>
    <w:rsid w:val="001222B1"/>
    <w:rsid w:val="00122A7E"/>
    <w:rsid w:val="00122A8B"/>
    <w:rsid w:val="00122CFD"/>
    <w:rsid w:val="00122EF2"/>
    <w:rsid w:val="00122FB0"/>
    <w:rsid w:val="00122FDE"/>
    <w:rsid w:val="00123293"/>
    <w:rsid w:val="001233C6"/>
    <w:rsid w:val="00123F31"/>
    <w:rsid w:val="00124377"/>
    <w:rsid w:val="001245AB"/>
    <w:rsid w:val="00125364"/>
    <w:rsid w:val="00125515"/>
    <w:rsid w:val="0012580E"/>
    <w:rsid w:val="00125E0D"/>
    <w:rsid w:val="00125E93"/>
    <w:rsid w:val="0012683A"/>
    <w:rsid w:val="00126961"/>
    <w:rsid w:val="00126C2E"/>
    <w:rsid w:val="00126F26"/>
    <w:rsid w:val="001306B1"/>
    <w:rsid w:val="00130EB3"/>
    <w:rsid w:val="00130F46"/>
    <w:rsid w:val="00130F54"/>
    <w:rsid w:val="001311B7"/>
    <w:rsid w:val="001312D2"/>
    <w:rsid w:val="001315E5"/>
    <w:rsid w:val="0013174F"/>
    <w:rsid w:val="00132566"/>
    <w:rsid w:val="00132BA8"/>
    <w:rsid w:val="00133806"/>
    <w:rsid w:val="00133C70"/>
    <w:rsid w:val="00133CCD"/>
    <w:rsid w:val="00133DC9"/>
    <w:rsid w:val="00133EB2"/>
    <w:rsid w:val="001345AD"/>
    <w:rsid w:val="00134FF9"/>
    <w:rsid w:val="00135BD7"/>
    <w:rsid w:val="00135D7F"/>
    <w:rsid w:val="0013641E"/>
    <w:rsid w:val="001366DF"/>
    <w:rsid w:val="001374F9"/>
    <w:rsid w:val="00137E31"/>
    <w:rsid w:val="001403F1"/>
    <w:rsid w:val="0014094B"/>
    <w:rsid w:val="00140D57"/>
    <w:rsid w:val="00140E4A"/>
    <w:rsid w:val="00141902"/>
    <w:rsid w:val="00141C1C"/>
    <w:rsid w:val="00141C6D"/>
    <w:rsid w:val="00141CD5"/>
    <w:rsid w:val="00141EA5"/>
    <w:rsid w:val="00141FBF"/>
    <w:rsid w:val="001421E2"/>
    <w:rsid w:val="001421FB"/>
    <w:rsid w:val="001429E7"/>
    <w:rsid w:val="00143462"/>
    <w:rsid w:val="001437F7"/>
    <w:rsid w:val="0014389A"/>
    <w:rsid w:val="00144A23"/>
    <w:rsid w:val="00145D9C"/>
    <w:rsid w:val="00145F16"/>
    <w:rsid w:val="001460B1"/>
    <w:rsid w:val="001461ED"/>
    <w:rsid w:val="001463D8"/>
    <w:rsid w:val="00146723"/>
    <w:rsid w:val="0014689F"/>
    <w:rsid w:val="00147084"/>
    <w:rsid w:val="001477C2"/>
    <w:rsid w:val="00147A5E"/>
    <w:rsid w:val="00147B91"/>
    <w:rsid w:val="00147B97"/>
    <w:rsid w:val="00147C47"/>
    <w:rsid w:val="00150011"/>
    <w:rsid w:val="001501D9"/>
    <w:rsid w:val="0015089E"/>
    <w:rsid w:val="00150AFF"/>
    <w:rsid w:val="00150B59"/>
    <w:rsid w:val="00150BDF"/>
    <w:rsid w:val="001517AE"/>
    <w:rsid w:val="00151FAC"/>
    <w:rsid w:val="001520CF"/>
    <w:rsid w:val="00152575"/>
    <w:rsid w:val="001526CF"/>
    <w:rsid w:val="0015320B"/>
    <w:rsid w:val="001533C9"/>
    <w:rsid w:val="00153404"/>
    <w:rsid w:val="00154868"/>
    <w:rsid w:val="00154ABF"/>
    <w:rsid w:val="0015501E"/>
    <w:rsid w:val="0015505A"/>
    <w:rsid w:val="001564E5"/>
    <w:rsid w:val="00156C6F"/>
    <w:rsid w:val="00156DF4"/>
    <w:rsid w:val="00156EEA"/>
    <w:rsid w:val="00156FA4"/>
    <w:rsid w:val="001574BF"/>
    <w:rsid w:val="001577D9"/>
    <w:rsid w:val="001578D2"/>
    <w:rsid w:val="001579EA"/>
    <w:rsid w:val="00160AAD"/>
    <w:rsid w:val="00160C35"/>
    <w:rsid w:val="00160E13"/>
    <w:rsid w:val="0016122F"/>
    <w:rsid w:val="00162105"/>
    <w:rsid w:val="001629C6"/>
    <w:rsid w:val="00162C03"/>
    <w:rsid w:val="00162D0B"/>
    <w:rsid w:val="00163971"/>
    <w:rsid w:val="00163DEC"/>
    <w:rsid w:val="00163F75"/>
    <w:rsid w:val="00164043"/>
    <w:rsid w:val="0016452B"/>
    <w:rsid w:val="00164553"/>
    <w:rsid w:val="001651E5"/>
    <w:rsid w:val="001657EF"/>
    <w:rsid w:val="00165A3A"/>
    <w:rsid w:val="00165DBE"/>
    <w:rsid w:val="00166338"/>
    <w:rsid w:val="00166D0C"/>
    <w:rsid w:val="00166EC8"/>
    <w:rsid w:val="00167252"/>
    <w:rsid w:val="001678ED"/>
    <w:rsid w:val="001700A9"/>
    <w:rsid w:val="001700E5"/>
    <w:rsid w:val="00170180"/>
    <w:rsid w:val="0017057B"/>
    <w:rsid w:val="001708C0"/>
    <w:rsid w:val="00170900"/>
    <w:rsid w:val="00170DEE"/>
    <w:rsid w:val="0017147C"/>
    <w:rsid w:val="00171523"/>
    <w:rsid w:val="00171B88"/>
    <w:rsid w:val="001722F4"/>
    <w:rsid w:val="001727CC"/>
    <w:rsid w:val="001728FA"/>
    <w:rsid w:val="00172A9D"/>
    <w:rsid w:val="00172BBE"/>
    <w:rsid w:val="001732CB"/>
    <w:rsid w:val="001737FA"/>
    <w:rsid w:val="00173D6C"/>
    <w:rsid w:val="001744C1"/>
    <w:rsid w:val="00175141"/>
    <w:rsid w:val="001751C0"/>
    <w:rsid w:val="0017625B"/>
    <w:rsid w:val="00176C27"/>
    <w:rsid w:val="00177181"/>
    <w:rsid w:val="00177541"/>
    <w:rsid w:val="00177811"/>
    <w:rsid w:val="00177974"/>
    <w:rsid w:val="00177CE3"/>
    <w:rsid w:val="00177E64"/>
    <w:rsid w:val="001801FC"/>
    <w:rsid w:val="001802A3"/>
    <w:rsid w:val="00180524"/>
    <w:rsid w:val="00180529"/>
    <w:rsid w:val="00180B75"/>
    <w:rsid w:val="00180BE7"/>
    <w:rsid w:val="001811CC"/>
    <w:rsid w:val="00182134"/>
    <w:rsid w:val="00182313"/>
    <w:rsid w:val="001823DF"/>
    <w:rsid w:val="00182B5B"/>
    <w:rsid w:val="001847B2"/>
    <w:rsid w:val="0018501F"/>
    <w:rsid w:val="0018516B"/>
    <w:rsid w:val="001855E7"/>
    <w:rsid w:val="001860D6"/>
    <w:rsid w:val="0018623D"/>
    <w:rsid w:val="00186B36"/>
    <w:rsid w:val="00186B59"/>
    <w:rsid w:val="00187331"/>
    <w:rsid w:val="001874C1"/>
    <w:rsid w:val="00187B0C"/>
    <w:rsid w:val="00187E43"/>
    <w:rsid w:val="00190114"/>
    <w:rsid w:val="001901FD"/>
    <w:rsid w:val="00190349"/>
    <w:rsid w:val="0019128B"/>
    <w:rsid w:val="00191E26"/>
    <w:rsid w:val="0019209B"/>
    <w:rsid w:val="00192571"/>
    <w:rsid w:val="00192D62"/>
    <w:rsid w:val="00193EEF"/>
    <w:rsid w:val="0019421C"/>
    <w:rsid w:val="0019493A"/>
    <w:rsid w:val="0019497B"/>
    <w:rsid w:val="00194C45"/>
    <w:rsid w:val="00194D61"/>
    <w:rsid w:val="00195CF7"/>
    <w:rsid w:val="00196349"/>
    <w:rsid w:val="001965F9"/>
    <w:rsid w:val="00196B23"/>
    <w:rsid w:val="001972A1"/>
    <w:rsid w:val="00197A04"/>
    <w:rsid w:val="00197B84"/>
    <w:rsid w:val="00197CE2"/>
    <w:rsid w:val="001A0977"/>
    <w:rsid w:val="001A0AAB"/>
    <w:rsid w:val="001A0BBD"/>
    <w:rsid w:val="001A0CB3"/>
    <w:rsid w:val="001A13F1"/>
    <w:rsid w:val="001A1A1B"/>
    <w:rsid w:val="001A1D5C"/>
    <w:rsid w:val="001A1FC9"/>
    <w:rsid w:val="001A23D2"/>
    <w:rsid w:val="001A28F4"/>
    <w:rsid w:val="001A3501"/>
    <w:rsid w:val="001A3817"/>
    <w:rsid w:val="001A3A20"/>
    <w:rsid w:val="001A3C04"/>
    <w:rsid w:val="001A3FD8"/>
    <w:rsid w:val="001A4492"/>
    <w:rsid w:val="001A540A"/>
    <w:rsid w:val="001A5EE6"/>
    <w:rsid w:val="001A6CAF"/>
    <w:rsid w:val="001A7340"/>
    <w:rsid w:val="001A7D2D"/>
    <w:rsid w:val="001B027A"/>
    <w:rsid w:val="001B03AC"/>
    <w:rsid w:val="001B0D9F"/>
    <w:rsid w:val="001B1124"/>
    <w:rsid w:val="001B1C30"/>
    <w:rsid w:val="001B1CAF"/>
    <w:rsid w:val="001B3AC7"/>
    <w:rsid w:val="001B4670"/>
    <w:rsid w:val="001B4841"/>
    <w:rsid w:val="001B4BE4"/>
    <w:rsid w:val="001B4F5D"/>
    <w:rsid w:val="001B51E4"/>
    <w:rsid w:val="001B5874"/>
    <w:rsid w:val="001B5F4C"/>
    <w:rsid w:val="001B729A"/>
    <w:rsid w:val="001B7379"/>
    <w:rsid w:val="001B7C82"/>
    <w:rsid w:val="001B7EDD"/>
    <w:rsid w:val="001B7F97"/>
    <w:rsid w:val="001C0313"/>
    <w:rsid w:val="001C04CF"/>
    <w:rsid w:val="001C146A"/>
    <w:rsid w:val="001C17D9"/>
    <w:rsid w:val="001C1A3E"/>
    <w:rsid w:val="001C1A8D"/>
    <w:rsid w:val="001C1E39"/>
    <w:rsid w:val="001C2174"/>
    <w:rsid w:val="001C2706"/>
    <w:rsid w:val="001C3339"/>
    <w:rsid w:val="001C34D4"/>
    <w:rsid w:val="001C3628"/>
    <w:rsid w:val="001C452A"/>
    <w:rsid w:val="001C46B4"/>
    <w:rsid w:val="001C4A8C"/>
    <w:rsid w:val="001C6633"/>
    <w:rsid w:val="001C66D0"/>
    <w:rsid w:val="001C6714"/>
    <w:rsid w:val="001C6782"/>
    <w:rsid w:val="001C6C6B"/>
    <w:rsid w:val="001C7755"/>
    <w:rsid w:val="001C7BB0"/>
    <w:rsid w:val="001D0710"/>
    <w:rsid w:val="001D0B18"/>
    <w:rsid w:val="001D0DFA"/>
    <w:rsid w:val="001D0F2C"/>
    <w:rsid w:val="001D1250"/>
    <w:rsid w:val="001D1407"/>
    <w:rsid w:val="001D25CA"/>
    <w:rsid w:val="001D26F1"/>
    <w:rsid w:val="001D2745"/>
    <w:rsid w:val="001D29D9"/>
    <w:rsid w:val="001D2D34"/>
    <w:rsid w:val="001D2EFA"/>
    <w:rsid w:val="001D2F05"/>
    <w:rsid w:val="001D3278"/>
    <w:rsid w:val="001D3653"/>
    <w:rsid w:val="001D3B25"/>
    <w:rsid w:val="001D4124"/>
    <w:rsid w:val="001D4162"/>
    <w:rsid w:val="001D4B81"/>
    <w:rsid w:val="001D4E9E"/>
    <w:rsid w:val="001D664D"/>
    <w:rsid w:val="001D6C37"/>
    <w:rsid w:val="001D70D3"/>
    <w:rsid w:val="001D7CCA"/>
    <w:rsid w:val="001D7D49"/>
    <w:rsid w:val="001E03A8"/>
    <w:rsid w:val="001E0456"/>
    <w:rsid w:val="001E06AE"/>
    <w:rsid w:val="001E0BC0"/>
    <w:rsid w:val="001E1477"/>
    <w:rsid w:val="001E15D4"/>
    <w:rsid w:val="001E1B05"/>
    <w:rsid w:val="001E1ECD"/>
    <w:rsid w:val="001E1FF7"/>
    <w:rsid w:val="001E2960"/>
    <w:rsid w:val="001E3FB0"/>
    <w:rsid w:val="001E405C"/>
    <w:rsid w:val="001E49F2"/>
    <w:rsid w:val="001E52F6"/>
    <w:rsid w:val="001E5A4C"/>
    <w:rsid w:val="001E674D"/>
    <w:rsid w:val="001E6A45"/>
    <w:rsid w:val="001E7227"/>
    <w:rsid w:val="001E74D2"/>
    <w:rsid w:val="001E7590"/>
    <w:rsid w:val="001E7660"/>
    <w:rsid w:val="001F0115"/>
    <w:rsid w:val="001F04DA"/>
    <w:rsid w:val="001F04DD"/>
    <w:rsid w:val="001F05F6"/>
    <w:rsid w:val="001F0785"/>
    <w:rsid w:val="001F0866"/>
    <w:rsid w:val="001F0937"/>
    <w:rsid w:val="001F09C0"/>
    <w:rsid w:val="001F0B6C"/>
    <w:rsid w:val="001F20DE"/>
    <w:rsid w:val="001F2305"/>
    <w:rsid w:val="001F2543"/>
    <w:rsid w:val="001F3393"/>
    <w:rsid w:val="001F33BB"/>
    <w:rsid w:val="001F3452"/>
    <w:rsid w:val="001F4786"/>
    <w:rsid w:val="001F522C"/>
    <w:rsid w:val="001F5579"/>
    <w:rsid w:val="001F5F08"/>
    <w:rsid w:val="001F657E"/>
    <w:rsid w:val="001F6FF9"/>
    <w:rsid w:val="001F732A"/>
    <w:rsid w:val="001F76E1"/>
    <w:rsid w:val="001F7797"/>
    <w:rsid w:val="00200283"/>
    <w:rsid w:val="00200B87"/>
    <w:rsid w:val="00201585"/>
    <w:rsid w:val="002015EF"/>
    <w:rsid w:val="00201737"/>
    <w:rsid w:val="00201965"/>
    <w:rsid w:val="00202BD9"/>
    <w:rsid w:val="00203DD2"/>
    <w:rsid w:val="00204B61"/>
    <w:rsid w:val="002052C9"/>
    <w:rsid w:val="00205408"/>
    <w:rsid w:val="00205658"/>
    <w:rsid w:val="002057CF"/>
    <w:rsid w:val="002058A3"/>
    <w:rsid w:val="00205A49"/>
    <w:rsid w:val="00205B28"/>
    <w:rsid w:val="00205E72"/>
    <w:rsid w:val="00206A05"/>
    <w:rsid w:val="00206B23"/>
    <w:rsid w:val="00206C36"/>
    <w:rsid w:val="00206C52"/>
    <w:rsid w:val="0020756E"/>
    <w:rsid w:val="0021017A"/>
    <w:rsid w:val="002103D8"/>
    <w:rsid w:val="002109E3"/>
    <w:rsid w:val="00210B86"/>
    <w:rsid w:val="002110B5"/>
    <w:rsid w:val="002117AD"/>
    <w:rsid w:val="0021198D"/>
    <w:rsid w:val="00211A09"/>
    <w:rsid w:val="00211BB3"/>
    <w:rsid w:val="00211FF3"/>
    <w:rsid w:val="0021217C"/>
    <w:rsid w:val="00212193"/>
    <w:rsid w:val="0021246A"/>
    <w:rsid w:val="002126DF"/>
    <w:rsid w:val="00212CB4"/>
    <w:rsid w:val="002134CC"/>
    <w:rsid w:val="0021393B"/>
    <w:rsid w:val="00213D1F"/>
    <w:rsid w:val="00213FB5"/>
    <w:rsid w:val="002141F3"/>
    <w:rsid w:val="00214260"/>
    <w:rsid w:val="002144DA"/>
    <w:rsid w:val="00214FDE"/>
    <w:rsid w:val="00215FEF"/>
    <w:rsid w:val="0021613E"/>
    <w:rsid w:val="00216208"/>
    <w:rsid w:val="00216E5C"/>
    <w:rsid w:val="0021774D"/>
    <w:rsid w:val="00217851"/>
    <w:rsid w:val="00217D47"/>
    <w:rsid w:val="00217E35"/>
    <w:rsid w:val="00220005"/>
    <w:rsid w:val="002202FA"/>
    <w:rsid w:val="0022030D"/>
    <w:rsid w:val="002207E7"/>
    <w:rsid w:val="00220E70"/>
    <w:rsid w:val="00221446"/>
    <w:rsid w:val="00221560"/>
    <w:rsid w:val="0022156A"/>
    <w:rsid w:val="00221B89"/>
    <w:rsid w:val="00222C87"/>
    <w:rsid w:val="00223437"/>
    <w:rsid w:val="00223B53"/>
    <w:rsid w:val="00223D55"/>
    <w:rsid w:val="00223D90"/>
    <w:rsid w:val="002247AD"/>
    <w:rsid w:val="0022491B"/>
    <w:rsid w:val="002249E8"/>
    <w:rsid w:val="00224FCF"/>
    <w:rsid w:val="002252AB"/>
    <w:rsid w:val="00225420"/>
    <w:rsid w:val="0022552E"/>
    <w:rsid w:val="002257C7"/>
    <w:rsid w:val="00225AF3"/>
    <w:rsid w:val="00225B15"/>
    <w:rsid w:val="002264A4"/>
    <w:rsid w:val="0022713F"/>
    <w:rsid w:val="0023035A"/>
    <w:rsid w:val="00230753"/>
    <w:rsid w:val="002307BF"/>
    <w:rsid w:val="00230BAD"/>
    <w:rsid w:val="00230CD5"/>
    <w:rsid w:val="00230F26"/>
    <w:rsid w:val="00231105"/>
    <w:rsid w:val="00231455"/>
    <w:rsid w:val="00231578"/>
    <w:rsid w:val="002316F8"/>
    <w:rsid w:val="00231A23"/>
    <w:rsid w:val="00231C16"/>
    <w:rsid w:val="00231CCA"/>
    <w:rsid w:val="00232005"/>
    <w:rsid w:val="002327B2"/>
    <w:rsid w:val="002331F8"/>
    <w:rsid w:val="002334B5"/>
    <w:rsid w:val="00233800"/>
    <w:rsid w:val="00233EE4"/>
    <w:rsid w:val="00234099"/>
    <w:rsid w:val="00234504"/>
    <w:rsid w:val="002348ED"/>
    <w:rsid w:val="002348FC"/>
    <w:rsid w:val="00234D2E"/>
    <w:rsid w:val="00234F9E"/>
    <w:rsid w:val="00235216"/>
    <w:rsid w:val="00235242"/>
    <w:rsid w:val="002359E3"/>
    <w:rsid w:val="002361E6"/>
    <w:rsid w:val="002364D4"/>
    <w:rsid w:val="00236AA5"/>
    <w:rsid w:val="0023711B"/>
    <w:rsid w:val="00237F41"/>
    <w:rsid w:val="00240300"/>
    <w:rsid w:val="002415A8"/>
    <w:rsid w:val="00241A29"/>
    <w:rsid w:val="00241CF8"/>
    <w:rsid w:val="00241E15"/>
    <w:rsid w:val="002420B7"/>
    <w:rsid w:val="002425BF"/>
    <w:rsid w:val="00242D6F"/>
    <w:rsid w:val="00242DEE"/>
    <w:rsid w:val="00243141"/>
    <w:rsid w:val="0024332C"/>
    <w:rsid w:val="0024399D"/>
    <w:rsid w:val="002440B3"/>
    <w:rsid w:val="00244474"/>
    <w:rsid w:val="0024489D"/>
    <w:rsid w:val="00244949"/>
    <w:rsid w:val="00244A26"/>
    <w:rsid w:val="00244C11"/>
    <w:rsid w:val="00244FC8"/>
    <w:rsid w:val="00245013"/>
    <w:rsid w:val="0024516F"/>
    <w:rsid w:val="00245341"/>
    <w:rsid w:val="002457E2"/>
    <w:rsid w:val="00245B85"/>
    <w:rsid w:val="00246904"/>
    <w:rsid w:val="00246DEA"/>
    <w:rsid w:val="00246EF1"/>
    <w:rsid w:val="002475CE"/>
    <w:rsid w:val="00247E44"/>
    <w:rsid w:val="002500A2"/>
    <w:rsid w:val="00250286"/>
    <w:rsid w:val="00250380"/>
    <w:rsid w:val="002506AB"/>
    <w:rsid w:val="00251708"/>
    <w:rsid w:val="00251E37"/>
    <w:rsid w:val="00252224"/>
    <w:rsid w:val="00253009"/>
    <w:rsid w:val="002530F9"/>
    <w:rsid w:val="00253492"/>
    <w:rsid w:val="0025365C"/>
    <w:rsid w:val="00254088"/>
    <w:rsid w:val="002540D8"/>
    <w:rsid w:val="00254832"/>
    <w:rsid w:val="0025535C"/>
    <w:rsid w:val="00255731"/>
    <w:rsid w:val="00255ABF"/>
    <w:rsid w:val="0025648C"/>
    <w:rsid w:val="002567B1"/>
    <w:rsid w:val="002568D5"/>
    <w:rsid w:val="002569A8"/>
    <w:rsid w:val="00256AA6"/>
    <w:rsid w:val="00257084"/>
    <w:rsid w:val="002573D4"/>
    <w:rsid w:val="0025775E"/>
    <w:rsid w:val="0025797A"/>
    <w:rsid w:val="00257A23"/>
    <w:rsid w:val="00257D7B"/>
    <w:rsid w:val="00257E81"/>
    <w:rsid w:val="002605A3"/>
    <w:rsid w:val="00260C70"/>
    <w:rsid w:val="00260D04"/>
    <w:rsid w:val="00261970"/>
    <w:rsid w:val="00261A40"/>
    <w:rsid w:val="00261E19"/>
    <w:rsid w:val="00262212"/>
    <w:rsid w:val="00262BEF"/>
    <w:rsid w:val="00262C56"/>
    <w:rsid w:val="00264DA4"/>
    <w:rsid w:val="002650F8"/>
    <w:rsid w:val="002652B5"/>
    <w:rsid w:val="00266156"/>
    <w:rsid w:val="002662C0"/>
    <w:rsid w:val="002662DE"/>
    <w:rsid w:val="0026641F"/>
    <w:rsid w:val="00266D9F"/>
    <w:rsid w:val="00267658"/>
    <w:rsid w:val="00267692"/>
    <w:rsid w:val="002679CD"/>
    <w:rsid w:val="0027052A"/>
    <w:rsid w:val="00270D3C"/>
    <w:rsid w:val="00270E0C"/>
    <w:rsid w:val="002710E9"/>
    <w:rsid w:val="00271164"/>
    <w:rsid w:val="002711CB"/>
    <w:rsid w:val="00271982"/>
    <w:rsid w:val="002727DA"/>
    <w:rsid w:val="00272A65"/>
    <w:rsid w:val="0027338C"/>
    <w:rsid w:val="00273652"/>
    <w:rsid w:val="00273BCB"/>
    <w:rsid w:val="00274161"/>
    <w:rsid w:val="00274177"/>
    <w:rsid w:val="00274458"/>
    <w:rsid w:val="002744D8"/>
    <w:rsid w:val="00275AA0"/>
    <w:rsid w:val="00275CC2"/>
    <w:rsid w:val="00275CCE"/>
    <w:rsid w:val="002761A8"/>
    <w:rsid w:val="00276779"/>
    <w:rsid w:val="00276DAB"/>
    <w:rsid w:val="00276E2F"/>
    <w:rsid w:val="00277F6F"/>
    <w:rsid w:val="0028073D"/>
    <w:rsid w:val="00280A19"/>
    <w:rsid w:val="00280A7B"/>
    <w:rsid w:val="00280AC4"/>
    <w:rsid w:val="002817A3"/>
    <w:rsid w:val="0028196F"/>
    <w:rsid w:val="002819AC"/>
    <w:rsid w:val="00282320"/>
    <w:rsid w:val="0028294A"/>
    <w:rsid w:val="00282EA9"/>
    <w:rsid w:val="002839BC"/>
    <w:rsid w:val="00283DC8"/>
    <w:rsid w:val="0028411B"/>
    <w:rsid w:val="00284A92"/>
    <w:rsid w:val="00284AC3"/>
    <w:rsid w:val="00284F52"/>
    <w:rsid w:val="00285029"/>
    <w:rsid w:val="002852BF"/>
    <w:rsid w:val="002856D9"/>
    <w:rsid w:val="00286014"/>
    <w:rsid w:val="00286173"/>
    <w:rsid w:val="002862FE"/>
    <w:rsid w:val="0029031E"/>
    <w:rsid w:val="00290548"/>
    <w:rsid w:val="00291703"/>
    <w:rsid w:val="00291953"/>
    <w:rsid w:val="002919AE"/>
    <w:rsid w:val="00291BCC"/>
    <w:rsid w:val="00291E1F"/>
    <w:rsid w:val="002923BA"/>
    <w:rsid w:val="00292D07"/>
    <w:rsid w:val="00293276"/>
    <w:rsid w:val="00293631"/>
    <w:rsid w:val="002936D5"/>
    <w:rsid w:val="0029385C"/>
    <w:rsid w:val="00293C88"/>
    <w:rsid w:val="002940C5"/>
    <w:rsid w:val="00294509"/>
    <w:rsid w:val="00294554"/>
    <w:rsid w:val="0029513B"/>
    <w:rsid w:val="00295245"/>
    <w:rsid w:val="002968FC"/>
    <w:rsid w:val="002969CB"/>
    <w:rsid w:val="002972A6"/>
    <w:rsid w:val="00297317"/>
    <w:rsid w:val="002A0715"/>
    <w:rsid w:val="002A0861"/>
    <w:rsid w:val="002A0982"/>
    <w:rsid w:val="002A0B87"/>
    <w:rsid w:val="002A0BFB"/>
    <w:rsid w:val="002A1BBD"/>
    <w:rsid w:val="002A2447"/>
    <w:rsid w:val="002A2B47"/>
    <w:rsid w:val="002A2B51"/>
    <w:rsid w:val="002A2DA9"/>
    <w:rsid w:val="002A3050"/>
    <w:rsid w:val="002A3189"/>
    <w:rsid w:val="002A35B4"/>
    <w:rsid w:val="002A406E"/>
    <w:rsid w:val="002A4537"/>
    <w:rsid w:val="002A4756"/>
    <w:rsid w:val="002A4846"/>
    <w:rsid w:val="002A4958"/>
    <w:rsid w:val="002A5023"/>
    <w:rsid w:val="002A59BF"/>
    <w:rsid w:val="002A5D21"/>
    <w:rsid w:val="002A5DF9"/>
    <w:rsid w:val="002A639A"/>
    <w:rsid w:val="002A63EA"/>
    <w:rsid w:val="002B013E"/>
    <w:rsid w:val="002B08AF"/>
    <w:rsid w:val="002B183C"/>
    <w:rsid w:val="002B1889"/>
    <w:rsid w:val="002B1CB8"/>
    <w:rsid w:val="002B1CD2"/>
    <w:rsid w:val="002B286B"/>
    <w:rsid w:val="002B3001"/>
    <w:rsid w:val="002B3987"/>
    <w:rsid w:val="002B4066"/>
    <w:rsid w:val="002B4132"/>
    <w:rsid w:val="002B42DA"/>
    <w:rsid w:val="002B471A"/>
    <w:rsid w:val="002B49F1"/>
    <w:rsid w:val="002B4A62"/>
    <w:rsid w:val="002B4D93"/>
    <w:rsid w:val="002B4FA6"/>
    <w:rsid w:val="002B5567"/>
    <w:rsid w:val="002B5649"/>
    <w:rsid w:val="002B574D"/>
    <w:rsid w:val="002B5FA9"/>
    <w:rsid w:val="002B601C"/>
    <w:rsid w:val="002B60D2"/>
    <w:rsid w:val="002B696B"/>
    <w:rsid w:val="002B73A6"/>
    <w:rsid w:val="002B77D6"/>
    <w:rsid w:val="002C0B83"/>
    <w:rsid w:val="002C0E42"/>
    <w:rsid w:val="002C1C39"/>
    <w:rsid w:val="002C1EEE"/>
    <w:rsid w:val="002C2219"/>
    <w:rsid w:val="002C2801"/>
    <w:rsid w:val="002C372E"/>
    <w:rsid w:val="002C508E"/>
    <w:rsid w:val="002C5427"/>
    <w:rsid w:val="002C5724"/>
    <w:rsid w:val="002C5747"/>
    <w:rsid w:val="002C5999"/>
    <w:rsid w:val="002C5BE2"/>
    <w:rsid w:val="002C5E45"/>
    <w:rsid w:val="002C5F01"/>
    <w:rsid w:val="002C70B1"/>
    <w:rsid w:val="002C73E3"/>
    <w:rsid w:val="002C77F8"/>
    <w:rsid w:val="002C78A3"/>
    <w:rsid w:val="002C7D9C"/>
    <w:rsid w:val="002C7FB1"/>
    <w:rsid w:val="002D1138"/>
    <w:rsid w:val="002D17AA"/>
    <w:rsid w:val="002D1AD8"/>
    <w:rsid w:val="002D1B89"/>
    <w:rsid w:val="002D2035"/>
    <w:rsid w:val="002D2660"/>
    <w:rsid w:val="002D2905"/>
    <w:rsid w:val="002D2F12"/>
    <w:rsid w:val="002D2F43"/>
    <w:rsid w:val="002D321E"/>
    <w:rsid w:val="002D3807"/>
    <w:rsid w:val="002D3ACE"/>
    <w:rsid w:val="002D4531"/>
    <w:rsid w:val="002D49E7"/>
    <w:rsid w:val="002D4B88"/>
    <w:rsid w:val="002D5900"/>
    <w:rsid w:val="002D5A26"/>
    <w:rsid w:val="002D5C33"/>
    <w:rsid w:val="002D68E9"/>
    <w:rsid w:val="002D6A8E"/>
    <w:rsid w:val="002D6E45"/>
    <w:rsid w:val="002D6FA5"/>
    <w:rsid w:val="002D7857"/>
    <w:rsid w:val="002D7B0F"/>
    <w:rsid w:val="002D7BD4"/>
    <w:rsid w:val="002E0DE0"/>
    <w:rsid w:val="002E0E4C"/>
    <w:rsid w:val="002E112F"/>
    <w:rsid w:val="002E18F6"/>
    <w:rsid w:val="002E193D"/>
    <w:rsid w:val="002E1CB1"/>
    <w:rsid w:val="002E2125"/>
    <w:rsid w:val="002E2382"/>
    <w:rsid w:val="002E2400"/>
    <w:rsid w:val="002E2A2B"/>
    <w:rsid w:val="002E2C96"/>
    <w:rsid w:val="002E2E3B"/>
    <w:rsid w:val="002E346F"/>
    <w:rsid w:val="002E52A5"/>
    <w:rsid w:val="002E563B"/>
    <w:rsid w:val="002E57E4"/>
    <w:rsid w:val="002E5EF1"/>
    <w:rsid w:val="002E6909"/>
    <w:rsid w:val="002E69F8"/>
    <w:rsid w:val="002E702B"/>
    <w:rsid w:val="002E72B5"/>
    <w:rsid w:val="002E72BB"/>
    <w:rsid w:val="002E784A"/>
    <w:rsid w:val="002E7B9B"/>
    <w:rsid w:val="002F07CD"/>
    <w:rsid w:val="002F124E"/>
    <w:rsid w:val="002F12BA"/>
    <w:rsid w:val="002F1420"/>
    <w:rsid w:val="002F1CA1"/>
    <w:rsid w:val="002F263C"/>
    <w:rsid w:val="002F27CC"/>
    <w:rsid w:val="002F34AB"/>
    <w:rsid w:val="002F3666"/>
    <w:rsid w:val="002F4685"/>
    <w:rsid w:val="002F4B0B"/>
    <w:rsid w:val="002F4DD2"/>
    <w:rsid w:val="002F5B49"/>
    <w:rsid w:val="002F67C2"/>
    <w:rsid w:val="002F691B"/>
    <w:rsid w:val="002F69C1"/>
    <w:rsid w:val="002F7149"/>
    <w:rsid w:val="002F7798"/>
    <w:rsid w:val="002F7B01"/>
    <w:rsid w:val="00300298"/>
    <w:rsid w:val="003007B5"/>
    <w:rsid w:val="003007DA"/>
    <w:rsid w:val="00300817"/>
    <w:rsid w:val="00300920"/>
    <w:rsid w:val="00300A49"/>
    <w:rsid w:val="0030140E"/>
    <w:rsid w:val="00301536"/>
    <w:rsid w:val="0030217D"/>
    <w:rsid w:val="00302468"/>
    <w:rsid w:val="00302469"/>
    <w:rsid w:val="00302A20"/>
    <w:rsid w:val="00302CF3"/>
    <w:rsid w:val="00303790"/>
    <w:rsid w:val="00303CF9"/>
    <w:rsid w:val="0030402B"/>
    <w:rsid w:val="0030442D"/>
    <w:rsid w:val="00305CEC"/>
    <w:rsid w:val="00305D69"/>
    <w:rsid w:val="003062A8"/>
    <w:rsid w:val="003063D1"/>
    <w:rsid w:val="00306619"/>
    <w:rsid w:val="00306E0D"/>
    <w:rsid w:val="00307499"/>
    <w:rsid w:val="00307502"/>
    <w:rsid w:val="00307AE6"/>
    <w:rsid w:val="00310271"/>
    <w:rsid w:val="003105A0"/>
    <w:rsid w:val="0031106F"/>
    <w:rsid w:val="003112DC"/>
    <w:rsid w:val="0031149E"/>
    <w:rsid w:val="00311FF1"/>
    <w:rsid w:val="003122DC"/>
    <w:rsid w:val="003125F5"/>
    <w:rsid w:val="003126C4"/>
    <w:rsid w:val="003127D2"/>
    <w:rsid w:val="00312832"/>
    <w:rsid w:val="00312A29"/>
    <w:rsid w:val="00312B61"/>
    <w:rsid w:val="00314F3E"/>
    <w:rsid w:val="00315912"/>
    <w:rsid w:val="00315BBC"/>
    <w:rsid w:val="00315E46"/>
    <w:rsid w:val="003168DA"/>
    <w:rsid w:val="003177EF"/>
    <w:rsid w:val="00317C30"/>
    <w:rsid w:val="00320336"/>
    <w:rsid w:val="00320979"/>
    <w:rsid w:val="00320B5A"/>
    <w:rsid w:val="00320D71"/>
    <w:rsid w:val="003217BA"/>
    <w:rsid w:val="00321B12"/>
    <w:rsid w:val="00322309"/>
    <w:rsid w:val="003228C0"/>
    <w:rsid w:val="00322E5E"/>
    <w:rsid w:val="0032322F"/>
    <w:rsid w:val="00323678"/>
    <w:rsid w:val="003236DE"/>
    <w:rsid w:val="00323B59"/>
    <w:rsid w:val="00323CA3"/>
    <w:rsid w:val="0032443D"/>
    <w:rsid w:val="0032485C"/>
    <w:rsid w:val="00324BBC"/>
    <w:rsid w:val="00324E87"/>
    <w:rsid w:val="00325524"/>
    <w:rsid w:val="00325636"/>
    <w:rsid w:val="00325692"/>
    <w:rsid w:val="00325BDC"/>
    <w:rsid w:val="00326494"/>
    <w:rsid w:val="0032651B"/>
    <w:rsid w:val="00326804"/>
    <w:rsid w:val="00326AA8"/>
    <w:rsid w:val="00327F0D"/>
    <w:rsid w:val="0033005B"/>
    <w:rsid w:val="003300D9"/>
    <w:rsid w:val="00330624"/>
    <w:rsid w:val="00330FCB"/>
    <w:rsid w:val="0033119A"/>
    <w:rsid w:val="0033192A"/>
    <w:rsid w:val="00332210"/>
    <w:rsid w:val="003322FB"/>
    <w:rsid w:val="00332A24"/>
    <w:rsid w:val="00333AAF"/>
    <w:rsid w:val="00333C42"/>
    <w:rsid w:val="0033402E"/>
    <w:rsid w:val="003340E5"/>
    <w:rsid w:val="00334315"/>
    <w:rsid w:val="00334CE9"/>
    <w:rsid w:val="00334D88"/>
    <w:rsid w:val="00334D9A"/>
    <w:rsid w:val="00334DCC"/>
    <w:rsid w:val="0033519D"/>
    <w:rsid w:val="00335FF2"/>
    <w:rsid w:val="00337445"/>
    <w:rsid w:val="0033796E"/>
    <w:rsid w:val="00337DEB"/>
    <w:rsid w:val="003407E4"/>
    <w:rsid w:val="00341086"/>
    <w:rsid w:val="003410CD"/>
    <w:rsid w:val="0034144A"/>
    <w:rsid w:val="0034152B"/>
    <w:rsid w:val="00341AF7"/>
    <w:rsid w:val="00342C1D"/>
    <w:rsid w:val="00342E19"/>
    <w:rsid w:val="00342F3B"/>
    <w:rsid w:val="00343482"/>
    <w:rsid w:val="00343D4F"/>
    <w:rsid w:val="00343DBA"/>
    <w:rsid w:val="00344C79"/>
    <w:rsid w:val="003455F4"/>
    <w:rsid w:val="0034571C"/>
    <w:rsid w:val="00345D58"/>
    <w:rsid w:val="003472D3"/>
    <w:rsid w:val="00350F46"/>
    <w:rsid w:val="0035132A"/>
    <w:rsid w:val="0035152F"/>
    <w:rsid w:val="0035154D"/>
    <w:rsid w:val="003518E0"/>
    <w:rsid w:val="003528E3"/>
    <w:rsid w:val="00352C6B"/>
    <w:rsid w:val="00352E0C"/>
    <w:rsid w:val="003531D7"/>
    <w:rsid w:val="00353267"/>
    <w:rsid w:val="003535C9"/>
    <w:rsid w:val="00353B2C"/>
    <w:rsid w:val="00354C70"/>
    <w:rsid w:val="00355088"/>
    <w:rsid w:val="00355492"/>
    <w:rsid w:val="00355E3B"/>
    <w:rsid w:val="00355F03"/>
    <w:rsid w:val="00356175"/>
    <w:rsid w:val="00356277"/>
    <w:rsid w:val="003563F8"/>
    <w:rsid w:val="00356B98"/>
    <w:rsid w:val="00356C37"/>
    <w:rsid w:val="00356CD8"/>
    <w:rsid w:val="00357212"/>
    <w:rsid w:val="00357392"/>
    <w:rsid w:val="003577BE"/>
    <w:rsid w:val="00357BFD"/>
    <w:rsid w:val="003602CF"/>
    <w:rsid w:val="003602D0"/>
    <w:rsid w:val="0036119B"/>
    <w:rsid w:val="0036122E"/>
    <w:rsid w:val="00361851"/>
    <w:rsid w:val="00362457"/>
    <w:rsid w:val="00362A0C"/>
    <w:rsid w:val="00362BE7"/>
    <w:rsid w:val="00362EBA"/>
    <w:rsid w:val="00362FE0"/>
    <w:rsid w:val="00363276"/>
    <w:rsid w:val="00363BB8"/>
    <w:rsid w:val="00363E8A"/>
    <w:rsid w:val="0036427F"/>
    <w:rsid w:val="0036441C"/>
    <w:rsid w:val="003647CF"/>
    <w:rsid w:val="00364E1C"/>
    <w:rsid w:val="003650D9"/>
    <w:rsid w:val="00365303"/>
    <w:rsid w:val="00365639"/>
    <w:rsid w:val="0036618F"/>
    <w:rsid w:val="00366BF8"/>
    <w:rsid w:val="00366E12"/>
    <w:rsid w:val="00367565"/>
    <w:rsid w:val="003675A1"/>
    <w:rsid w:val="00367F4E"/>
    <w:rsid w:val="00371869"/>
    <w:rsid w:val="00371CF9"/>
    <w:rsid w:val="0037271B"/>
    <w:rsid w:val="003727A7"/>
    <w:rsid w:val="003734C6"/>
    <w:rsid w:val="003736D9"/>
    <w:rsid w:val="003739B6"/>
    <w:rsid w:val="0037446B"/>
    <w:rsid w:val="003746AE"/>
    <w:rsid w:val="0037607E"/>
    <w:rsid w:val="003760A4"/>
    <w:rsid w:val="003765FC"/>
    <w:rsid w:val="00376A88"/>
    <w:rsid w:val="0037705C"/>
    <w:rsid w:val="003773D3"/>
    <w:rsid w:val="00377A44"/>
    <w:rsid w:val="00377C20"/>
    <w:rsid w:val="00377CCE"/>
    <w:rsid w:val="00380038"/>
    <w:rsid w:val="003801DB"/>
    <w:rsid w:val="00380FA2"/>
    <w:rsid w:val="003811A3"/>
    <w:rsid w:val="00381312"/>
    <w:rsid w:val="0038132C"/>
    <w:rsid w:val="00381853"/>
    <w:rsid w:val="00381AF6"/>
    <w:rsid w:val="003820CD"/>
    <w:rsid w:val="00382453"/>
    <w:rsid w:val="003827FC"/>
    <w:rsid w:val="00383138"/>
    <w:rsid w:val="003835F2"/>
    <w:rsid w:val="003839E9"/>
    <w:rsid w:val="00383D56"/>
    <w:rsid w:val="00383E7E"/>
    <w:rsid w:val="003840C6"/>
    <w:rsid w:val="0038437B"/>
    <w:rsid w:val="00384748"/>
    <w:rsid w:val="003850BB"/>
    <w:rsid w:val="00385619"/>
    <w:rsid w:val="00385682"/>
    <w:rsid w:val="003857D2"/>
    <w:rsid w:val="00385F26"/>
    <w:rsid w:val="00385FC3"/>
    <w:rsid w:val="00386DDE"/>
    <w:rsid w:val="003871FE"/>
    <w:rsid w:val="003872FD"/>
    <w:rsid w:val="00387DF7"/>
    <w:rsid w:val="00387ECB"/>
    <w:rsid w:val="00390250"/>
    <w:rsid w:val="00390472"/>
    <w:rsid w:val="00390BC6"/>
    <w:rsid w:val="00391341"/>
    <w:rsid w:val="00391DD1"/>
    <w:rsid w:val="00391E0A"/>
    <w:rsid w:val="00391E62"/>
    <w:rsid w:val="003921C7"/>
    <w:rsid w:val="003926EE"/>
    <w:rsid w:val="0039274C"/>
    <w:rsid w:val="0039295A"/>
    <w:rsid w:val="00392CF6"/>
    <w:rsid w:val="00392EE6"/>
    <w:rsid w:val="00392F55"/>
    <w:rsid w:val="00393629"/>
    <w:rsid w:val="0039390B"/>
    <w:rsid w:val="00394119"/>
    <w:rsid w:val="0039411F"/>
    <w:rsid w:val="003949E3"/>
    <w:rsid w:val="00394B0B"/>
    <w:rsid w:val="00394E74"/>
    <w:rsid w:val="00394ED7"/>
    <w:rsid w:val="0039519B"/>
    <w:rsid w:val="003952E7"/>
    <w:rsid w:val="00395EC8"/>
    <w:rsid w:val="00395ED8"/>
    <w:rsid w:val="00396A54"/>
    <w:rsid w:val="00397392"/>
    <w:rsid w:val="00397A8B"/>
    <w:rsid w:val="00397B1F"/>
    <w:rsid w:val="00397FB5"/>
    <w:rsid w:val="003A00AD"/>
    <w:rsid w:val="003A097A"/>
    <w:rsid w:val="003A09E8"/>
    <w:rsid w:val="003A0B51"/>
    <w:rsid w:val="003A1645"/>
    <w:rsid w:val="003A1F64"/>
    <w:rsid w:val="003A276F"/>
    <w:rsid w:val="003A2F8C"/>
    <w:rsid w:val="003A30F6"/>
    <w:rsid w:val="003A3422"/>
    <w:rsid w:val="003A3434"/>
    <w:rsid w:val="003A3A6F"/>
    <w:rsid w:val="003A437A"/>
    <w:rsid w:val="003A4461"/>
    <w:rsid w:val="003A45E0"/>
    <w:rsid w:val="003A46D7"/>
    <w:rsid w:val="003A4716"/>
    <w:rsid w:val="003A48E1"/>
    <w:rsid w:val="003A4BC3"/>
    <w:rsid w:val="003A51FF"/>
    <w:rsid w:val="003A5547"/>
    <w:rsid w:val="003A58C9"/>
    <w:rsid w:val="003A6051"/>
    <w:rsid w:val="003A6125"/>
    <w:rsid w:val="003A6141"/>
    <w:rsid w:val="003A63D7"/>
    <w:rsid w:val="003A6C75"/>
    <w:rsid w:val="003A7309"/>
    <w:rsid w:val="003A78BB"/>
    <w:rsid w:val="003A7C0B"/>
    <w:rsid w:val="003A7E03"/>
    <w:rsid w:val="003B25E2"/>
    <w:rsid w:val="003B31CA"/>
    <w:rsid w:val="003B342C"/>
    <w:rsid w:val="003B389A"/>
    <w:rsid w:val="003B3D46"/>
    <w:rsid w:val="003B42A3"/>
    <w:rsid w:val="003B5106"/>
    <w:rsid w:val="003B5308"/>
    <w:rsid w:val="003B5606"/>
    <w:rsid w:val="003B5CE9"/>
    <w:rsid w:val="003B6669"/>
    <w:rsid w:val="003B75F2"/>
    <w:rsid w:val="003C040C"/>
    <w:rsid w:val="003C0875"/>
    <w:rsid w:val="003C0CB3"/>
    <w:rsid w:val="003C119F"/>
    <w:rsid w:val="003C14C8"/>
    <w:rsid w:val="003C15D9"/>
    <w:rsid w:val="003C1C98"/>
    <w:rsid w:val="003C1E47"/>
    <w:rsid w:val="003C1EE3"/>
    <w:rsid w:val="003C2791"/>
    <w:rsid w:val="003C325F"/>
    <w:rsid w:val="003C4089"/>
    <w:rsid w:val="003C47A5"/>
    <w:rsid w:val="003C4912"/>
    <w:rsid w:val="003C5BDF"/>
    <w:rsid w:val="003C6AC0"/>
    <w:rsid w:val="003C6CAB"/>
    <w:rsid w:val="003C7054"/>
    <w:rsid w:val="003C72F6"/>
    <w:rsid w:val="003D00C7"/>
    <w:rsid w:val="003D04AB"/>
    <w:rsid w:val="003D061F"/>
    <w:rsid w:val="003D0674"/>
    <w:rsid w:val="003D0AE7"/>
    <w:rsid w:val="003D14D6"/>
    <w:rsid w:val="003D1AF3"/>
    <w:rsid w:val="003D20B9"/>
    <w:rsid w:val="003D2461"/>
    <w:rsid w:val="003D2484"/>
    <w:rsid w:val="003D267E"/>
    <w:rsid w:val="003D26DB"/>
    <w:rsid w:val="003D2E34"/>
    <w:rsid w:val="003D3187"/>
    <w:rsid w:val="003D3761"/>
    <w:rsid w:val="003D3EFA"/>
    <w:rsid w:val="003D4685"/>
    <w:rsid w:val="003D493C"/>
    <w:rsid w:val="003D6E15"/>
    <w:rsid w:val="003D7111"/>
    <w:rsid w:val="003D7570"/>
    <w:rsid w:val="003D75B6"/>
    <w:rsid w:val="003D76EC"/>
    <w:rsid w:val="003E139B"/>
    <w:rsid w:val="003E1621"/>
    <w:rsid w:val="003E1A51"/>
    <w:rsid w:val="003E1EF4"/>
    <w:rsid w:val="003E283E"/>
    <w:rsid w:val="003E2ADA"/>
    <w:rsid w:val="003E3D5C"/>
    <w:rsid w:val="003E480F"/>
    <w:rsid w:val="003E4D5B"/>
    <w:rsid w:val="003E507A"/>
    <w:rsid w:val="003E741A"/>
    <w:rsid w:val="003E796F"/>
    <w:rsid w:val="003E7984"/>
    <w:rsid w:val="003E7CA0"/>
    <w:rsid w:val="003F03E3"/>
    <w:rsid w:val="003F10EC"/>
    <w:rsid w:val="003F1919"/>
    <w:rsid w:val="003F2903"/>
    <w:rsid w:val="003F297B"/>
    <w:rsid w:val="003F2B8D"/>
    <w:rsid w:val="003F30CC"/>
    <w:rsid w:val="003F3261"/>
    <w:rsid w:val="003F3854"/>
    <w:rsid w:val="003F3D24"/>
    <w:rsid w:val="003F4831"/>
    <w:rsid w:val="003F4B45"/>
    <w:rsid w:val="003F5609"/>
    <w:rsid w:val="003F6247"/>
    <w:rsid w:val="003F66EC"/>
    <w:rsid w:val="003F684B"/>
    <w:rsid w:val="003F7957"/>
    <w:rsid w:val="003F7BD1"/>
    <w:rsid w:val="003F7F00"/>
    <w:rsid w:val="00400027"/>
    <w:rsid w:val="004008B0"/>
    <w:rsid w:val="00400CB5"/>
    <w:rsid w:val="00401149"/>
    <w:rsid w:val="00401B38"/>
    <w:rsid w:val="00401BBC"/>
    <w:rsid w:val="00401C92"/>
    <w:rsid w:val="00402AF7"/>
    <w:rsid w:val="004036FF"/>
    <w:rsid w:val="0040415F"/>
    <w:rsid w:val="00404186"/>
    <w:rsid w:val="00404A6C"/>
    <w:rsid w:val="00404DCB"/>
    <w:rsid w:val="004051DF"/>
    <w:rsid w:val="0040527E"/>
    <w:rsid w:val="00405FBA"/>
    <w:rsid w:val="00406982"/>
    <w:rsid w:val="00406E6E"/>
    <w:rsid w:val="00406E88"/>
    <w:rsid w:val="00406F58"/>
    <w:rsid w:val="00407660"/>
    <w:rsid w:val="00407C73"/>
    <w:rsid w:val="00407DF6"/>
    <w:rsid w:val="0041013C"/>
    <w:rsid w:val="0041025B"/>
    <w:rsid w:val="00410A90"/>
    <w:rsid w:val="00410EEC"/>
    <w:rsid w:val="00411DD5"/>
    <w:rsid w:val="00411E59"/>
    <w:rsid w:val="00412E2B"/>
    <w:rsid w:val="0041359D"/>
    <w:rsid w:val="004136CF"/>
    <w:rsid w:val="00413710"/>
    <w:rsid w:val="00413CE9"/>
    <w:rsid w:val="00413FBD"/>
    <w:rsid w:val="004154CC"/>
    <w:rsid w:val="004157A6"/>
    <w:rsid w:val="004158FA"/>
    <w:rsid w:val="0041599F"/>
    <w:rsid w:val="00415FA7"/>
    <w:rsid w:val="004166C9"/>
    <w:rsid w:val="004171ED"/>
    <w:rsid w:val="0041741C"/>
    <w:rsid w:val="00417A62"/>
    <w:rsid w:val="00417E76"/>
    <w:rsid w:val="00420E4A"/>
    <w:rsid w:val="00421368"/>
    <w:rsid w:val="004216CB"/>
    <w:rsid w:val="0042172E"/>
    <w:rsid w:val="004221DE"/>
    <w:rsid w:val="00422808"/>
    <w:rsid w:val="00422F28"/>
    <w:rsid w:val="0042331D"/>
    <w:rsid w:val="004236E4"/>
    <w:rsid w:val="00423A86"/>
    <w:rsid w:val="00423B3D"/>
    <w:rsid w:val="00423F0F"/>
    <w:rsid w:val="0042500F"/>
    <w:rsid w:val="0042522B"/>
    <w:rsid w:val="00425464"/>
    <w:rsid w:val="00425D43"/>
    <w:rsid w:val="004266FB"/>
    <w:rsid w:val="00426758"/>
    <w:rsid w:val="00426DCD"/>
    <w:rsid w:val="00427103"/>
    <w:rsid w:val="004272C3"/>
    <w:rsid w:val="0042797D"/>
    <w:rsid w:val="00427E96"/>
    <w:rsid w:val="004309EB"/>
    <w:rsid w:val="00430DDF"/>
    <w:rsid w:val="00431D42"/>
    <w:rsid w:val="00432239"/>
    <w:rsid w:val="004323BC"/>
    <w:rsid w:val="0043242E"/>
    <w:rsid w:val="00432530"/>
    <w:rsid w:val="0043315F"/>
    <w:rsid w:val="00433243"/>
    <w:rsid w:val="0043343F"/>
    <w:rsid w:val="004343A8"/>
    <w:rsid w:val="004345E3"/>
    <w:rsid w:val="0043468C"/>
    <w:rsid w:val="00434F07"/>
    <w:rsid w:val="004352FE"/>
    <w:rsid w:val="004358C9"/>
    <w:rsid w:val="00435FB9"/>
    <w:rsid w:val="00436922"/>
    <w:rsid w:val="00436B45"/>
    <w:rsid w:val="00436F90"/>
    <w:rsid w:val="00436FC8"/>
    <w:rsid w:val="004370D5"/>
    <w:rsid w:val="00437649"/>
    <w:rsid w:val="00437B2C"/>
    <w:rsid w:val="0044017D"/>
    <w:rsid w:val="0044034D"/>
    <w:rsid w:val="00440512"/>
    <w:rsid w:val="0044098F"/>
    <w:rsid w:val="004411E4"/>
    <w:rsid w:val="0044135C"/>
    <w:rsid w:val="00441CC4"/>
    <w:rsid w:val="00441D2E"/>
    <w:rsid w:val="00441DA3"/>
    <w:rsid w:val="00441E00"/>
    <w:rsid w:val="00442660"/>
    <w:rsid w:val="00443305"/>
    <w:rsid w:val="00443875"/>
    <w:rsid w:val="00443CCF"/>
    <w:rsid w:val="00444A74"/>
    <w:rsid w:val="00444C2C"/>
    <w:rsid w:val="00444EAE"/>
    <w:rsid w:val="00445216"/>
    <w:rsid w:val="0044547C"/>
    <w:rsid w:val="0044552B"/>
    <w:rsid w:val="0044559A"/>
    <w:rsid w:val="004455BF"/>
    <w:rsid w:val="0044607A"/>
    <w:rsid w:val="0044638E"/>
    <w:rsid w:val="004472F0"/>
    <w:rsid w:val="0044798B"/>
    <w:rsid w:val="00447BCD"/>
    <w:rsid w:val="004500D8"/>
    <w:rsid w:val="00451074"/>
    <w:rsid w:val="00451A22"/>
    <w:rsid w:val="00452515"/>
    <w:rsid w:val="00452CD1"/>
    <w:rsid w:val="0045308B"/>
    <w:rsid w:val="004530F4"/>
    <w:rsid w:val="004533BB"/>
    <w:rsid w:val="004535B3"/>
    <w:rsid w:val="00454CFA"/>
    <w:rsid w:val="004565F5"/>
    <w:rsid w:val="0045663D"/>
    <w:rsid w:val="00456FF5"/>
    <w:rsid w:val="0045739E"/>
    <w:rsid w:val="0045748D"/>
    <w:rsid w:val="00457515"/>
    <w:rsid w:val="0045788B"/>
    <w:rsid w:val="00457AD9"/>
    <w:rsid w:val="00457AF6"/>
    <w:rsid w:val="00457CF6"/>
    <w:rsid w:val="0046071A"/>
    <w:rsid w:val="00460C5A"/>
    <w:rsid w:val="0046142D"/>
    <w:rsid w:val="004627AC"/>
    <w:rsid w:val="00462856"/>
    <w:rsid w:val="00462C12"/>
    <w:rsid w:val="00462F33"/>
    <w:rsid w:val="00463673"/>
    <w:rsid w:val="0046383B"/>
    <w:rsid w:val="00463A64"/>
    <w:rsid w:val="00463F42"/>
    <w:rsid w:val="00464119"/>
    <w:rsid w:val="00465355"/>
    <w:rsid w:val="00465ABB"/>
    <w:rsid w:val="0046647C"/>
    <w:rsid w:val="00466C93"/>
    <w:rsid w:val="00467550"/>
    <w:rsid w:val="004676E3"/>
    <w:rsid w:val="00470943"/>
    <w:rsid w:val="00470C73"/>
    <w:rsid w:val="00470E92"/>
    <w:rsid w:val="00471E31"/>
    <w:rsid w:val="00472574"/>
    <w:rsid w:val="0047260A"/>
    <w:rsid w:val="00472EF6"/>
    <w:rsid w:val="0047357A"/>
    <w:rsid w:val="00473734"/>
    <w:rsid w:val="00473A06"/>
    <w:rsid w:val="00474342"/>
    <w:rsid w:val="00474EDD"/>
    <w:rsid w:val="004753C4"/>
    <w:rsid w:val="00475677"/>
    <w:rsid w:val="004758D3"/>
    <w:rsid w:val="00475CCC"/>
    <w:rsid w:val="00475CD9"/>
    <w:rsid w:val="00476792"/>
    <w:rsid w:val="00477352"/>
    <w:rsid w:val="004803DA"/>
    <w:rsid w:val="0048064B"/>
    <w:rsid w:val="00480902"/>
    <w:rsid w:val="00480D93"/>
    <w:rsid w:val="0048172E"/>
    <w:rsid w:val="0048176A"/>
    <w:rsid w:val="00481785"/>
    <w:rsid w:val="004819B8"/>
    <w:rsid w:val="00481E22"/>
    <w:rsid w:val="00481F2C"/>
    <w:rsid w:val="00482062"/>
    <w:rsid w:val="00482082"/>
    <w:rsid w:val="0048245F"/>
    <w:rsid w:val="0048260E"/>
    <w:rsid w:val="004826C1"/>
    <w:rsid w:val="00482863"/>
    <w:rsid w:val="004833A3"/>
    <w:rsid w:val="004833D7"/>
    <w:rsid w:val="0048354C"/>
    <w:rsid w:val="0048396C"/>
    <w:rsid w:val="0048398B"/>
    <w:rsid w:val="0048425F"/>
    <w:rsid w:val="004844FF"/>
    <w:rsid w:val="004845F2"/>
    <w:rsid w:val="00484B17"/>
    <w:rsid w:val="00484E80"/>
    <w:rsid w:val="00485319"/>
    <w:rsid w:val="004857B1"/>
    <w:rsid w:val="00485B1F"/>
    <w:rsid w:val="00485F34"/>
    <w:rsid w:val="00485F99"/>
    <w:rsid w:val="004861F2"/>
    <w:rsid w:val="00487068"/>
    <w:rsid w:val="00487104"/>
    <w:rsid w:val="00487628"/>
    <w:rsid w:val="004876B8"/>
    <w:rsid w:val="00487F6C"/>
    <w:rsid w:val="004903F7"/>
    <w:rsid w:val="0049042A"/>
    <w:rsid w:val="004906F6"/>
    <w:rsid w:val="00490CA2"/>
    <w:rsid w:val="00490E79"/>
    <w:rsid w:val="0049118E"/>
    <w:rsid w:val="00491327"/>
    <w:rsid w:val="00491EA8"/>
    <w:rsid w:val="0049245E"/>
    <w:rsid w:val="004939B5"/>
    <w:rsid w:val="00493A0B"/>
    <w:rsid w:val="00493B03"/>
    <w:rsid w:val="00493B19"/>
    <w:rsid w:val="00493B8E"/>
    <w:rsid w:val="00493C1A"/>
    <w:rsid w:val="00494975"/>
    <w:rsid w:val="00494C12"/>
    <w:rsid w:val="00495169"/>
    <w:rsid w:val="004959DE"/>
    <w:rsid w:val="00495A24"/>
    <w:rsid w:val="004960AE"/>
    <w:rsid w:val="0049630F"/>
    <w:rsid w:val="00496378"/>
    <w:rsid w:val="004963DA"/>
    <w:rsid w:val="004968D3"/>
    <w:rsid w:val="00496AC9"/>
    <w:rsid w:val="00496D66"/>
    <w:rsid w:val="004973EC"/>
    <w:rsid w:val="00497FDB"/>
    <w:rsid w:val="004A02D6"/>
    <w:rsid w:val="004A0AD6"/>
    <w:rsid w:val="004A0D12"/>
    <w:rsid w:val="004A1111"/>
    <w:rsid w:val="004A1351"/>
    <w:rsid w:val="004A17FF"/>
    <w:rsid w:val="004A196D"/>
    <w:rsid w:val="004A1A4F"/>
    <w:rsid w:val="004A1CB7"/>
    <w:rsid w:val="004A1EB7"/>
    <w:rsid w:val="004A205E"/>
    <w:rsid w:val="004A2AB8"/>
    <w:rsid w:val="004A2B50"/>
    <w:rsid w:val="004A2F69"/>
    <w:rsid w:val="004A3075"/>
    <w:rsid w:val="004A347F"/>
    <w:rsid w:val="004A3978"/>
    <w:rsid w:val="004A3A04"/>
    <w:rsid w:val="004A3BF5"/>
    <w:rsid w:val="004A43BD"/>
    <w:rsid w:val="004A48C4"/>
    <w:rsid w:val="004A4EC4"/>
    <w:rsid w:val="004A529F"/>
    <w:rsid w:val="004A55DF"/>
    <w:rsid w:val="004A55EE"/>
    <w:rsid w:val="004A57D9"/>
    <w:rsid w:val="004A61D4"/>
    <w:rsid w:val="004A6337"/>
    <w:rsid w:val="004A658D"/>
    <w:rsid w:val="004A6ED2"/>
    <w:rsid w:val="004A74D0"/>
    <w:rsid w:val="004A7854"/>
    <w:rsid w:val="004A7B1D"/>
    <w:rsid w:val="004A7C9E"/>
    <w:rsid w:val="004A7D3D"/>
    <w:rsid w:val="004A7DA3"/>
    <w:rsid w:val="004A7F39"/>
    <w:rsid w:val="004B06E8"/>
    <w:rsid w:val="004B074B"/>
    <w:rsid w:val="004B07DF"/>
    <w:rsid w:val="004B07E1"/>
    <w:rsid w:val="004B0D61"/>
    <w:rsid w:val="004B168B"/>
    <w:rsid w:val="004B1B37"/>
    <w:rsid w:val="004B2582"/>
    <w:rsid w:val="004B2589"/>
    <w:rsid w:val="004B2CF7"/>
    <w:rsid w:val="004B2E0B"/>
    <w:rsid w:val="004B3B30"/>
    <w:rsid w:val="004B3C4E"/>
    <w:rsid w:val="004B40D7"/>
    <w:rsid w:val="004B4614"/>
    <w:rsid w:val="004B5986"/>
    <w:rsid w:val="004B5B79"/>
    <w:rsid w:val="004B662A"/>
    <w:rsid w:val="004B6E93"/>
    <w:rsid w:val="004B72DE"/>
    <w:rsid w:val="004B7300"/>
    <w:rsid w:val="004B7548"/>
    <w:rsid w:val="004B7DE0"/>
    <w:rsid w:val="004C001E"/>
    <w:rsid w:val="004C10A8"/>
    <w:rsid w:val="004C1431"/>
    <w:rsid w:val="004C151D"/>
    <w:rsid w:val="004C162A"/>
    <w:rsid w:val="004C2C00"/>
    <w:rsid w:val="004C324D"/>
    <w:rsid w:val="004C3657"/>
    <w:rsid w:val="004C3B40"/>
    <w:rsid w:val="004C3BE2"/>
    <w:rsid w:val="004C562A"/>
    <w:rsid w:val="004C7BF2"/>
    <w:rsid w:val="004C7C84"/>
    <w:rsid w:val="004C7D02"/>
    <w:rsid w:val="004D097F"/>
    <w:rsid w:val="004D0E14"/>
    <w:rsid w:val="004D0FB9"/>
    <w:rsid w:val="004D13F9"/>
    <w:rsid w:val="004D2774"/>
    <w:rsid w:val="004D2B83"/>
    <w:rsid w:val="004D32F5"/>
    <w:rsid w:val="004D341D"/>
    <w:rsid w:val="004D3E25"/>
    <w:rsid w:val="004D41D2"/>
    <w:rsid w:val="004D62DE"/>
    <w:rsid w:val="004D7561"/>
    <w:rsid w:val="004D7AE7"/>
    <w:rsid w:val="004D7B39"/>
    <w:rsid w:val="004E0306"/>
    <w:rsid w:val="004E065F"/>
    <w:rsid w:val="004E0712"/>
    <w:rsid w:val="004E0836"/>
    <w:rsid w:val="004E1EE4"/>
    <w:rsid w:val="004E31D6"/>
    <w:rsid w:val="004E33DE"/>
    <w:rsid w:val="004E3644"/>
    <w:rsid w:val="004E3756"/>
    <w:rsid w:val="004E392A"/>
    <w:rsid w:val="004E3AB9"/>
    <w:rsid w:val="004E3BF6"/>
    <w:rsid w:val="004E3CD5"/>
    <w:rsid w:val="004E41E1"/>
    <w:rsid w:val="004E4775"/>
    <w:rsid w:val="004E51D5"/>
    <w:rsid w:val="004E5AE8"/>
    <w:rsid w:val="004E6290"/>
    <w:rsid w:val="004E63C9"/>
    <w:rsid w:val="004E6D66"/>
    <w:rsid w:val="004F000C"/>
    <w:rsid w:val="004F0134"/>
    <w:rsid w:val="004F0260"/>
    <w:rsid w:val="004F034C"/>
    <w:rsid w:val="004F0627"/>
    <w:rsid w:val="004F06D0"/>
    <w:rsid w:val="004F09CE"/>
    <w:rsid w:val="004F174A"/>
    <w:rsid w:val="004F1B4A"/>
    <w:rsid w:val="004F39E1"/>
    <w:rsid w:val="004F3D43"/>
    <w:rsid w:val="004F4F6D"/>
    <w:rsid w:val="004F4F74"/>
    <w:rsid w:val="004F56E0"/>
    <w:rsid w:val="004F5B6A"/>
    <w:rsid w:val="004F639D"/>
    <w:rsid w:val="004F6485"/>
    <w:rsid w:val="004F66EA"/>
    <w:rsid w:val="004F6B23"/>
    <w:rsid w:val="004F6F33"/>
    <w:rsid w:val="005009BC"/>
    <w:rsid w:val="00500C7B"/>
    <w:rsid w:val="00500C8A"/>
    <w:rsid w:val="00501078"/>
    <w:rsid w:val="00501B65"/>
    <w:rsid w:val="00501C89"/>
    <w:rsid w:val="00501F25"/>
    <w:rsid w:val="005020B7"/>
    <w:rsid w:val="00502BA4"/>
    <w:rsid w:val="00502E76"/>
    <w:rsid w:val="00503322"/>
    <w:rsid w:val="005037EF"/>
    <w:rsid w:val="00503A82"/>
    <w:rsid w:val="00503AD1"/>
    <w:rsid w:val="00503D69"/>
    <w:rsid w:val="00503FDC"/>
    <w:rsid w:val="005042A5"/>
    <w:rsid w:val="00504C21"/>
    <w:rsid w:val="00504F3F"/>
    <w:rsid w:val="005052F3"/>
    <w:rsid w:val="005055CA"/>
    <w:rsid w:val="00505646"/>
    <w:rsid w:val="0050591C"/>
    <w:rsid w:val="005059AF"/>
    <w:rsid w:val="00505B9A"/>
    <w:rsid w:val="00505DA9"/>
    <w:rsid w:val="00505FBC"/>
    <w:rsid w:val="00506287"/>
    <w:rsid w:val="005062B1"/>
    <w:rsid w:val="005066E9"/>
    <w:rsid w:val="0050744E"/>
    <w:rsid w:val="005078AD"/>
    <w:rsid w:val="00507A43"/>
    <w:rsid w:val="00507CB8"/>
    <w:rsid w:val="00510675"/>
    <w:rsid w:val="00510DA0"/>
    <w:rsid w:val="00510F6B"/>
    <w:rsid w:val="00511FD7"/>
    <w:rsid w:val="00511FDC"/>
    <w:rsid w:val="0051326F"/>
    <w:rsid w:val="00513E45"/>
    <w:rsid w:val="00514687"/>
    <w:rsid w:val="005148D3"/>
    <w:rsid w:val="00514A58"/>
    <w:rsid w:val="00514FB5"/>
    <w:rsid w:val="005150F9"/>
    <w:rsid w:val="00515257"/>
    <w:rsid w:val="00515CE6"/>
    <w:rsid w:val="00516694"/>
    <w:rsid w:val="00517D7D"/>
    <w:rsid w:val="00517FDA"/>
    <w:rsid w:val="0052020D"/>
    <w:rsid w:val="00520C5A"/>
    <w:rsid w:val="0052147B"/>
    <w:rsid w:val="005215A5"/>
    <w:rsid w:val="00521649"/>
    <w:rsid w:val="005219E7"/>
    <w:rsid w:val="00522602"/>
    <w:rsid w:val="005226BB"/>
    <w:rsid w:val="005227EF"/>
    <w:rsid w:val="00522CB7"/>
    <w:rsid w:val="00522D2E"/>
    <w:rsid w:val="005232EF"/>
    <w:rsid w:val="00523967"/>
    <w:rsid w:val="00523EC2"/>
    <w:rsid w:val="00524964"/>
    <w:rsid w:val="005249AC"/>
    <w:rsid w:val="00524B40"/>
    <w:rsid w:val="00525611"/>
    <w:rsid w:val="00525CEF"/>
    <w:rsid w:val="00525D8A"/>
    <w:rsid w:val="005266F3"/>
    <w:rsid w:val="005267CF"/>
    <w:rsid w:val="00526B00"/>
    <w:rsid w:val="00526CA8"/>
    <w:rsid w:val="00526D42"/>
    <w:rsid w:val="00526FB6"/>
    <w:rsid w:val="00526FC7"/>
    <w:rsid w:val="0052727E"/>
    <w:rsid w:val="00527416"/>
    <w:rsid w:val="00527BF5"/>
    <w:rsid w:val="00527DBD"/>
    <w:rsid w:val="00530A97"/>
    <w:rsid w:val="00530E00"/>
    <w:rsid w:val="00530EF5"/>
    <w:rsid w:val="00531357"/>
    <w:rsid w:val="00531681"/>
    <w:rsid w:val="00531C13"/>
    <w:rsid w:val="00531F58"/>
    <w:rsid w:val="00532144"/>
    <w:rsid w:val="005326D9"/>
    <w:rsid w:val="00532CF3"/>
    <w:rsid w:val="00534B48"/>
    <w:rsid w:val="00535051"/>
    <w:rsid w:val="00535569"/>
    <w:rsid w:val="00535863"/>
    <w:rsid w:val="0053593A"/>
    <w:rsid w:val="00535DBD"/>
    <w:rsid w:val="005362C1"/>
    <w:rsid w:val="005363C5"/>
    <w:rsid w:val="005363DE"/>
    <w:rsid w:val="0053654C"/>
    <w:rsid w:val="00536988"/>
    <w:rsid w:val="00536EBB"/>
    <w:rsid w:val="00536F30"/>
    <w:rsid w:val="00536F8C"/>
    <w:rsid w:val="0053724D"/>
    <w:rsid w:val="0053750D"/>
    <w:rsid w:val="005375B4"/>
    <w:rsid w:val="00537DE1"/>
    <w:rsid w:val="00540CC4"/>
    <w:rsid w:val="005410A9"/>
    <w:rsid w:val="00541489"/>
    <w:rsid w:val="00541606"/>
    <w:rsid w:val="00541FCC"/>
    <w:rsid w:val="00542B89"/>
    <w:rsid w:val="005431FE"/>
    <w:rsid w:val="00543202"/>
    <w:rsid w:val="00543A12"/>
    <w:rsid w:val="00543AE6"/>
    <w:rsid w:val="00544038"/>
    <w:rsid w:val="00544A73"/>
    <w:rsid w:val="005450C0"/>
    <w:rsid w:val="00545BCF"/>
    <w:rsid w:val="00545DB2"/>
    <w:rsid w:val="00546AF0"/>
    <w:rsid w:val="00546B09"/>
    <w:rsid w:val="00547200"/>
    <w:rsid w:val="005472CC"/>
    <w:rsid w:val="00547312"/>
    <w:rsid w:val="00547F0B"/>
    <w:rsid w:val="00550DB3"/>
    <w:rsid w:val="00550DD1"/>
    <w:rsid w:val="00550E1E"/>
    <w:rsid w:val="005510D6"/>
    <w:rsid w:val="00551527"/>
    <w:rsid w:val="005515DA"/>
    <w:rsid w:val="00551C78"/>
    <w:rsid w:val="00551F49"/>
    <w:rsid w:val="0055214A"/>
    <w:rsid w:val="00552E8D"/>
    <w:rsid w:val="00553A92"/>
    <w:rsid w:val="00553B57"/>
    <w:rsid w:val="00553BE4"/>
    <w:rsid w:val="00554219"/>
    <w:rsid w:val="00554DF3"/>
    <w:rsid w:val="0055501B"/>
    <w:rsid w:val="00556126"/>
    <w:rsid w:val="005569AE"/>
    <w:rsid w:val="0055716B"/>
    <w:rsid w:val="00557A97"/>
    <w:rsid w:val="005600DA"/>
    <w:rsid w:val="00560115"/>
    <w:rsid w:val="0056041C"/>
    <w:rsid w:val="005604F8"/>
    <w:rsid w:val="00560A86"/>
    <w:rsid w:val="00561D00"/>
    <w:rsid w:val="00561F08"/>
    <w:rsid w:val="00562E5F"/>
    <w:rsid w:val="00562EE4"/>
    <w:rsid w:val="0056307F"/>
    <w:rsid w:val="0056331C"/>
    <w:rsid w:val="00563EF3"/>
    <w:rsid w:val="00563FB8"/>
    <w:rsid w:val="00564022"/>
    <w:rsid w:val="0056429B"/>
    <w:rsid w:val="0056446E"/>
    <w:rsid w:val="00564601"/>
    <w:rsid w:val="005647F0"/>
    <w:rsid w:val="00564B02"/>
    <w:rsid w:val="00564C27"/>
    <w:rsid w:val="0056533A"/>
    <w:rsid w:val="005653C3"/>
    <w:rsid w:val="00565A26"/>
    <w:rsid w:val="00565E6D"/>
    <w:rsid w:val="0056650F"/>
    <w:rsid w:val="00566C9F"/>
    <w:rsid w:val="00566E5B"/>
    <w:rsid w:val="00566ED1"/>
    <w:rsid w:val="00567475"/>
    <w:rsid w:val="005677ED"/>
    <w:rsid w:val="00567CAF"/>
    <w:rsid w:val="005704E5"/>
    <w:rsid w:val="005707E5"/>
    <w:rsid w:val="00572F7B"/>
    <w:rsid w:val="005733C8"/>
    <w:rsid w:val="00573687"/>
    <w:rsid w:val="00574094"/>
    <w:rsid w:val="0057489A"/>
    <w:rsid w:val="00574B2D"/>
    <w:rsid w:val="00574C7F"/>
    <w:rsid w:val="00575276"/>
    <w:rsid w:val="005755CD"/>
    <w:rsid w:val="005757EC"/>
    <w:rsid w:val="00575961"/>
    <w:rsid w:val="00575DBA"/>
    <w:rsid w:val="005762AF"/>
    <w:rsid w:val="0057634B"/>
    <w:rsid w:val="00576BD7"/>
    <w:rsid w:val="005770D4"/>
    <w:rsid w:val="005771ED"/>
    <w:rsid w:val="005772F5"/>
    <w:rsid w:val="00577B88"/>
    <w:rsid w:val="00577D3B"/>
    <w:rsid w:val="00577DAE"/>
    <w:rsid w:val="00580235"/>
    <w:rsid w:val="005817A6"/>
    <w:rsid w:val="00581958"/>
    <w:rsid w:val="005820C5"/>
    <w:rsid w:val="00582654"/>
    <w:rsid w:val="00582908"/>
    <w:rsid w:val="00583DC1"/>
    <w:rsid w:val="00583EA9"/>
    <w:rsid w:val="005842FC"/>
    <w:rsid w:val="00585381"/>
    <w:rsid w:val="0058551B"/>
    <w:rsid w:val="0058581C"/>
    <w:rsid w:val="00585920"/>
    <w:rsid w:val="00585DF6"/>
    <w:rsid w:val="005865DE"/>
    <w:rsid w:val="00586A9F"/>
    <w:rsid w:val="00587309"/>
    <w:rsid w:val="00587BE7"/>
    <w:rsid w:val="00587F8C"/>
    <w:rsid w:val="00590774"/>
    <w:rsid w:val="00590D9E"/>
    <w:rsid w:val="0059144A"/>
    <w:rsid w:val="005919B1"/>
    <w:rsid w:val="00592FFE"/>
    <w:rsid w:val="005937A1"/>
    <w:rsid w:val="00593D6A"/>
    <w:rsid w:val="00593E0E"/>
    <w:rsid w:val="005942AC"/>
    <w:rsid w:val="005946C2"/>
    <w:rsid w:val="00595758"/>
    <w:rsid w:val="0059609A"/>
    <w:rsid w:val="00596178"/>
    <w:rsid w:val="0059620D"/>
    <w:rsid w:val="0059668F"/>
    <w:rsid w:val="005967E1"/>
    <w:rsid w:val="00596BC5"/>
    <w:rsid w:val="00596EA7"/>
    <w:rsid w:val="00596EC6"/>
    <w:rsid w:val="005978F6"/>
    <w:rsid w:val="005A05A4"/>
    <w:rsid w:val="005A0744"/>
    <w:rsid w:val="005A0A87"/>
    <w:rsid w:val="005A13EF"/>
    <w:rsid w:val="005A16F1"/>
    <w:rsid w:val="005A2230"/>
    <w:rsid w:val="005A2D9F"/>
    <w:rsid w:val="005A3C72"/>
    <w:rsid w:val="005A420A"/>
    <w:rsid w:val="005A4217"/>
    <w:rsid w:val="005A42C3"/>
    <w:rsid w:val="005A45CF"/>
    <w:rsid w:val="005A499A"/>
    <w:rsid w:val="005A4D0E"/>
    <w:rsid w:val="005A5CAC"/>
    <w:rsid w:val="005A5F6D"/>
    <w:rsid w:val="005A60C9"/>
    <w:rsid w:val="005A6202"/>
    <w:rsid w:val="005A6FB3"/>
    <w:rsid w:val="005A784A"/>
    <w:rsid w:val="005A7B99"/>
    <w:rsid w:val="005B0287"/>
    <w:rsid w:val="005B0BCD"/>
    <w:rsid w:val="005B1773"/>
    <w:rsid w:val="005B1A60"/>
    <w:rsid w:val="005B235A"/>
    <w:rsid w:val="005B241A"/>
    <w:rsid w:val="005B2516"/>
    <w:rsid w:val="005B2C3F"/>
    <w:rsid w:val="005B2E74"/>
    <w:rsid w:val="005B2EFE"/>
    <w:rsid w:val="005B2F7A"/>
    <w:rsid w:val="005B3151"/>
    <w:rsid w:val="005B3749"/>
    <w:rsid w:val="005B3DED"/>
    <w:rsid w:val="005B4B21"/>
    <w:rsid w:val="005B540A"/>
    <w:rsid w:val="005B586C"/>
    <w:rsid w:val="005B5F27"/>
    <w:rsid w:val="005B65BD"/>
    <w:rsid w:val="005B6620"/>
    <w:rsid w:val="005B6A09"/>
    <w:rsid w:val="005B6C87"/>
    <w:rsid w:val="005C03C0"/>
    <w:rsid w:val="005C05FC"/>
    <w:rsid w:val="005C0641"/>
    <w:rsid w:val="005C0C0A"/>
    <w:rsid w:val="005C0E07"/>
    <w:rsid w:val="005C13E7"/>
    <w:rsid w:val="005C162B"/>
    <w:rsid w:val="005C2032"/>
    <w:rsid w:val="005C2083"/>
    <w:rsid w:val="005C232A"/>
    <w:rsid w:val="005C25BF"/>
    <w:rsid w:val="005C39B9"/>
    <w:rsid w:val="005C48F2"/>
    <w:rsid w:val="005C50C2"/>
    <w:rsid w:val="005C6595"/>
    <w:rsid w:val="005C67A2"/>
    <w:rsid w:val="005C6E7A"/>
    <w:rsid w:val="005C799C"/>
    <w:rsid w:val="005C7D95"/>
    <w:rsid w:val="005D08F2"/>
    <w:rsid w:val="005D0CA2"/>
    <w:rsid w:val="005D2087"/>
    <w:rsid w:val="005D20C8"/>
    <w:rsid w:val="005D21D4"/>
    <w:rsid w:val="005D2BB2"/>
    <w:rsid w:val="005D2F2C"/>
    <w:rsid w:val="005D34BD"/>
    <w:rsid w:val="005D39FE"/>
    <w:rsid w:val="005D40CD"/>
    <w:rsid w:val="005D6023"/>
    <w:rsid w:val="005D6884"/>
    <w:rsid w:val="005D6F18"/>
    <w:rsid w:val="005D796F"/>
    <w:rsid w:val="005D7A1D"/>
    <w:rsid w:val="005D7D1F"/>
    <w:rsid w:val="005D7F04"/>
    <w:rsid w:val="005E1211"/>
    <w:rsid w:val="005E193A"/>
    <w:rsid w:val="005E2871"/>
    <w:rsid w:val="005E316A"/>
    <w:rsid w:val="005E3218"/>
    <w:rsid w:val="005E3C70"/>
    <w:rsid w:val="005E3CA1"/>
    <w:rsid w:val="005E3CE7"/>
    <w:rsid w:val="005E3D1E"/>
    <w:rsid w:val="005E405E"/>
    <w:rsid w:val="005E45CB"/>
    <w:rsid w:val="005E58BB"/>
    <w:rsid w:val="005E67F2"/>
    <w:rsid w:val="005E75E5"/>
    <w:rsid w:val="005E7C7D"/>
    <w:rsid w:val="005E7EE1"/>
    <w:rsid w:val="005F0221"/>
    <w:rsid w:val="005F0646"/>
    <w:rsid w:val="005F0CB5"/>
    <w:rsid w:val="005F0FA1"/>
    <w:rsid w:val="005F109E"/>
    <w:rsid w:val="005F12D8"/>
    <w:rsid w:val="005F14D6"/>
    <w:rsid w:val="005F1E2E"/>
    <w:rsid w:val="005F1E97"/>
    <w:rsid w:val="005F2177"/>
    <w:rsid w:val="005F31B2"/>
    <w:rsid w:val="005F31E3"/>
    <w:rsid w:val="005F3929"/>
    <w:rsid w:val="005F3CA9"/>
    <w:rsid w:val="005F454E"/>
    <w:rsid w:val="005F4A2C"/>
    <w:rsid w:val="005F5E56"/>
    <w:rsid w:val="005F66BE"/>
    <w:rsid w:val="005F69B1"/>
    <w:rsid w:val="005F7109"/>
    <w:rsid w:val="005F7315"/>
    <w:rsid w:val="005F75F6"/>
    <w:rsid w:val="005F7932"/>
    <w:rsid w:val="00600ABB"/>
    <w:rsid w:val="00600B3B"/>
    <w:rsid w:val="006016E5"/>
    <w:rsid w:val="006017A9"/>
    <w:rsid w:val="00601A28"/>
    <w:rsid w:val="00601A4D"/>
    <w:rsid w:val="00601A4F"/>
    <w:rsid w:val="0060200B"/>
    <w:rsid w:val="0060260C"/>
    <w:rsid w:val="00602667"/>
    <w:rsid w:val="00603CEC"/>
    <w:rsid w:val="00603E1A"/>
    <w:rsid w:val="00604053"/>
    <w:rsid w:val="00604511"/>
    <w:rsid w:val="00604A2A"/>
    <w:rsid w:val="00605667"/>
    <w:rsid w:val="0060592E"/>
    <w:rsid w:val="006059BE"/>
    <w:rsid w:val="00605F52"/>
    <w:rsid w:val="0060630C"/>
    <w:rsid w:val="00606F1C"/>
    <w:rsid w:val="0061025A"/>
    <w:rsid w:val="0061056F"/>
    <w:rsid w:val="0061090D"/>
    <w:rsid w:val="00611583"/>
    <w:rsid w:val="00611DD8"/>
    <w:rsid w:val="006121AC"/>
    <w:rsid w:val="006121F1"/>
    <w:rsid w:val="006137E5"/>
    <w:rsid w:val="00613B72"/>
    <w:rsid w:val="00614910"/>
    <w:rsid w:val="00614D13"/>
    <w:rsid w:val="00615237"/>
    <w:rsid w:val="00615287"/>
    <w:rsid w:val="00615781"/>
    <w:rsid w:val="006157D2"/>
    <w:rsid w:val="00615C84"/>
    <w:rsid w:val="006166CB"/>
    <w:rsid w:val="00616CF9"/>
    <w:rsid w:val="00617365"/>
    <w:rsid w:val="006176B0"/>
    <w:rsid w:val="00617C2D"/>
    <w:rsid w:val="00617D9C"/>
    <w:rsid w:val="00620A06"/>
    <w:rsid w:val="00620FE6"/>
    <w:rsid w:val="00621409"/>
    <w:rsid w:val="00621ED7"/>
    <w:rsid w:val="006220E6"/>
    <w:rsid w:val="00622609"/>
    <w:rsid w:val="00622788"/>
    <w:rsid w:val="00622BA0"/>
    <w:rsid w:val="00623295"/>
    <w:rsid w:val="0062354F"/>
    <w:rsid w:val="006238DD"/>
    <w:rsid w:val="006239B2"/>
    <w:rsid w:val="00624667"/>
    <w:rsid w:val="00624947"/>
    <w:rsid w:val="00624A74"/>
    <w:rsid w:val="00624CD5"/>
    <w:rsid w:val="00624D1D"/>
    <w:rsid w:val="0062591A"/>
    <w:rsid w:val="00625BE9"/>
    <w:rsid w:val="00625FC0"/>
    <w:rsid w:val="00626530"/>
    <w:rsid w:val="00626984"/>
    <w:rsid w:val="00627748"/>
    <w:rsid w:val="00627A24"/>
    <w:rsid w:val="00627D44"/>
    <w:rsid w:val="00627F62"/>
    <w:rsid w:val="006305AD"/>
    <w:rsid w:val="00631506"/>
    <w:rsid w:val="00631877"/>
    <w:rsid w:val="00631C77"/>
    <w:rsid w:val="006320B8"/>
    <w:rsid w:val="006323E0"/>
    <w:rsid w:val="00632E16"/>
    <w:rsid w:val="006335A0"/>
    <w:rsid w:val="00633657"/>
    <w:rsid w:val="00633C4D"/>
    <w:rsid w:val="0063412E"/>
    <w:rsid w:val="00634132"/>
    <w:rsid w:val="0063427E"/>
    <w:rsid w:val="0063429F"/>
    <w:rsid w:val="006345A5"/>
    <w:rsid w:val="006346B2"/>
    <w:rsid w:val="006347D4"/>
    <w:rsid w:val="006348F3"/>
    <w:rsid w:val="00634A5D"/>
    <w:rsid w:val="00634DEB"/>
    <w:rsid w:val="0063596F"/>
    <w:rsid w:val="00635DCA"/>
    <w:rsid w:val="00635E00"/>
    <w:rsid w:val="00636168"/>
    <w:rsid w:val="00636931"/>
    <w:rsid w:val="00636F1B"/>
    <w:rsid w:val="00636FEE"/>
    <w:rsid w:val="0063770D"/>
    <w:rsid w:val="00637D9A"/>
    <w:rsid w:val="006403C8"/>
    <w:rsid w:val="00640EFD"/>
    <w:rsid w:val="00640F90"/>
    <w:rsid w:val="0064161A"/>
    <w:rsid w:val="00641C97"/>
    <w:rsid w:val="00642516"/>
    <w:rsid w:val="00642FC8"/>
    <w:rsid w:val="00643232"/>
    <w:rsid w:val="00643F1E"/>
    <w:rsid w:val="0064446E"/>
    <w:rsid w:val="006447C1"/>
    <w:rsid w:val="00644F29"/>
    <w:rsid w:val="0064558F"/>
    <w:rsid w:val="00645AB4"/>
    <w:rsid w:val="006462AB"/>
    <w:rsid w:val="0064767E"/>
    <w:rsid w:val="00647F36"/>
    <w:rsid w:val="00647FC8"/>
    <w:rsid w:val="00650126"/>
    <w:rsid w:val="0065031F"/>
    <w:rsid w:val="0065046E"/>
    <w:rsid w:val="006507B0"/>
    <w:rsid w:val="0065136D"/>
    <w:rsid w:val="00651431"/>
    <w:rsid w:val="00651D5C"/>
    <w:rsid w:val="006524F3"/>
    <w:rsid w:val="0065352E"/>
    <w:rsid w:val="00653967"/>
    <w:rsid w:val="0065467D"/>
    <w:rsid w:val="006546B7"/>
    <w:rsid w:val="00655335"/>
    <w:rsid w:val="006553E9"/>
    <w:rsid w:val="0065578C"/>
    <w:rsid w:val="006561C5"/>
    <w:rsid w:val="00656205"/>
    <w:rsid w:val="006565A1"/>
    <w:rsid w:val="0065686D"/>
    <w:rsid w:val="00656D63"/>
    <w:rsid w:val="0065774B"/>
    <w:rsid w:val="00657A60"/>
    <w:rsid w:val="006604F0"/>
    <w:rsid w:val="006606E6"/>
    <w:rsid w:val="00660911"/>
    <w:rsid w:val="0066113B"/>
    <w:rsid w:val="00661409"/>
    <w:rsid w:val="00661564"/>
    <w:rsid w:val="00661B12"/>
    <w:rsid w:val="00661C3C"/>
    <w:rsid w:val="00661F61"/>
    <w:rsid w:val="00661FAA"/>
    <w:rsid w:val="006624CD"/>
    <w:rsid w:val="00662522"/>
    <w:rsid w:val="0066402C"/>
    <w:rsid w:val="00664378"/>
    <w:rsid w:val="00664963"/>
    <w:rsid w:val="00664B69"/>
    <w:rsid w:val="00664CEB"/>
    <w:rsid w:val="00664CED"/>
    <w:rsid w:val="006653BF"/>
    <w:rsid w:val="00665D5E"/>
    <w:rsid w:val="00665F95"/>
    <w:rsid w:val="006661A4"/>
    <w:rsid w:val="0066626F"/>
    <w:rsid w:val="00666633"/>
    <w:rsid w:val="00666790"/>
    <w:rsid w:val="00666962"/>
    <w:rsid w:val="00667D11"/>
    <w:rsid w:val="00670361"/>
    <w:rsid w:val="0067199A"/>
    <w:rsid w:val="00672CC4"/>
    <w:rsid w:val="00672F69"/>
    <w:rsid w:val="006730EA"/>
    <w:rsid w:val="006737AB"/>
    <w:rsid w:val="006739D7"/>
    <w:rsid w:val="00673D3D"/>
    <w:rsid w:val="00673DEE"/>
    <w:rsid w:val="00674273"/>
    <w:rsid w:val="00674EA5"/>
    <w:rsid w:val="006755BF"/>
    <w:rsid w:val="006759D0"/>
    <w:rsid w:val="00675BE3"/>
    <w:rsid w:val="00676157"/>
    <w:rsid w:val="006763F9"/>
    <w:rsid w:val="006765F7"/>
    <w:rsid w:val="00676966"/>
    <w:rsid w:val="00676B64"/>
    <w:rsid w:val="00676E47"/>
    <w:rsid w:val="00677462"/>
    <w:rsid w:val="00677B52"/>
    <w:rsid w:val="00677F48"/>
    <w:rsid w:val="00677FAB"/>
    <w:rsid w:val="006807CB"/>
    <w:rsid w:val="00680B64"/>
    <w:rsid w:val="00680E53"/>
    <w:rsid w:val="00681780"/>
    <w:rsid w:val="0068180C"/>
    <w:rsid w:val="00681AD1"/>
    <w:rsid w:val="00682364"/>
    <w:rsid w:val="00682477"/>
    <w:rsid w:val="006826FC"/>
    <w:rsid w:val="00682760"/>
    <w:rsid w:val="0068278D"/>
    <w:rsid w:val="00682FB4"/>
    <w:rsid w:val="00683112"/>
    <w:rsid w:val="0068317A"/>
    <w:rsid w:val="00683965"/>
    <w:rsid w:val="00683B2D"/>
    <w:rsid w:val="006850A0"/>
    <w:rsid w:val="006850B8"/>
    <w:rsid w:val="0068546D"/>
    <w:rsid w:val="006859C2"/>
    <w:rsid w:val="00685BD8"/>
    <w:rsid w:val="00685D90"/>
    <w:rsid w:val="00685F20"/>
    <w:rsid w:val="00686452"/>
    <w:rsid w:val="00686E5C"/>
    <w:rsid w:val="00686FB7"/>
    <w:rsid w:val="0068736B"/>
    <w:rsid w:val="006873E7"/>
    <w:rsid w:val="006874BD"/>
    <w:rsid w:val="00687777"/>
    <w:rsid w:val="00687C43"/>
    <w:rsid w:val="00687D39"/>
    <w:rsid w:val="00687D87"/>
    <w:rsid w:val="00687F39"/>
    <w:rsid w:val="00690175"/>
    <w:rsid w:val="00690879"/>
    <w:rsid w:val="00690928"/>
    <w:rsid w:val="006909C9"/>
    <w:rsid w:val="006917FD"/>
    <w:rsid w:val="006921E4"/>
    <w:rsid w:val="006927A7"/>
    <w:rsid w:val="00692A2D"/>
    <w:rsid w:val="00693279"/>
    <w:rsid w:val="0069359D"/>
    <w:rsid w:val="006939DF"/>
    <w:rsid w:val="006944A2"/>
    <w:rsid w:val="006950F3"/>
    <w:rsid w:val="00695122"/>
    <w:rsid w:val="0069514D"/>
    <w:rsid w:val="00695569"/>
    <w:rsid w:val="00695B7F"/>
    <w:rsid w:val="006962EB"/>
    <w:rsid w:val="00696664"/>
    <w:rsid w:val="00696891"/>
    <w:rsid w:val="00696AB6"/>
    <w:rsid w:val="00696D19"/>
    <w:rsid w:val="00696E54"/>
    <w:rsid w:val="00697280"/>
    <w:rsid w:val="006972CE"/>
    <w:rsid w:val="006977EC"/>
    <w:rsid w:val="00697ADA"/>
    <w:rsid w:val="006A024D"/>
    <w:rsid w:val="006A0571"/>
    <w:rsid w:val="006A06E9"/>
    <w:rsid w:val="006A16DE"/>
    <w:rsid w:val="006A1F54"/>
    <w:rsid w:val="006A1FFC"/>
    <w:rsid w:val="006A23F0"/>
    <w:rsid w:val="006A2D65"/>
    <w:rsid w:val="006A368D"/>
    <w:rsid w:val="006A3725"/>
    <w:rsid w:val="006A3ABE"/>
    <w:rsid w:val="006A3BA6"/>
    <w:rsid w:val="006A3FA8"/>
    <w:rsid w:val="006A4615"/>
    <w:rsid w:val="006A4745"/>
    <w:rsid w:val="006A4E77"/>
    <w:rsid w:val="006A4EEF"/>
    <w:rsid w:val="006A6549"/>
    <w:rsid w:val="006A6EF9"/>
    <w:rsid w:val="006A7169"/>
    <w:rsid w:val="006A71C1"/>
    <w:rsid w:val="006A71EA"/>
    <w:rsid w:val="006A7376"/>
    <w:rsid w:val="006A7377"/>
    <w:rsid w:val="006A77E2"/>
    <w:rsid w:val="006A77E7"/>
    <w:rsid w:val="006A7ACC"/>
    <w:rsid w:val="006B00AF"/>
    <w:rsid w:val="006B0A92"/>
    <w:rsid w:val="006B0EB4"/>
    <w:rsid w:val="006B1106"/>
    <w:rsid w:val="006B11CF"/>
    <w:rsid w:val="006B18A4"/>
    <w:rsid w:val="006B25B9"/>
    <w:rsid w:val="006B2969"/>
    <w:rsid w:val="006B29E6"/>
    <w:rsid w:val="006B2A31"/>
    <w:rsid w:val="006B2DFE"/>
    <w:rsid w:val="006B30B6"/>
    <w:rsid w:val="006B327E"/>
    <w:rsid w:val="006B3B41"/>
    <w:rsid w:val="006B3BD9"/>
    <w:rsid w:val="006B455B"/>
    <w:rsid w:val="006B4B7C"/>
    <w:rsid w:val="006B53AF"/>
    <w:rsid w:val="006B582C"/>
    <w:rsid w:val="006B5D28"/>
    <w:rsid w:val="006B6090"/>
    <w:rsid w:val="006B6156"/>
    <w:rsid w:val="006B6221"/>
    <w:rsid w:val="006B6629"/>
    <w:rsid w:val="006B6F4D"/>
    <w:rsid w:val="006B75C0"/>
    <w:rsid w:val="006C0AFC"/>
    <w:rsid w:val="006C0EA8"/>
    <w:rsid w:val="006C1B67"/>
    <w:rsid w:val="006C1D4C"/>
    <w:rsid w:val="006C1DA1"/>
    <w:rsid w:val="006C1DF4"/>
    <w:rsid w:val="006C1FEA"/>
    <w:rsid w:val="006C2DAE"/>
    <w:rsid w:val="006C36D3"/>
    <w:rsid w:val="006C3CAA"/>
    <w:rsid w:val="006C3CE0"/>
    <w:rsid w:val="006C3F37"/>
    <w:rsid w:val="006C406C"/>
    <w:rsid w:val="006C478B"/>
    <w:rsid w:val="006C5ED1"/>
    <w:rsid w:val="006C61F3"/>
    <w:rsid w:val="006C63B5"/>
    <w:rsid w:val="006C64E5"/>
    <w:rsid w:val="006C6514"/>
    <w:rsid w:val="006C6806"/>
    <w:rsid w:val="006C69ED"/>
    <w:rsid w:val="006C7C6F"/>
    <w:rsid w:val="006C7DB4"/>
    <w:rsid w:val="006D0350"/>
    <w:rsid w:val="006D0430"/>
    <w:rsid w:val="006D063A"/>
    <w:rsid w:val="006D0C9E"/>
    <w:rsid w:val="006D0EBF"/>
    <w:rsid w:val="006D152E"/>
    <w:rsid w:val="006D1CBB"/>
    <w:rsid w:val="006D1DE8"/>
    <w:rsid w:val="006D3210"/>
    <w:rsid w:val="006D3A2C"/>
    <w:rsid w:val="006D404C"/>
    <w:rsid w:val="006D43D0"/>
    <w:rsid w:val="006D5ACF"/>
    <w:rsid w:val="006D5AF5"/>
    <w:rsid w:val="006D62BE"/>
    <w:rsid w:val="006D66B8"/>
    <w:rsid w:val="006D6888"/>
    <w:rsid w:val="006D6BEC"/>
    <w:rsid w:val="006D6E94"/>
    <w:rsid w:val="006D7D31"/>
    <w:rsid w:val="006E0874"/>
    <w:rsid w:val="006E0DF2"/>
    <w:rsid w:val="006E2C81"/>
    <w:rsid w:val="006E30D9"/>
    <w:rsid w:val="006E3289"/>
    <w:rsid w:val="006E3301"/>
    <w:rsid w:val="006E335F"/>
    <w:rsid w:val="006E37C6"/>
    <w:rsid w:val="006E3E83"/>
    <w:rsid w:val="006E40D0"/>
    <w:rsid w:val="006E464C"/>
    <w:rsid w:val="006E4ACA"/>
    <w:rsid w:val="006E5170"/>
    <w:rsid w:val="006E527F"/>
    <w:rsid w:val="006E5444"/>
    <w:rsid w:val="006E56B8"/>
    <w:rsid w:val="006E5B88"/>
    <w:rsid w:val="006E614E"/>
    <w:rsid w:val="006E6A14"/>
    <w:rsid w:val="006E6AEF"/>
    <w:rsid w:val="006E7962"/>
    <w:rsid w:val="006F01F2"/>
    <w:rsid w:val="006F0263"/>
    <w:rsid w:val="006F112B"/>
    <w:rsid w:val="006F1AAC"/>
    <w:rsid w:val="006F1FD3"/>
    <w:rsid w:val="006F2407"/>
    <w:rsid w:val="006F24F9"/>
    <w:rsid w:val="006F30D7"/>
    <w:rsid w:val="006F357E"/>
    <w:rsid w:val="006F3C37"/>
    <w:rsid w:val="006F3F01"/>
    <w:rsid w:val="006F403D"/>
    <w:rsid w:val="006F4197"/>
    <w:rsid w:val="006F498C"/>
    <w:rsid w:val="006F4EE6"/>
    <w:rsid w:val="006F5241"/>
    <w:rsid w:val="006F6369"/>
    <w:rsid w:val="006F66B3"/>
    <w:rsid w:val="006F694A"/>
    <w:rsid w:val="006F7A3F"/>
    <w:rsid w:val="006F7DF9"/>
    <w:rsid w:val="007006EE"/>
    <w:rsid w:val="0070073B"/>
    <w:rsid w:val="00700CA9"/>
    <w:rsid w:val="00700E7E"/>
    <w:rsid w:val="007012AF"/>
    <w:rsid w:val="0070156F"/>
    <w:rsid w:val="007015AA"/>
    <w:rsid w:val="007018E9"/>
    <w:rsid w:val="007019C3"/>
    <w:rsid w:val="00701C09"/>
    <w:rsid w:val="00701FD0"/>
    <w:rsid w:val="0070331A"/>
    <w:rsid w:val="0070332C"/>
    <w:rsid w:val="0070400E"/>
    <w:rsid w:val="0070449A"/>
    <w:rsid w:val="00704723"/>
    <w:rsid w:val="00704A69"/>
    <w:rsid w:val="00704CBA"/>
    <w:rsid w:val="00705669"/>
    <w:rsid w:val="00706832"/>
    <w:rsid w:val="007071CB"/>
    <w:rsid w:val="00707B2F"/>
    <w:rsid w:val="00710ED2"/>
    <w:rsid w:val="007110A2"/>
    <w:rsid w:val="00711C70"/>
    <w:rsid w:val="00711FB6"/>
    <w:rsid w:val="007124E3"/>
    <w:rsid w:val="0071286A"/>
    <w:rsid w:val="00712A48"/>
    <w:rsid w:val="00712F59"/>
    <w:rsid w:val="00713943"/>
    <w:rsid w:val="00713A00"/>
    <w:rsid w:val="00713D36"/>
    <w:rsid w:val="00713E25"/>
    <w:rsid w:val="0071424A"/>
    <w:rsid w:val="007142F9"/>
    <w:rsid w:val="00714664"/>
    <w:rsid w:val="0071509B"/>
    <w:rsid w:val="007154FE"/>
    <w:rsid w:val="00715F12"/>
    <w:rsid w:val="007165DC"/>
    <w:rsid w:val="0071692E"/>
    <w:rsid w:val="00717257"/>
    <w:rsid w:val="007178AA"/>
    <w:rsid w:val="0072055C"/>
    <w:rsid w:val="007208FB"/>
    <w:rsid w:val="00721237"/>
    <w:rsid w:val="00721804"/>
    <w:rsid w:val="00721C8F"/>
    <w:rsid w:val="00722A29"/>
    <w:rsid w:val="0072359B"/>
    <w:rsid w:val="00723B6E"/>
    <w:rsid w:val="007240C9"/>
    <w:rsid w:val="007243EA"/>
    <w:rsid w:val="007248FE"/>
    <w:rsid w:val="00724C1D"/>
    <w:rsid w:val="007252F2"/>
    <w:rsid w:val="00726175"/>
    <w:rsid w:val="00726D02"/>
    <w:rsid w:val="007275A5"/>
    <w:rsid w:val="00727A95"/>
    <w:rsid w:val="00727BC0"/>
    <w:rsid w:val="0073031B"/>
    <w:rsid w:val="00730C30"/>
    <w:rsid w:val="00730E5F"/>
    <w:rsid w:val="00730E9E"/>
    <w:rsid w:val="007310A4"/>
    <w:rsid w:val="00731B1E"/>
    <w:rsid w:val="007324AE"/>
    <w:rsid w:val="00732AC2"/>
    <w:rsid w:val="00733786"/>
    <w:rsid w:val="007337ED"/>
    <w:rsid w:val="007339E5"/>
    <w:rsid w:val="00733E84"/>
    <w:rsid w:val="0073408E"/>
    <w:rsid w:val="007340F5"/>
    <w:rsid w:val="007343E2"/>
    <w:rsid w:val="00734AA9"/>
    <w:rsid w:val="00734EC6"/>
    <w:rsid w:val="00735264"/>
    <w:rsid w:val="00735A1F"/>
    <w:rsid w:val="00735AD5"/>
    <w:rsid w:val="00736F68"/>
    <w:rsid w:val="00737579"/>
    <w:rsid w:val="00737D65"/>
    <w:rsid w:val="007405A9"/>
    <w:rsid w:val="007406C0"/>
    <w:rsid w:val="007406DD"/>
    <w:rsid w:val="007407D2"/>
    <w:rsid w:val="007408AC"/>
    <w:rsid w:val="00740C7B"/>
    <w:rsid w:val="00740D68"/>
    <w:rsid w:val="0074180E"/>
    <w:rsid w:val="007418E2"/>
    <w:rsid w:val="00741ADF"/>
    <w:rsid w:val="0074241D"/>
    <w:rsid w:val="0074268D"/>
    <w:rsid w:val="007429B0"/>
    <w:rsid w:val="0074350F"/>
    <w:rsid w:val="00744D1F"/>
    <w:rsid w:val="00744FC3"/>
    <w:rsid w:val="007451C2"/>
    <w:rsid w:val="00745446"/>
    <w:rsid w:val="00745935"/>
    <w:rsid w:val="00745C56"/>
    <w:rsid w:val="00745C99"/>
    <w:rsid w:val="00746229"/>
    <w:rsid w:val="00746477"/>
    <w:rsid w:val="0074648A"/>
    <w:rsid w:val="0074660F"/>
    <w:rsid w:val="00746B3F"/>
    <w:rsid w:val="00747B6D"/>
    <w:rsid w:val="00747BA6"/>
    <w:rsid w:val="00747D8C"/>
    <w:rsid w:val="00747EB4"/>
    <w:rsid w:val="007505D8"/>
    <w:rsid w:val="007508C2"/>
    <w:rsid w:val="007509E4"/>
    <w:rsid w:val="00750C8A"/>
    <w:rsid w:val="00750FAB"/>
    <w:rsid w:val="00751011"/>
    <w:rsid w:val="007510D4"/>
    <w:rsid w:val="0075214F"/>
    <w:rsid w:val="0075235F"/>
    <w:rsid w:val="00752876"/>
    <w:rsid w:val="00752DB0"/>
    <w:rsid w:val="00752DB5"/>
    <w:rsid w:val="00752ED2"/>
    <w:rsid w:val="00753147"/>
    <w:rsid w:val="0075376E"/>
    <w:rsid w:val="007537F2"/>
    <w:rsid w:val="007542FC"/>
    <w:rsid w:val="00754757"/>
    <w:rsid w:val="00754B8E"/>
    <w:rsid w:val="00754BDE"/>
    <w:rsid w:val="00755A94"/>
    <w:rsid w:val="00756295"/>
    <w:rsid w:val="00756EA6"/>
    <w:rsid w:val="00756FFF"/>
    <w:rsid w:val="0075723A"/>
    <w:rsid w:val="00757F90"/>
    <w:rsid w:val="007603FA"/>
    <w:rsid w:val="007608F5"/>
    <w:rsid w:val="00760FC9"/>
    <w:rsid w:val="007615E9"/>
    <w:rsid w:val="00761BE8"/>
    <w:rsid w:val="0076208B"/>
    <w:rsid w:val="007620BA"/>
    <w:rsid w:val="00762288"/>
    <w:rsid w:val="00762AE9"/>
    <w:rsid w:val="00762DA0"/>
    <w:rsid w:val="00763BCD"/>
    <w:rsid w:val="00763EC9"/>
    <w:rsid w:val="007646E5"/>
    <w:rsid w:val="00764D46"/>
    <w:rsid w:val="00766463"/>
    <w:rsid w:val="00766ADA"/>
    <w:rsid w:val="00766BCB"/>
    <w:rsid w:val="00766DBF"/>
    <w:rsid w:val="00766E9A"/>
    <w:rsid w:val="00767193"/>
    <w:rsid w:val="007674E9"/>
    <w:rsid w:val="00767F1F"/>
    <w:rsid w:val="007708A6"/>
    <w:rsid w:val="007709AF"/>
    <w:rsid w:val="00770C31"/>
    <w:rsid w:val="007714E0"/>
    <w:rsid w:val="00771858"/>
    <w:rsid w:val="0077233E"/>
    <w:rsid w:val="0077255A"/>
    <w:rsid w:val="007726D1"/>
    <w:rsid w:val="007728BC"/>
    <w:rsid w:val="00772ABF"/>
    <w:rsid w:val="00772D53"/>
    <w:rsid w:val="007733E0"/>
    <w:rsid w:val="007748E8"/>
    <w:rsid w:val="007749FF"/>
    <w:rsid w:val="00774CC8"/>
    <w:rsid w:val="007753BC"/>
    <w:rsid w:val="00775ACF"/>
    <w:rsid w:val="00775DD3"/>
    <w:rsid w:val="00775F3B"/>
    <w:rsid w:val="007764F8"/>
    <w:rsid w:val="00776B50"/>
    <w:rsid w:val="00777019"/>
    <w:rsid w:val="00777320"/>
    <w:rsid w:val="00780977"/>
    <w:rsid w:val="00780A6B"/>
    <w:rsid w:val="00780D97"/>
    <w:rsid w:val="00780DF1"/>
    <w:rsid w:val="007812C7"/>
    <w:rsid w:val="007814DE"/>
    <w:rsid w:val="00781B4B"/>
    <w:rsid w:val="007820FA"/>
    <w:rsid w:val="007828BC"/>
    <w:rsid w:val="00783F66"/>
    <w:rsid w:val="0078406C"/>
    <w:rsid w:val="00785431"/>
    <w:rsid w:val="00785A85"/>
    <w:rsid w:val="00786900"/>
    <w:rsid w:val="00786D33"/>
    <w:rsid w:val="00786FBE"/>
    <w:rsid w:val="00787217"/>
    <w:rsid w:val="0078722D"/>
    <w:rsid w:val="007874B7"/>
    <w:rsid w:val="007878D5"/>
    <w:rsid w:val="0078792B"/>
    <w:rsid w:val="00787F3F"/>
    <w:rsid w:val="007904E6"/>
    <w:rsid w:val="00790E8E"/>
    <w:rsid w:val="0079102F"/>
    <w:rsid w:val="00791364"/>
    <w:rsid w:val="00791AB9"/>
    <w:rsid w:val="0079220B"/>
    <w:rsid w:val="00792843"/>
    <w:rsid w:val="007933B8"/>
    <w:rsid w:val="00793AAF"/>
    <w:rsid w:val="007945B0"/>
    <w:rsid w:val="00794B37"/>
    <w:rsid w:val="00794DB4"/>
    <w:rsid w:val="00794DF3"/>
    <w:rsid w:val="00795412"/>
    <w:rsid w:val="00795643"/>
    <w:rsid w:val="00795AF2"/>
    <w:rsid w:val="00795DAA"/>
    <w:rsid w:val="00796C8C"/>
    <w:rsid w:val="00797359"/>
    <w:rsid w:val="00797406"/>
    <w:rsid w:val="00797612"/>
    <w:rsid w:val="0079768C"/>
    <w:rsid w:val="00797DD4"/>
    <w:rsid w:val="00797E2C"/>
    <w:rsid w:val="00797E8D"/>
    <w:rsid w:val="007A0175"/>
    <w:rsid w:val="007A04E9"/>
    <w:rsid w:val="007A077B"/>
    <w:rsid w:val="007A07FC"/>
    <w:rsid w:val="007A0BD7"/>
    <w:rsid w:val="007A1502"/>
    <w:rsid w:val="007A2539"/>
    <w:rsid w:val="007A26B8"/>
    <w:rsid w:val="007A30C8"/>
    <w:rsid w:val="007A345F"/>
    <w:rsid w:val="007A348B"/>
    <w:rsid w:val="007A3754"/>
    <w:rsid w:val="007A37C5"/>
    <w:rsid w:val="007A3A78"/>
    <w:rsid w:val="007A46A6"/>
    <w:rsid w:val="007A4866"/>
    <w:rsid w:val="007A51C3"/>
    <w:rsid w:val="007A5414"/>
    <w:rsid w:val="007A5F9C"/>
    <w:rsid w:val="007A60FE"/>
    <w:rsid w:val="007A78EF"/>
    <w:rsid w:val="007B02E2"/>
    <w:rsid w:val="007B0364"/>
    <w:rsid w:val="007B1D5F"/>
    <w:rsid w:val="007B22B6"/>
    <w:rsid w:val="007B2509"/>
    <w:rsid w:val="007B26E8"/>
    <w:rsid w:val="007B2877"/>
    <w:rsid w:val="007B29C5"/>
    <w:rsid w:val="007B2BCD"/>
    <w:rsid w:val="007B2D63"/>
    <w:rsid w:val="007B2E17"/>
    <w:rsid w:val="007B2E48"/>
    <w:rsid w:val="007B2F19"/>
    <w:rsid w:val="007B378A"/>
    <w:rsid w:val="007B3A1B"/>
    <w:rsid w:val="007B3D9A"/>
    <w:rsid w:val="007B44D5"/>
    <w:rsid w:val="007B4602"/>
    <w:rsid w:val="007B47EA"/>
    <w:rsid w:val="007B4B6A"/>
    <w:rsid w:val="007B4C64"/>
    <w:rsid w:val="007B5B1D"/>
    <w:rsid w:val="007B5CD2"/>
    <w:rsid w:val="007B5D8C"/>
    <w:rsid w:val="007B5E55"/>
    <w:rsid w:val="007B5E64"/>
    <w:rsid w:val="007B63FE"/>
    <w:rsid w:val="007B6470"/>
    <w:rsid w:val="007B689F"/>
    <w:rsid w:val="007B6CAF"/>
    <w:rsid w:val="007C004B"/>
    <w:rsid w:val="007C0B0A"/>
    <w:rsid w:val="007C0D64"/>
    <w:rsid w:val="007C1B34"/>
    <w:rsid w:val="007C1D4D"/>
    <w:rsid w:val="007C2977"/>
    <w:rsid w:val="007C37E7"/>
    <w:rsid w:val="007C37EE"/>
    <w:rsid w:val="007C3E07"/>
    <w:rsid w:val="007C3F49"/>
    <w:rsid w:val="007C4EC9"/>
    <w:rsid w:val="007C5399"/>
    <w:rsid w:val="007C5E00"/>
    <w:rsid w:val="007C5E29"/>
    <w:rsid w:val="007C6725"/>
    <w:rsid w:val="007C72A5"/>
    <w:rsid w:val="007C7831"/>
    <w:rsid w:val="007D0024"/>
    <w:rsid w:val="007D00DD"/>
    <w:rsid w:val="007D0424"/>
    <w:rsid w:val="007D098A"/>
    <w:rsid w:val="007D0B64"/>
    <w:rsid w:val="007D0F69"/>
    <w:rsid w:val="007D1D93"/>
    <w:rsid w:val="007D1DA7"/>
    <w:rsid w:val="007D22C1"/>
    <w:rsid w:val="007D27E8"/>
    <w:rsid w:val="007D28B0"/>
    <w:rsid w:val="007D3300"/>
    <w:rsid w:val="007D3465"/>
    <w:rsid w:val="007D4895"/>
    <w:rsid w:val="007D50CB"/>
    <w:rsid w:val="007D54C9"/>
    <w:rsid w:val="007D63D7"/>
    <w:rsid w:val="007D6482"/>
    <w:rsid w:val="007D6548"/>
    <w:rsid w:val="007D6658"/>
    <w:rsid w:val="007D6D79"/>
    <w:rsid w:val="007D73AA"/>
    <w:rsid w:val="007D73CD"/>
    <w:rsid w:val="007D7DE6"/>
    <w:rsid w:val="007D7E4B"/>
    <w:rsid w:val="007E0602"/>
    <w:rsid w:val="007E09A8"/>
    <w:rsid w:val="007E0A4E"/>
    <w:rsid w:val="007E1CFC"/>
    <w:rsid w:val="007E25F8"/>
    <w:rsid w:val="007E2D38"/>
    <w:rsid w:val="007E3290"/>
    <w:rsid w:val="007E3FFC"/>
    <w:rsid w:val="007E461F"/>
    <w:rsid w:val="007E522B"/>
    <w:rsid w:val="007E5340"/>
    <w:rsid w:val="007E5A7D"/>
    <w:rsid w:val="007E5EB6"/>
    <w:rsid w:val="007E660E"/>
    <w:rsid w:val="007E774C"/>
    <w:rsid w:val="007E7999"/>
    <w:rsid w:val="007F0DE2"/>
    <w:rsid w:val="007F1F81"/>
    <w:rsid w:val="007F2516"/>
    <w:rsid w:val="007F3448"/>
    <w:rsid w:val="007F3F4D"/>
    <w:rsid w:val="007F43A3"/>
    <w:rsid w:val="007F4AA5"/>
    <w:rsid w:val="007F4E35"/>
    <w:rsid w:val="007F55A4"/>
    <w:rsid w:val="007F57F2"/>
    <w:rsid w:val="007F5CC6"/>
    <w:rsid w:val="007F5E82"/>
    <w:rsid w:val="007F6354"/>
    <w:rsid w:val="007F6CBC"/>
    <w:rsid w:val="007F6E6A"/>
    <w:rsid w:val="007F714E"/>
    <w:rsid w:val="007F7664"/>
    <w:rsid w:val="007F7A5A"/>
    <w:rsid w:val="007F7F59"/>
    <w:rsid w:val="00800DDD"/>
    <w:rsid w:val="00801023"/>
    <w:rsid w:val="00801061"/>
    <w:rsid w:val="0080173A"/>
    <w:rsid w:val="00801B96"/>
    <w:rsid w:val="00802056"/>
    <w:rsid w:val="008029BF"/>
    <w:rsid w:val="00802B89"/>
    <w:rsid w:val="00802DD1"/>
    <w:rsid w:val="00802DE5"/>
    <w:rsid w:val="008030C2"/>
    <w:rsid w:val="00803527"/>
    <w:rsid w:val="00803CB4"/>
    <w:rsid w:val="00804884"/>
    <w:rsid w:val="00804AD9"/>
    <w:rsid w:val="00804C3E"/>
    <w:rsid w:val="00805060"/>
    <w:rsid w:val="00806FB1"/>
    <w:rsid w:val="00807868"/>
    <w:rsid w:val="00807C59"/>
    <w:rsid w:val="00810634"/>
    <w:rsid w:val="00810671"/>
    <w:rsid w:val="008112D6"/>
    <w:rsid w:val="00811781"/>
    <w:rsid w:val="00811F3C"/>
    <w:rsid w:val="008130BF"/>
    <w:rsid w:val="00813151"/>
    <w:rsid w:val="008132F4"/>
    <w:rsid w:val="00813A1D"/>
    <w:rsid w:val="0081452C"/>
    <w:rsid w:val="00814629"/>
    <w:rsid w:val="00814C93"/>
    <w:rsid w:val="00815631"/>
    <w:rsid w:val="00815691"/>
    <w:rsid w:val="008156DA"/>
    <w:rsid w:val="00816153"/>
    <w:rsid w:val="00817336"/>
    <w:rsid w:val="008173B7"/>
    <w:rsid w:val="00817F40"/>
    <w:rsid w:val="008211CF"/>
    <w:rsid w:val="00821262"/>
    <w:rsid w:val="008218FD"/>
    <w:rsid w:val="00821A79"/>
    <w:rsid w:val="00821DC2"/>
    <w:rsid w:val="00822239"/>
    <w:rsid w:val="00822AA7"/>
    <w:rsid w:val="00822B09"/>
    <w:rsid w:val="00823417"/>
    <w:rsid w:val="00823AE7"/>
    <w:rsid w:val="008247AA"/>
    <w:rsid w:val="00824AAA"/>
    <w:rsid w:val="00825057"/>
    <w:rsid w:val="0082559A"/>
    <w:rsid w:val="00825EAE"/>
    <w:rsid w:val="00826003"/>
    <w:rsid w:val="008270B9"/>
    <w:rsid w:val="0082717C"/>
    <w:rsid w:val="00827A3A"/>
    <w:rsid w:val="00830164"/>
    <w:rsid w:val="00830C44"/>
    <w:rsid w:val="00830F80"/>
    <w:rsid w:val="00830FA2"/>
    <w:rsid w:val="00831A16"/>
    <w:rsid w:val="00831BD5"/>
    <w:rsid w:val="00832135"/>
    <w:rsid w:val="008327A8"/>
    <w:rsid w:val="00832B21"/>
    <w:rsid w:val="00833688"/>
    <w:rsid w:val="00833AC4"/>
    <w:rsid w:val="00833E86"/>
    <w:rsid w:val="008340AC"/>
    <w:rsid w:val="0083439D"/>
    <w:rsid w:val="00834BF8"/>
    <w:rsid w:val="00835005"/>
    <w:rsid w:val="008354AE"/>
    <w:rsid w:val="008364C5"/>
    <w:rsid w:val="0083679A"/>
    <w:rsid w:val="00836DC1"/>
    <w:rsid w:val="00837012"/>
    <w:rsid w:val="0083746B"/>
    <w:rsid w:val="008376F0"/>
    <w:rsid w:val="0084047F"/>
    <w:rsid w:val="00840816"/>
    <w:rsid w:val="00840C54"/>
    <w:rsid w:val="00840C91"/>
    <w:rsid w:val="00840F22"/>
    <w:rsid w:val="008414BC"/>
    <w:rsid w:val="00841714"/>
    <w:rsid w:val="008417C7"/>
    <w:rsid w:val="008424B1"/>
    <w:rsid w:val="00842C7A"/>
    <w:rsid w:val="00843354"/>
    <w:rsid w:val="008445EA"/>
    <w:rsid w:val="008446FF"/>
    <w:rsid w:val="00844AA5"/>
    <w:rsid w:val="00844C3D"/>
    <w:rsid w:val="00845763"/>
    <w:rsid w:val="00845A45"/>
    <w:rsid w:val="00845BD1"/>
    <w:rsid w:val="008460A7"/>
    <w:rsid w:val="008468B4"/>
    <w:rsid w:val="00846D27"/>
    <w:rsid w:val="0084791F"/>
    <w:rsid w:val="008501D2"/>
    <w:rsid w:val="008504E1"/>
    <w:rsid w:val="008505BE"/>
    <w:rsid w:val="00851C7D"/>
    <w:rsid w:val="008520A7"/>
    <w:rsid w:val="00852996"/>
    <w:rsid w:val="00852E0C"/>
    <w:rsid w:val="00853679"/>
    <w:rsid w:val="00853925"/>
    <w:rsid w:val="0085456C"/>
    <w:rsid w:val="00854726"/>
    <w:rsid w:val="008552B0"/>
    <w:rsid w:val="008553C0"/>
    <w:rsid w:val="008559AD"/>
    <w:rsid w:val="00855B9F"/>
    <w:rsid w:val="00857025"/>
    <w:rsid w:val="008573A7"/>
    <w:rsid w:val="00861106"/>
    <w:rsid w:val="0086115F"/>
    <w:rsid w:val="008618AF"/>
    <w:rsid w:val="008619F3"/>
    <w:rsid w:val="00861F43"/>
    <w:rsid w:val="008621E0"/>
    <w:rsid w:val="00862235"/>
    <w:rsid w:val="00863527"/>
    <w:rsid w:val="008636B0"/>
    <w:rsid w:val="008636EF"/>
    <w:rsid w:val="00863AE1"/>
    <w:rsid w:val="00863C78"/>
    <w:rsid w:val="0086585C"/>
    <w:rsid w:val="00865AEA"/>
    <w:rsid w:val="00865B7E"/>
    <w:rsid w:val="0086700E"/>
    <w:rsid w:val="0087038C"/>
    <w:rsid w:val="008704D0"/>
    <w:rsid w:val="00871589"/>
    <w:rsid w:val="008715A4"/>
    <w:rsid w:val="008716F1"/>
    <w:rsid w:val="00872398"/>
    <w:rsid w:val="00872575"/>
    <w:rsid w:val="00872EAE"/>
    <w:rsid w:val="00873222"/>
    <w:rsid w:val="0087327A"/>
    <w:rsid w:val="008736E1"/>
    <w:rsid w:val="00873770"/>
    <w:rsid w:val="00873E2D"/>
    <w:rsid w:val="00874178"/>
    <w:rsid w:val="008746AF"/>
    <w:rsid w:val="008755CE"/>
    <w:rsid w:val="008757EA"/>
    <w:rsid w:val="00875D14"/>
    <w:rsid w:val="00876453"/>
    <w:rsid w:val="00876686"/>
    <w:rsid w:val="0087691A"/>
    <w:rsid w:val="00876DE4"/>
    <w:rsid w:val="00877592"/>
    <w:rsid w:val="008806C3"/>
    <w:rsid w:val="008809A3"/>
    <w:rsid w:val="0088112E"/>
    <w:rsid w:val="008819EB"/>
    <w:rsid w:val="00881CB0"/>
    <w:rsid w:val="00881F26"/>
    <w:rsid w:val="00882BD0"/>
    <w:rsid w:val="00882C48"/>
    <w:rsid w:val="0088324A"/>
    <w:rsid w:val="008832AA"/>
    <w:rsid w:val="00883972"/>
    <w:rsid w:val="008847D7"/>
    <w:rsid w:val="00885242"/>
    <w:rsid w:val="008854A1"/>
    <w:rsid w:val="00885AB9"/>
    <w:rsid w:val="008864C5"/>
    <w:rsid w:val="0088658F"/>
    <w:rsid w:val="008869DF"/>
    <w:rsid w:val="008872B1"/>
    <w:rsid w:val="00890042"/>
    <w:rsid w:val="00890094"/>
    <w:rsid w:val="00890342"/>
    <w:rsid w:val="008908C4"/>
    <w:rsid w:val="00890BF8"/>
    <w:rsid w:val="00890DB6"/>
    <w:rsid w:val="008910E0"/>
    <w:rsid w:val="0089161D"/>
    <w:rsid w:val="00891647"/>
    <w:rsid w:val="00891E4C"/>
    <w:rsid w:val="00892379"/>
    <w:rsid w:val="00893043"/>
    <w:rsid w:val="00893F50"/>
    <w:rsid w:val="0089422C"/>
    <w:rsid w:val="00894931"/>
    <w:rsid w:val="00894BC6"/>
    <w:rsid w:val="00894E78"/>
    <w:rsid w:val="008951AA"/>
    <w:rsid w:val="00895DDE"/>
    <w:rsid w:val="008969DF"/>
    <w:rsid w:val="00896FF9"/>
    <w:rsid w:val="00897007"/>
    <w:rsid w:val="008973F2"/>
    <w:rsid w:val="00897DDC"/>
    <w:rsid w:val="008A0C47"/>
    <w:rsid w:val="008A0C9F"/>
    <w:rsid w:val="008A0D60"/>
    <w:rsid w:val="008A10B6"/>
    <w:rsid w:val="008A12F4"/>
    <w:rsid w:val="008A1419"/>
    <w:rsid w:val="008A1586"/>
    <w:rsid w:val="008A16D7"/>
    <w:rsid w:val="008A1804"/>
    <w:rsid w:val="008A18D2"/>
    <w:rsid w:val="008A257C"/>
    <w:rsid w:val="008A283E"/>
    <w:rsid w:val="008A2886"/>
    <w:rsid w:val="008A28E2"/>
    <w:rsid w:val="008A3B1C"/>
    <w:rsid w:val="008A3E53"/>
    <w:rsid w:val="008A3FB3"/>
    <w:rsid w:val="008A406E"/>
    <w:rsid w:val="008A418F"/>
    <w:rsid w:val="008A4F16"/>
    <w:rsid w:val="008A4F95"/>
    <w:rsid w:val="008A5713"/>
    <w:rsid w:val="008A6A8B"/>
    <w:rsid w:val="008A6BBC"/>
    <w:rsid w:val="008A767F"/>
    <w:rsid w:val="008A77C5"/>
    <w:rsid w:val="008A7CB4"/>
    <w:rsid w:val="008A7ED8"/>
    <w:rsid w:val="008B0377"/>
    <w:rsid w:val="008B05C4"/>
    <w:rsid w:val="008B19F8"/>
    <w:rsid w:val="008B1F4B"/>
    <w:rsid w:val="008B203E"/>
    <w:rsid w:val="008B224A"/>
    <w:rsid w:val="008B234B"/>
    <w:rsid w:val="008B2B32"/>
    <w:rsid w:val="008B37ED"/>
    <w:rsid w:val="008B38BB"/>
    <w:rsid w:val="008B39C4"/>
    <w:rsid w:val="008B43FB"/>
    <w:rsid w:val="008B4636"/>
    <w:rsid w:val="008B4786"/>
    <w:rsid w:val="008B4A43"/>
    <w:rsid w:val="008B4DBA"/>
    <w:rsid w:val="008B4E45"/>
    <w:rsid w:val="008B5A21"/>
    <w:rsid w:val="008B6922"/>
    <w:rsid w:val="008B699F"/>
    <w:rsid w:val="008B7315"/>
    <w:rsid w:val="008B7597"/>
    <w:rsid w:val="008B7811"/>
    <w:rsid w:val="008B7ECF"/>
    <w:rsid w:val="008C02B1"/>
    <w:rsid w:val="008C0C39"/>
    <w:rsid w:val="008C0C9A"/>
    <w:rsid w:val="008C1660"/>
    <w:rsid w:val="008C17E6"/>
    <w:rsid w:val="008C2047"/>
    <w:rsid w:val="008C207C"/>
    <w:rsid w:val="008C25FE"/>
    <w:rsid w:val="008C2901"/>
    <w:rsid w:val="008C2C08"/>
    <w:rsid w:val="008C2F04"/>
    <w:rsid w:val="008C2F0C"/>
    <w:rsid w:val="008C3093"/>
    <w:rsid w:val="008C3193"/>
    <w:rsid w:val="008C3685"/>
    <w:rsid w:val="008C3B4C"/>
    <w:rsid w:val="008C3D46"/>
    <w:rsid w:val="008C440F"/>
    <w:rsid w:val="008C4552"/>
    <w:rsid w:val="008C4893"/>
    <w:rsid w:val="008C5E08"/>
    <w:rsid w:val="008C6517"/>
    <w:rsid w:val="008C6FEC"/>
    <w:rsid w:val="008C7D9A"/>
    <w:rsid w:val="008D046F"/>
    <w:rsid w:val="008D0928"/>
    <w:rsid w:val="008D0FD9"/>
    <w:rsid w:val="008D1002"/>
    <w:rsid w:val="008D16D3"/>
    <w:rsid w:val="008D25B3"/>
    <w:rsid w:val="008D29D5"/>
    <w:rsid w:val="008D2D1C"/>
    <w:rsid w:val="008D31FE"/>
    <w:rsid w:val="008D39F4"/>
    <w:rsid w:val="008D4692"/>
    <w:rsid w:val="008D4C4E"/>
    <w:rsid w:val="008D509F"/>
    <w:rsid w:val="008D51BA"/>
    <w:rsid w:val="008D51E7"/>
    <w:rsid w:val="008D5AA3"/>
    <w:rsid w:val="008D6031"/>
    <w:rsid w:val="008D6BDF"/>
    <w:rsid w:val="008D762A"/>
    <w:rsid w:val="008E0633"/>
    <w:rsid w:val="008E07FD"/>
    <w:rsid w:val="008E0E6D"/>
    <w:rsid w:val="008E136D"/>
    <w:rsid w:val="008E1E29"/>
    <w:rsid w:val="008E2356"/>
    <w:rsid w:val="008E25E6"/>
    <w:rsid w:val="008E2CCF"/>
    <w:rsid w:val="008E2FCD"/>
    <w:rsid w:val="008E2FFE"/>
    <w:rsid w:val="008E316A"/>
    <w:rsid w:val="008E3321"/>
    <w:rsid w:val="008E37A1"/>
    <w:rsid w:val="008E3DC5"/>
    <w:rsid w:val="008E447B"/>
    <w:rsid w:val="008E4BFC"/>
    <w:rsid w:val="008E4DC5"/>
    <w:rsid w:val="008E5CF5"/>
    <w:rsid w:val="008E62EE"/>
    <w:rsid w:val="008E69D8"/>
    <w:rsid w:val="008E6A01"/>
    <w:rsid w:val="008E7D72"/>
    <w:rsid w:val="008F073F"/>
    <w:rsid w:val="008F0C95"/>
    <w:rsid w:val="008F0E15"/>
    <w:rsid w:val="008F1272"/>
    <w:rsid w:val="008F15E2"/>
    <w:rsid w:val="008F2B7E"/>
    <w:rsid w:val="008F3806"/>
    <w:rsid w:val="008F3D1F"/>
    <w:rsid w:val="008F402F"/>
    <w:rsid w:val="008F6187"/>
    <w:rsid w:val="008F645B"/>
    <w:rsid w:val="008F70F1"/>
    <w:rsid w:val="008F7197"/>
    <w:rsid w:val="008F7400"/>
    <w:rsid w:val="008F75F9"/>
    <w:rsid w:val="008F7E20"/>
    <w:rsid w:val="0090023F"/>
    <w:rsid w:val="00900424"/>
    <w:rsid w:val="009004E8"/>
    <w:rsid w:val="00900D81"/>
    <w:rsid w:val="00900DE2"/>
    <w:rsid w:val="00900FBB"/>
    <w:rsid w:val="0090143B"/>
    <w:rsid w:val="00901B71"/>
    <w:rsid w:val="00902E10"/>
    <w:rsid w:val="00902E76"/>
    <w:rsid w:val="009040A4"/>
    <w:rsid w:val="009048CD"/>
    <w:rsid w:val="00904B0B"/>
    <w:rsid w:val="00904F76"/>
    <w:rsid w:val="00905529"/>
    <w:rsid w:val="0090572B"/>
    <w:rsid w:val="00905E90"/>
    <w:rsid w:val="009066A8"/>
    <w:rsid w:val="009067DF"/>
    <w:rsid w:val="00906B90"/>
    <w:rsid w:val="00906E37"/>
    <w:rsid w:val="00906E65"/>
    <w:rsid w:val="009070ED"/>
    <w:rsid w:val="00907273"/>
    <w:rsid w:val="009079A7"/>
    <w:rsid w:val="009079DA"/>
    <w:rsid w:val="00907AF9"/>
    <w:rsid w:val="00907C8E"/>
    <w:rsid w:val="00907DE8"/>
    <w:rsid w:val="00907FE7"/>
    <w:rsid w:val="00911550"/>
    <w:rsid w:val="00911975"/>
    <w:rsid w:val="00911B7A"/>
    <w:rsid w:val="009121B5"/>
    <w:rsid w:val="0091236C"/>
    <w:rsid w:val="00912428"/>
    <w:rsid w:val="00912675"/>
    <w:rsid w:val="009126BC"/>
    <w:rsid w:val="00912B15"/>
    <w:rsid w:val="009133AE"/>
    <w:rsid w:val="00913502"/>
    <w:rsid w:val="00913A06"/>
    <w:rsid w:val="00913B89"/>
    <w:rsid w:val="00913EC0"/>
    <w:rsid w:val="00913FC9"/>
    <w:rsid w:val="00914308"/>
    <w:rsid w:val="009147D1"/>
    <w:rsid w:val="009149E1"/>
    <w:rsid w:val="00915574"/>
    <w:rsid w:val="009157C9"/>
    <w:rsid w:val="009159FB"/>
    <w:rsid w:val="00915A79"/>
    <w:rsid w:val="00915B36"/>
    <w:rsid w:val="00916011"/>
    <w:rsid w:val="00916E6A"/>
    <w:rsid w:val="009175C2"/>
    <w:rsid w:val="009175E9"/>
    <w:rsid w:val="009179E9"/>
    <w:rsid w:val="00917CBE"/>
    <w:rsid w:val="00920077"/>
    <w:rsid w:val="0092024E"/>
    <w:rsid w:val="009219AD"/>
    <w:rsid w:val="00921C82"/>
    <w:rsid w:val="009220CF"/>
    <w:rsid w:val="00923CFB"/>
    <w:rsid w:val="0092447F"/>
    <w:rsid w:val="00924B72"/>
    <w:rsid w:val="00924BD9"/>
    <w:rsid w:val="00924F32"/>
    <w:rsid w:val="00926127"/>
    <w:rsid w:val="00926434"/>
    <w:rsid w:val="00926B1E"/>
    <w:rsid w:val="00927738"/>
    <w:rsid w:val="00927809"/>
    <w:rsid w:val="00927AB9"/>
    <w:rsid w:val="00927CF8"/>
    <w:rsid w:val="00927E09"/>
    <w:rsid w:val="00930044"/>
    <w:rsid w:val="00930FB7"/>
    <w:rsid w:val="009312E5"/>
    <w:rsid w:val="0093185B"/>
    <w:rsid w:val="0093230C"/>
    <w:rsid w:val="00933668"/>
    <w:rsid w:val="00933972"/>
    <w:rsid w:val="00933D7B"/>
    <w:rsid w:val="00933EAE"/>
    <w:rsid w:val="009341D5"/>
    <w:rsid w:val="009348E6"/>
    <w:rsid w:val="00934A83"/>
    <w:rsid w:val="00934EB8"/>
    <w:rsid w:val="0093537A"/>
    <w:rsid w:val="009353F5"/>
    <w:rsid w:val="00935751"/>
    <w:rsid w:val="00935BFB"/>
    <w:rsid w:val="00936543"/>
    <w:rsid w:val="00936801"/>
    <w:rsid w:val="00936A24"/>
    <w:rsid w:val="00936E7E"/>
    <w:rsid w:val="00937B20"/>
    <w:rsid w:val="00937E4F"/>
    <w:rsid w:val="00937EF1"/>
    <w:rsid w:val="009401D1"/>
    <w:rsid w:val="00940565"/>
    <w:rsid w:val="00940F39"/>
    <w:rsid w:val="0094108C"/>
    <w:rsid w:val="009414EA"/>
    <w:rsid w:val="009418E2"/>
    <w:rsid w:val="00942F5F"/>
    <w:rsid w:val="00942FF5"/>
    <w:rsid w:val="009437FC"/>
    <w:rsid w:val="00943A2C"/>
    <w:rsid w:val="00943B40"/>
    <w:rsid w:val="00943EE7"/>
    <w:rsid w:val="00944428"/>
    <w:rsid w:val="00944769"/>
    <w:rsid w:val="009451E6"/>
    <w:rsid w:val="00945675"/>
    <w:rsid w:val="00946035"/>
    <w:rsid w:val="009460A2"/>
    <w:rsid w:val="009463D2"/>
    <w:rsid w:val="009464E1"/>
    <w:rsid w:val="00946D43"/>
    <w:rsid w:val="009505D9"/>
    <w:rsid w:val="0095129A"/>
    <w:rsid w:val="00951E4B"/>
    <w:rsid w:val="00951F5A"/>
    <w:rsid w:val="0095266E"/>
    <w:rsid w:val="00953030"/>
    <w:rsid w:val="00954474"/>
    <w:rsid w:val="00954C0D"/>
    <w:rsid w:val="00955A6D"/>
    <w:rsid w:val="00955C12"/>
    <w:rsid w:val="00955DD3"/>
    <w:rsid w:val="00956371"/>
    <w:rsid w:val="00956653"/>
    <w:rsid w:val="009566FE"/>
    <w:rsid w:val="009568D7"/>
    <w:rsid w:val="00957598"/>
    <w:rsid w:val="009577A1"/>
    <w:rsid w:val="009578C9"/>
    <w:rsid w:val="0096003C"/>
    <w:rsid w:val="00960EED"/>
    <w:rsid w:val="0096166E"/>
    <w:rsid w:val="0096171E"/>
    <w:rsid w:val="00961B35"/>
    <w:rsid w:val="00961B7A"/>
    <w:rsid w:val="009620DA"/>
    <w:rsid w:val="009621A7"/>
    <w:rsid w:val="009634FD"/>
    <w:rsid w:val="00963A1C"/>
    <w:rsid w:val="00965510"/>
    <w:rsid w:val="00965644"/>
    <w:rsid w:val="0096582D"/>
    <w:rsid w:val="0096672F"/>
    <w:rsid w:val="00967C0E"/>
    <w:rsid w:val="00967C26"/>
    <w:rsid w:val="00970481"/>
    <w:rsid w:val="00970C5F"/>
    <w:rsid w:val="009714AB"/>
    <w:rsid w:val="0097170B"/>
    <w:rsid w:val="00971751"/>
    <w:rsid w:val="009719A0"/>
    <w:rsid w:val="009720B3"/>
    <w:rsid w:val="00972525"/>
    <w:rsid w:val="00973234"/>
    <w:rsid w:val="00973589"/>
    <w:rsid w:val="0097418A"/>
    <w:rsid w:val="00974341"/>
    <w:rsid w:val="0097460A"/>
    <w:rsid w:val="009746DE"/>
    <w:rsid w:val="0097495D"/>
    <w:rsid w:val="00975271"/>
    <w:rsid w:val="00975A20"/>
    <w:rsid w:val="00975AF7"/>
    <w:rsid w:val="009762F9"/>
    <w:rsid w:val="0097671C"/>
    <w:rsid w:val="00976AB5"/>
    <w:rsid w:val="00976C54"/>
    <w:rsid w:val="00976C6B"/>
    <w:rsid w:val="00976F74"/>
    <w:rsid w:val="0097730F"/>
    <w:rsid w:val="00977400"/>
    <w:rsid w:val="00977B5C"/>
    <w:rsid w:val="00977C03"/>
    <w:rsid w:val="0098066C"/>
    <w:rsid w:val="00980CD8"/>
    <w:rsid w:val="00980FFE"/>
    <w:rsid w:val="009812BC"/>
    <w:rsid w:val="00981314"/>
    <w:rsid w:val="0098215D"/>
    <w:rsid w:val="0098220F"/>
    <w:rsid w:val="00982340"/>
    <w:rsid w:val="00982459"/>
    <w:rsid w:val="00982909"/>
    <w:rsid w:val="00982B66"/>
    <w:rsid w:val="00983056"/>
    <w:rsid w:val="0098329D"/>
    <w:rsid w:val="00983A99"/>
    <w:rsid w:val="00984108"/>
    <w:rsid w:val="00984D72"/>
    <w:rsid w:val="00984EED"/>
    <w:rsid w:val="0098557E"/>
    <w:rsid w:val="0098561B"/>
    <w:rsid w:val="00985772"/>
    <w:rsid w:val="00985B0C"/>
    <w:rsid w:val="0098609C"/>
    <w:rsid w:val="009860D5"/>
    <w:rsid w:val="00986E0B"/>
    <w:rsid w:val="00986FD6"/>
    <w:rsid w:val="00987641"/>
    <w:rsid w:val="00987674"/>
    <w:rsid w:val="0098783D"/>
    <w:rsid w:val="00987AAC"/>
    <w:rsid w:val="00987B38"/>
    <w:rsid w:val="00987D56"/>
    <w:rsid w:val="00987E42"/>
    <w:rsid w:val="00990270"/>
    <w:rsid w:val="0099052E"/>
    <w:rsid w:val="00990564"/>
    <w:rsid w:val="0099090C"/>
    <w:rsid w:val="00990ED6"/>
    <w:rsid w:val="009915FD"/>
    <w:rsid w:val="00991AB1"/>
    <w:rsid w:val="009924ED"/>
    <w:rsid w:val="009925EA"/>
    <w:rsid w:val="0099271A"/>
    <w:rsid w:val="009928C0"/>
    <w:rsid w:val="00992F03"/>
    <w:rsid w:val="009933E1"/>
    <w:rsid w:val="00993700"/>
    <w:rsid w:val="009938E2"/>
    <w:rsid w:val="0099390F"/>
    <w:rsid w:val="00993969"/>
    <w:rsid w:val="00993A96"/>
    <w:rsid w:val="009941F6"/>
    <w:rsid w:val="009958AB"/>
    <w:rsid w:val="00996C05"/>
    <w:rsid w:val="00997594"/>
    <w:rsid w:val="0099764A"/>
    <w:rsid w:val="00997694"/>
    <w:rsid w:val="00997977"/>
    <w:rsid w:val="009A0CCE"/>
    <w:rsid w:val="009A128A"/>
    <w:rsid w:val="009A171D"/>
    <w:rsid w:val="009A1B32"/>
    <w:rsid w:val="009A26CB"/>
    <w:rsid w:val="009A2B81"/>
    <w:rsid w:val="009A343F"/>
    <w:rsid w:val="009A407B"/>
    <w:rsid w:val="009A4653"/>
    <w:rsid w:val="009A4FC2"/>
    <w:rsid w:val="009A4FC6"/>
    <w:rsid w:val="009A5402"/>
    <w:rsid w:val="009A561B"/>
    <w:rsid w:val="009A56B0"/>
    <w:rsid w:val="009A57EC"/>
    <w:rsid w:val="009A5A5E"/>
    <w:rsid w:val="009A5D4A"/>
    <w:rsid w:val="009A61B8"/>
    <w:rsid w:val="009A691D"/>
    <w:rsid w:val="009A7795"/>
    <w:rsid w:val="009A7AEC"/>
    <w:rsid w:val="009B0BC0"/>
    <w:rsid w:val="009B12B2"/>
    <w:rsid w:val="009B1518"/>
    <w:rsid w:val="009B1734"/>
    <w:rsid w:val="009B1C09"/>
    <w:rsid w:val="009B1FB4"/>
    <w:rsid w:val="009B24EB"/>
    <w:rsid w:val="009B2958"/>
    <w:rsid w:val="009B295A"/>
    <w:rsid w:val="009B3457"/>
    <w:rsid w:val="009B358B"/>
    <w:rsid w:val="009B3722"/>
    <w:rsid w:val="009B451F"/>
    <w:rsid w:val="009B49BD"/>
    <w:rsid w:val="009B4A4B"/>
    <w:rsid w:val="009B4C6C"/>
    <w:rsid w:val="009B4D6E"/>
    <w:rsid w:val="009B4FF9"/>
    <w:rsid w:val="009B53B2"/>
    <w:rsid w:val="009B5523"/>
    <w:rsid w:val="009B5A5A"/>
    <w:rsid w:val="009B5E98"/>
    <w:rsid w:val="009B656D"/>
    <w:rsid w:val="009B6B9C"/>
    <w:rsid w:val="009B6EBE"/>
    <w:rsid w:val="009B6F01"/>
    <w:rsid w:val="009B764E"/>
    <w:rsid w:val="009B7ED5"/>
    <w:rsid w:val="009C02DA"/>
    <w:rsid w:val="009C07E9"/>
    <w:rsid w:val="009C08E8"/>
    <w:rsid w:val="009C0916"/>
    <w:rsid w:val="009C093F"/>
    <w:rsid w:val="009C0A12"/>
    <w:rsid w:val="009C198C"/>
    <w:rsid w:val="009C20F8"/>
    <w:rsid w:val="009C2293"/>
    <w:rsid w:val="009C2C10"/>
    <w:rsid w:val="009C3D2F"/>
    <w:rsid w:val="009C3DFC"/>
    <w:rsid w:val="009C3F58"/>
    <w:rsid w:val="009C418E"/>
    <w:rsid w:val="009C43CB"/>
    <w:rsid w:val="009C4653"/>
    <w:rsid w:val="009C473E"/>
    <w:rsid w:val="009C4754"/>
    <w:rsid w:val="009C479D"/>
    <w:rsid w:val="009C52DB"/>
    <w:rsid w:val="009C566E"/>
    <w:rsid w:val="009C59B1"/>
    <w:rsid w:val="009C5DEB"/>
    <w:rsid w:val="009C63DF"/>
    <w:rsid w:val="009C680E"/>
    <w:rsid w:val="009C6B45"/>
    <w:rsid w:val="009C72FA"/>
    <w:rsid w:val="009C7D18"/>
    <w:rsid w:val="009D0C2B"/>
    <w:rsid w:val="009D1049"/>
    <w:rsid w:val="009D137F"/>
    <w:rsid w:val="009D13A9"/>
    <w:rsid w:val="009D1B3F"/>
    <w:rsid w:val="009D2CE8"/>
    <w:rsid w:val="009D369E"/>
    <w:rsid w:val="009D3BF1"/>
    <w:rsid w:val="009D3C7F"/>
    <w:rsid w:val="009D4129"/>
    <w:rsid w:val="009D41E7"/>
    <w:rsid w:val="009D496A"/>
    <w:rsid w:val="009D4CCA"/>
    <w:rsid w:val="009D4D12"/>
    <w:rsid w:val="009D4D9F"/>
    <w:rsid w:val="009D5444"/>
    <w:rsid w:val="009D5992"/>
    <w:rsid w:val="009D5E06"/>
    <w:rsid w:val="009D5FDD"/>
    <w:rsid w:val="009D5FEC"/>
    <w:rsid w:val="009D6276"/>
    <w:rsid w:val="009D67DD"/>
    <w:rsid w:val="009D68F7"/>
    <w:rsid w:val="009D7771"/>
    <w:rsid w:val="009D781A"/>
    <w:rsid w:val="009D7FFE"/>
    <w:rsid w:val="009E03FE"/>
    <w:rsid w:val="009E114F"/>
    <w:rsid w:val="009E1166"/>
    <w:rsid w:val="009E17B7"/>
    <w:rsid w:val="009E1DED"/>
    <w:rsid w:val="009E20A3"/>
    <w:rsid w:val="009E24DD"/>
    <w:rsid w:val="009E2A5D"/>
    <w:rsid w:val="009E2A69"/>
    <w:rsid w:val="009E2B47"/>
    <w:rsid w:val="009E2B6E"/>
    <w:rsid w:val="009E2D69"/>
    <w:rsid w:val="009E35EE"/>
    <w:rsid w:val="009E4022"/>
    <w:rsid w:val="009E4069"/>
    <w:rsid w:val="009E4A32"/>
    <w:rsid w:val="009E4E4D"/>
    <w:rsid w:val="009E525E"/>
    <w:rsid w:val="009E59BC"/>
    <w:rsid w:val="009E5AF7"/>
    <w:rsid w:val="009E5E4F"/>
    <w:rsid w:val="009E6420"/>
    <w:rsid w:val="009E6C44"/>
    <w:rsid w:val="009E7502"/>
    <w:rsid w:val="009E793E"/>
    <w:rsid w:val="009E7AA4"/>
    <w:rsid w:val="009F0DAB"/>
    <w:rsid w:val="009F0FF1"/>
    <w:rsid w:val="009F12B5"/>
    <w:rsid w:val="009F15C2"/>
    <w:rsid w:val="009F1819"/>
    <w:rsid w:val="009F192A"/>
    <w:rsid w:val="009F19A4"/>
    <w:rsid w:val="009F1D44"/>
    <w:rsid w:val="009F204B"/>
    <w:rsid w:val="009F2366"/>
    <w:rsid w:val="009F23D9"/>
    <w:rsid w:val="009F281E"/>
    <w:rsid w:val="009F2BFE"/>
    <w:rsid w:val="009F3852"/>
    <w:rsid w:val="009F418F"/>
    <w:rsid w:val="009F4240"/>
    <w:rsid w:val="009F54A8"/>
    <w:rsid w:val="009F5BAD"/>
    <w:rsid w:val="009F71B9"/>
    <w:rsid w:val="009F7C07"/>
    <w:rsid w:val="00A00089"/>
    <w:rsid w:val="00A00247"/>
    <w:rsid w:val="00A007EC"/>
    <w:rsid w:val="00A0127C"/>
    <w:rsid w:val="00A01656"/>
    <w:rsid w:val="00A01AA6"/>
    <w:rsid w:val="00A01C81"/>
    <w:rsid w:val="00A02191"/>
    <w:rsid w:val="00A02B81"/>
    <w:rsid w:val="00A02DE5"/>
    <w:rsid w:val="00A036A8"/>
    <w:rsid w:val="00A037B9"/>
    <w:rsid w:val="00A03CA3"/>
    <w:rsid w:val="00A03D20"/>
    <w:rsid w:val="00A03D28"/>
    <w:rsid w:val="00A04324"/>
    <w:rsid w:val="00A044B8"/>
    <w:rsid w:val="00A047FD"/>
    <w:rsid w:val="00A049E5"/>
    <w:rsid w:val="00A04BC6"/>
    <w:rsid w:val="00A05968"/>
    <w:rsid w:val="00A06D9A"/>
    <w:rsid w:val="00A076A7"/>
    <w:rsid w:val="00A077A8"/>
    <w:rsid w:val="00A07934"/>
    <w:rsid w:val="00A07C02"/>
    <w:rsid w:val="00A07EBB"/>
    <w:rsid w:val="00A100EC"/>
    <w:rsid w:val="00A1019E"/>
    <w:rsid w:val="00A109F3"/>
    <w:rsid w:val="00A10C6B"/>
    <w:rsid w:val="00A1160A"/>
    <w:rsid w:val="00A12780"/>
    <w:rsid w:val="00A129EC"/>
    <w:rsid w:val="00A12F54"/>
    <w:rsid w:val="00A13BBE"/>
    <w:rsid w:val="00A14243"/>
    <w:rsid w:val="00A143D7"/>
    <w:rsid w:val="00A1477C"/>
    <w:rsid w:val="00A14C75"/>
    <w:rsid w:val="00A14EA3"/>
    <w:rsid w:val="00A150E1"/>
    <w:rsid w:val="00A15337"/>
    <w:rsid w:val="00A154A9"/>
    <w:rsid w:val="00A15DAC"/>
    <w:rsid w:val="00A15E0E"/>
    <w:rsid w:val="00A15FA0"/>
    <w:rsid w:val="00A1645A"/>
    <w:rsid w:val="00A16AAC"/>
    <w:rsid w:val="00A16D03"/>
    <w:rsid w:val="00A1747A"/>
    <w:rsid w:val="00A175E4"/>
    <w:rsid w:val="00A1760D"/>
    <w:rsid w:val="00A179CA"/>
    <w:rsid w:val="00A17DCC"/>
    <w:rsid w:val="00A17EFF"/>
    <w:rsid w:val="00A20894"/>
    <w:rsid w:val="00A2176E"/>
    <w:rsid w:val="00A21AD9"/>
    <w:rsid w:val="00A21FD1"/>
    <w:rsid w:val="00A225E0"/>
    <w:rsid w:val="00A227C6"/>
    <w:rsid w:val="00A22A8A"/>
    <w:rsid w:val="00A22CAA"/>
    <w:rsid w:val="00A23503"/>
    <w:rsid w:val="00A23578"/>
    <w:rsid w:val="00A241F8"/>
    <w:rsid w:val="00A24312"/>
    <w:rsid w:val="00A24964"/>
    <w:rsid w:val="00A24DE4"/>
    <w:rsid w:val="00A255CE"/>
    <w:rsid w:val="00A25932"/>
    <w:rsid w:val="00A26A9B"/>
    <w:rsid w:val="00A26DC1"/>
    <w:rsid w:val="00A279E1"/>
    <w:rsid w:val="00A3095F"/>
    <w:rsid w:val="00A30B4D"/>
    <w:rsid w:val="00A31639"/>
    <w:rsid w:val="00A31646"/>
    <w:rsid w:val="00A325FE"/>
    <w:rsid w:val="00A329BD"/>
    <w:rsid w:val="00A33071"/>
    <w:rsid w:val="00A338F4"/>
    <w:rsid w:val="00A33B32"/>
    <w:rsid w:val="00A33BE1"/>
    <w:rsid w:val="00A33C61"/>
    <w:rsid w:val="00A33CF1"/>
    <w:rsid w:val="00A343DF"/>
    <w:rsid w:val="00A34E4C"/>
    <w:rsid w:val="00A35217"/>
    <w:rsid w:val="00A35677"/>
    <w:rsid w:val="00A36469"/>
    <w:rsid w:val="00A369E5"/>
    <w:rsid w:val="00A3782B"/>
    <w:rsid w:val="00A37E21"/>
    <w:rsid w:val="00A40083"/>
    <w:rsid w:val="00A4029F"/>
    <w:rsid w:val="00A40448"/>
    <w:rsid w:val="00A40738"/>
    <w:rsid w:val="00A40CC9"/>
    <w:rsid w:val="00A41575"/>
    <w:rsid w:val="00A41D7B"/>
    <w:rsid w:val="00A41DB4"/>
    <w:rsid w:val="00A41F1B"/>
    <w:rsid w:val="00A42104"/>
    <w:rsid w:val="00A42E14"/>
    <w:rsid w:val="00A4326E"/>
    <w:rsid w:val="00A43ABC"/>
    <w:rsid w:val="00A444A9"/>
    <w:rsid w:val="00A446FE"/>
    <w:rsid w:val="00A45200"/>
    <w:rsid w:val="00A45370"/>
    <w:rsid w:val="00A453D6"/>
    <w:rsid w:val="00A45957"/>
    <w:rsid w:val="00A45D37"/>
    <w:rsid w:val="00A46212"/>
    <w:rsid w:val="00A467B0"/>
    <w:rsid w:val="00A467F6"/>
    <w:rsid w:val="00A46C1F"/>
    <w:rsid w:val="00A4725C"/>
    <w:rsid w:val="00A47994"/>
    <w:rsid w:val="00A479E5"/>
    <w:rsid w:val="00A47B27"/>
    <w:rsid w:val="00A47D17"/>
    <w:rsid w:val="00A500BA"/>
    <w:rsid w:val="00A506DB"/>
    <w:rsid w:val="00A506ED"/>
    <w:rsid w:val="00A50D0F"/>
    <w:rsid w:val="00A5137A"/>
    <w:rsid w:val="00A52BFE"/>
    <w:rsid w:val="00A53CCF"/>
    <w:rsid w:val="00A53E3E"/>
    <w:rsid w:val="00A53E73"/>
    <w:rsid w:val="00A547A2"/>
    <w:rsid w:val="00A54FE8"/>
    <w:rsid w:val="00A55160"/>
    <w:rsid w:val="00A55248"/>
    <w:rsid w:val="00A55A2D"/>
    <w:rsid w:val="00A5603E"/>
    <w:rsid w:val="00A56264"/>
    <w:rsid w:val="00A5691F"/>
    <w:rsid w:val="00A576F4"/>
    <w:rsid w:val="00A577F5"/>
    <w:rsid w:val="00A578AF"/>
    <w:rsid w:val="00A57AA4"/>
    <w:rsid w:val="00A60098"/>
    <w:rsid w:val="00A60564"/>
    <w:rsid w:val="00A60C39"/>
    <w:rsid w:val="00A61122"/>
    <w:rsid w:val="00A612EF"/>
    <w:rsid w:val="00A61550"/>
    <w:rsid w:val="00A6158A"/>
    <w:rsid w:val="00A61D92"/>
    <w:rsid w:val="00A621F4"/>
    <w:rsid w:val="00A629A7"/>
    <w:rsid w:val="00A62AD0"/>
    <w:rsid w:val="00A63944"/>
    <w:rsid w:val="00A65A03"/>
    <w:rsid w:val="00A65F92"/>
    <w:rsid w:val="00A662CC"/>
    <w:rsid w:val="00A67704"/>
    <w:rsid w:val="00A67C03"/>
    <w:rsid w:val="00A7010C"/>
    <w:rsid w:val="00A7050E"/>
    <w:rsid w:val="00A70A6D"/>
    <w:rsid w:val="00A70FAD"/>
    <w:rsid w:val="00A710F3"/>
    <w:rsid w:val="00A71860"/>
    <w:rsid w:val="00A71BC6"/>
    <w:rsid w:val="00A71D22"/>
    <w:rsid w:val="00A72A2A"/>
    <w:rsid w:val="00A72E45"/>
    <w:rsid w:val="00A736A7"/>
    <w:rsid w:val="00A73AB9"/>
    <w:rsid w:val="00A73E91"/>
    <w:rsid w:val="00A74009"/>
    <w:rsid w:val="00A743A5"/>
    <w:rsid w:val="00A74961"/>
    <w:rsid w:val="00A761A6"/>
    <w:rsid w:val="00A76218"/>
    <w:rsid w:val="00A76289"/>
    <w:rsid w:val="00A76B91"/>
    <w:rsid w:val="00A76DFB"/>
    <w:rsid w:val="00A772E3"/>
    <w:rsid w:val="00A776EA"/>
    <w:rsid w:val="00A778C6"/>
    <w:rsid w:val="00A77BCB"/>
    <w:rsid w:val="00A80726"/>
    <w:rsid w:val="00A80737"/>
    <w:rsid w:val="00A80E4A"/>
    <w:rsid w:val="00A81289"/>
    <w:rsid w:val="00A81D59"/>
    <w:rsid w:val="00A81D9A"/>
    <w:rsid w:val="00A81E2C"/>
    <w:rsid w:val="00A8340D"/>
    <w:rsid w:val="00A837FE"/>
    <w:rsid w:val="00A83E36"/>
    <w:rsid w:val="00A8483A"/>
    <w:rsid w:val="00A848E2"/>
    <w:rsid w:val="00A848FF"/>
    <w:rsid w:val="00A84A9F"/>
    <w:rsid w:val="00A84D6D"/>
    <w:rsid w:val="00A84EA7"/>
    <w:rsid w:val="00A8501F"/>
    <w:rsid w:val="00A85CF4"/>
    <w:rsid w:val="00A863D7"/>
    <w:rsid w:val="00A86A25"/>
    <w:rsid w:val="00A86A32"/>
    <w:rsid w:val="00A86CE0"/>
    <w:rsid w:val="00A873C1"/>
    <w:rsid w:val="00A874BB"/>
    <w:rsid w:val="00A87887"/>
    <w:rsid w:val="00A87A69"/>
    <w:rsid w:val="00A87C5F"/>
    <w:rsid w:val="00A87E2C"/>
    <w:rsid w:val="00A90159"/>
    <w:rsid w:val="00A903BF"/>
    <w:rsid w:val="00A90437"/>
    <w:rsid w:val="00A9072D"/>
    <w:rsid w:val="00A9143B"/>
    <w:rsid w:val="00A91E5C"/>
    <w:rsid w:val="00A9291A"/>
    <w:rsid w:val="00A92A14"/>
    <w:rsid w:val="00A9374E"/>
    <w:rsid w:val="00A93920"/>
    <w:rsid w:val="00A945F4"/>
    <w:rsid w:val="00A95BE6"/>
    <w:rsid w:val="00A95DE2"/>
    <w:rsid w:val="00A968B6"/>
    <w:rsid w:val="00A9696C"/>
    <w:rsid w:val="00A96A0A"/>
    <w:rsid w:val="00A97347"/>
    <w:rsid w:val="00AA024E"/>
    <w:rsid w:val="00AA0CC8"/>
    <w:rsid w:val="00AA0ED0"/>
    <w:rsid w:val="00AA10F9"/>
    <w:rsid w:val="00AA1F37"/>
    <w:rsid w:val="00AA2020"/>
    <w:rsid w:val="00AA24F0"/>
    <w:rsid w:val="00AA2971"/>
    <w:rsid w:val="00AA2AEC"/>
    <w:rsid w:val="00AA2EEB"/>
    <w:rsid w:val="00AA30B1"/>
    <w:rsid w:val="00AA333D"/>
    <w:rsid w:val="00AA3418"/>
    <w:rsid w:val="00AA35C0"/>
    <w:rsid w:val="00AA394E"/>
    <w:rsid w:val="00AA3ABB"/>
    <w:rsid w:val="00AA3BDB"/>
    <w:rsid w:val="00AA3C57"/>
    <w:rsid w:val="00AA4158"/>
    <w:rsid w:val="00AA4E8B"/>
    <w:rsid w:val="00AA545F"/>
    <w:rsid w:val="00AA6791"/>
    <w:rsid w:val="00AA6A2B"/>
    <w:rsid w:val="00AA6D07"/>
    <w:rsid w:val="00AA7161"/>
    <w:rsid w:val="00AA7357"/>
    <w:rsid w:val="00AA7609"/>
    <w:rsid w:val="00AA7968"/>
    <w:rsid w:val="00AA7B0A"/>
    <w:rsid w:val="00AB0387"/>
    <w:rsid w:val="00AB0695"/>
    <w:rsid w:val="00AB0AEC"/>
    <w:rsid w:val="00AB0BDF"/>
    <w:rsid w:val="00AB13EC"/>
    <w:rsid w:val="00AB19AD"/>
    <w:rsid w:val="00AB2ACD"/>
    <w:rsid w:val="00AB3206"/>
    <w:rsid w:val="00AB3B67"/>
    <w:rsid w:val="00AB47FD"/>
    <w:rsid w:val="00AB4BAE"/>
    <w:rsid w:val="00AB4D46"/>
    <w:rsid w:val="00AB51FC"/>
    <w:rsid w:val="00AB545D"/>
    <w:rsid w:val="00AB54F0"/>
    <w:rsid w:val="00AB61FF"/>
    <w:rsid w:val="00AB6B98"/>
    <w:rsid w:val="00AB73E5"/>
    <w:rsid w:val="00AB75D2"/>
    <w:rsid w:val="00AB7708"/>
    <w:rsid w:val="00AB7DA0"/>
    <w:rsid w:val="00AC067D"/>
    <w:rsid w:val="00AC1938"/>
    <w:rsid w:val="00AC20C5"/>
    <w:rsid w:val="00AC230E"/>
    <w:rsid w:val="00AC2462"/>
    <w:rsid w:val="00AC2696"/>
    <w:rsid w:val="00AC333B"/>
    <w:rsid w:val="00AC350A"/>
    <w:rsid w:val="00AC3E12"/>
    <w:rsid w:val="00AC4620"/>
    <w:rsid w:val="00AC473A"/>
    <w:rsid w:val="00AC4A72"/>
    <w:rsid w:val="00AC58CD"/>
    <w:rsid w:val="00AC599B"/>
    <w:rsid w:val="00AC59FF"/>
    <w:rsid w:val="00AC65CA"/>
    <w:rsid w:val="00AC6CE2"/>
    <w:rsid w:val="00AC738C"/>
    <w:rsid w:val="00AC7539"/>
    <w:rsid w:val="00AC7564"/>
    <w:rsid w:val="00AC76C8"/>
    <w:rsid w:val="00AD07F2"/>
    <w:rsid w:val="00AD0898"/>
    <w:rsid w:val="00AD095A"/>
    <w:rsid w:val="00AD0A47"/>
    <w:rsid w:val="00AD0FA6"/>
    <w:rsid w:val="00AD0FCC"/>
    <w:rsid w:val="00AD1A74"/>
    <w:rsid w:val="00AD1B1A"/>
    <w:rsid w:val="00AD21CE"/>
    <w:rsid w:val="00AD2B00"/>
    <w:rsid w:val="00AD3758"/>
    <w:rsid w:val="00AD3D50"/>
    <w:rsid w:val="00AD3E27"/>
    <w:rsid w:val="00AD4403"/>
    <w:rsid w:val="00AD4F45"/>
    <w:rsid w:val="00AD58F7"/>
    <w:rsid w:val="00AD591E"/>
    <w:rsid w:val="00AD5B8A"/>
    <w:rsid w:val="00AD5D3B"/>
    <w:rsid w:val="00AD6389"/>
    <w:rsid w:val="00AD6554"/>
    <w:rsid w:val="00AD6A8F"/>
    <w:rsid w:val="00AD6BA1"/>
    <w:rsid w:val="00AD73F6"/>
    <w:rsid w:val="00AE120A"/>
    <w:rsid w:val="00AE13ED"/>
    <w:rsid w:val="00AE13FE"/>
    <w:rsid w:val="00AE1D91"/>
    <w:rsid w:val="00AE2089"/>
    <w:rsid w:val="00AE2242"/>
    <w:rsid w:val="00AE29BD"/>
    <w:rsid w:val="00AE29CC"/>
    <w:rsid w:val="00AE2A61"/>
    <w:rsid w:val="00AE2E83"/>
    <w:rsid w:val="00AE30FD"/>
    <w:rsid w:val="00AE3408"/>
    <w:rsid w:val="00AE3446"/>
    <w:rsid w:val="00AE34F5"/>
    <w:rsid w:val="00AE3543"/>
    <w:rsid w:val="00AE3C49"/>
    <w:rsid w:val="00AE3EB6"/>
    <w:rsid w:val="00AE44CF"/>
    <w:rsid w:val="00AE59EE"/>
    <w:rsid w:val="00AE5EF5"/>
    <w:rsid w:val="00AE6452"/>
    <w:rsid w:val="00AE6E9D"/>
    <w:rsid w:val="00AE7111"/>
    <w:rsid w:val="00AE72FA"/>
    <w:rsid w:val="00AE73B7"/>
    <w:rsid w:val="00AE747E"/>
    <w:rsid w:val="00AE74D5"/>
    <w:rsid w:val="00AE7DE3"/>
    <w:rsid w:val="00AE7F89"/>
    <w:rsid w:val="00AE7FF4"/>
    <w:rsid w:val="00AF071E"/>
    <w:rsid w:val="00AF0C05"/>
    <w:rsid w:val="00AF0E21"/>
    <w:rsid w:val="00AF1125"/>
    <w:rsid w:val="00AF11BA"/>
    <w:rsid w:val="00AF186F"/>
    <w:rsid w:val="00AF1980"/>
    <w:rsid w:val="00AF1ABA"/>
    <w:rsid w:val="00AF20C8"/>
    <w:rsid w:val="00AF2696"/>
    <w:rsid w:val="00AF2845"/>
    <w:rsid w:val="00AF2C8F"/>
    <w:rsid w:val="00AF2F62"/>
    <w:rsid w:val="00AF3807"/>
    <w:rsid w:val="00AF3CE7"/>
    <w:rsid w:val="00AF3D81"/>
    <w:rsid w:val="00AF5026"/>
    <w:rsid w:val="00AF52E6"/>
    <w:rsid w:val="00AF54CE"/>
    <w:rsid w:val="00AF6B84"/>
    <w:rsid w:val="00AF6ECB"/>
    <w:rsid w:val="00AF704F"/>
    <w:rsid w:val="00AF71AF"/>
    <w:rsid w:val="00AF728D"/>
    <w:rsid w:val="00AF7336"/>
    <w:rsid w:val="00AF7ACD"/>
    <w:rsid w:val="00AF7B3D"/>
    <w:rsid w:val="00B00225"/>
    <w:rsid w:val="00B00605"/>
    <w:rsid w:val="00B006C2"/>
    <w:rsid w:val="00B007B0"/>
    <w:rsid w:val="00B00AA6"/>
    <w:rsid w:val="00B00EB2"/>
    <w:rsid w:val="00B00F15"/>
    <w:rsid w:val="00B01792"/>
    <w:rsid w:val="00B0290B"/>
    <w:rsid w:val="00B02DB0"/>
    <w:rsid w:val="00B032A7"/>
    <w:rsid w:val="00B034DE"/>
    <w:rsid w:val="00B0358F"/>
    <w:rsid w:val="00B038F1"/>
    <w:rsid w:val="00B03A17"/>
    <w:rsid w:val="00B04C6A"/>
    <w:rsid w:val="00B0541F"/>
    <w:rsid w:val="00B05575"/>
    <w:rsid w:val="00B058EA"/>
    <w:rsid w:val="00B059CE"/>
    <w:rsid w:val="00B05DEE"/>
    <w:rsid w:val="00B062CB"/>
    <w:rsid w:val="00B0697E"/>
    <w:rsid w:val="00B06DF1"/>
    <w:rsid w:val="00B07F29"/>
    <w:rsid w:val="00B1007B"/>
    <w:rsid w:val="00B10982"/>
    <w:rsid w:val="00B10CA7"/>
    <w:rsid w:val="00B11428"/>
    <w:rsid w:val="00B11E3D"/>
    <w:rsid w:val="00B12180"/>
    <w:rsid w:val="00B12B3A"/>
    <w:rsid w:val="00B132A9"/>
    <w:rsid w:val="00B1366D"/>
    <w:rsid w:val="00B13821"/>
    <w:rsid w:val="00B13E56"/>
    <w:rsid w:val="00B13EBF"/>
    <w:rsid w:val="00B14A0B"/>
    <w:rsid w:val="00B15611"/>
    <w:rsid w:val="00B15ABF"/>
    <w:rsid w:val="00B1600D"/>
    <w:rsid w:val="00B16F1F"/>
    <w:rsid w:val="00B16F2E"/>
    <w:rsid w:val="00B16F3A"/>
    <w:rsid w:val="00B17113"/>
    <w:rsid w:val="00B172FF"/>
    <w:rsid w:val="00B17D87"/>
    <w:rsid w:val="00B2057C"/>
    <w:rsid w:val="00B209E8"/>
    <w:rsid w:val="00B20CFA"/>
    <w:rsid w:val="00B21024"/>
    <w:rsid w:val="00B21082"/>
    <w:rsid w:val="00B21CCB"/>
    <w:rsid w:val="00B21E40"/>
    <w:rsid w:val="00B2236A"/>
    <w:rsid w:val="00B22AFF"/>
    <w:rsid w:val="00B23219"/>
    <w:rsid w:val="00B2338C"/>
    <w:rsid w:val="00B23B17"/>
    <w:rsid w:val="00B24232"/>
    <w:rsid w:val="00B24361"/>
    <w:rsid w:val="00B24C0C"/>
    <w:rsid w:val="00B24C31"/>
    <w:rsid w:val="00B258D0"/>
    <w:rsid w:val="00B259FE"/>
    <w:rsid w:val="00B25B4C"/>
    <w:rsid w:val="00B25CAC"/>
    <w:rsid w:val="00B26D76"/>
    <w:rsid w:val="00B26E59"/>
    <w:rsid w:val="00B2731C"/>
    <w:rsid w:val="00B2744E"/>
    <w:rsid w:val="00B2762A"/>
    <w:rsid w:val="00B2778F"/>
    <w:rsid w:val="00B30656"/>
    <w:rsid w:val="00B30664"/>
    <w:rsid w:val="00B3103C"/>
    <w:rsid w:val="00B31EA2"/>
    <w:rsid w:val="00B32098"/>
    <w:rsid w:val="00B32206"/>
    <w:rsid w:val="00B32751"/>
    <w:rsid w:val="00B328B3"/>
    <w:rsid w:val="00B32D8B"/>
    <w:rsid w:val="00B33140"/>
    <w:rsid w:val="00B33ED5"/>
    <w:rsid w:val="00B34217"/>
    <w:rsid w:val="00B3454B"/>
    <w:rsid w:val="00B351BA"/>
    <w:rsid w:val="00B3525E"/>
    <w:rsid w:val="00B36015"/>
    <w:rsid w:val="00B37565"/>
    <w:rsid w:val="00B37D08"/>
    <w:rsid w:val="00B37F12"/>
    <w:rsid w:val="00B40529"/>
    <w:rsid w:val="00B40A7B"/>
    <w:rsid w:val="00B40B15"/>
    <w:rsid w:val="00B40EA5"/>
    <w:rsid w:val="00B41005"/>
    <w:rsid w:val="00B41AA4"/>
    <w:rsid w:val="00B41BD6"/>
    <w:rsid w:val="00B41C77"/>
    <w:rsid w:val="00B4300B"/>
    <w:rsid w:val="00B4326B"/>
    <w:rsid w:val="00B439DA"/>
    <w:rsid w:val="00B43BC4"/>
    <w:rsid w:val="00B43F28"/>
    <w:rsid w:val="00B44E13"/>
    <w:rsid w:val="00B452E0"/>
    <w:rsid w:val="00B45417"/>
    <w:rsid w:val="00B45939"/>
    <w:rsid w:val="00B4598E"/>
    <w:rsid w:val="00B460A4"/>
    <w:rsid w:val="00B4637B"/>
    <w:rsid w:val="00B46629"/>
    <w:rsid w:val="00B4691E"/>
    <w:rsid w:val="00B46A98"/>
    <w:rsid w:val="00B46BD1"/>
    <w:rsid w:val="00B46F55"/>
    <w:rsid w:val="00B4704A"/>
    <w:rsid w:val="00B47CEC"/>
    <w:rsid w:val="00B47E0C"/>
    <w:rsid w:val="00B50456"/>
    <w:rsid w:val="00B506DA"/>
    <w:rsid w:val="00B50F43"/>
    <w:rsid w:val="00B511BC"/>
    <w:rsid w:val="00B52075"/>
    <w:rsid w:val="00B52278"/>
    <w:rsid w:val="00B5293C"/>
    <w:rsid w:val="00B52B52"/>
    <w:rsid w:val="00B52EE5"/>
    <w:rsid w:val="00B531D0"/>
    <w:rsid w:val="00B533CE"/>
    <w:rsid w:val="00B5422F"/>
    <w:rsid w:val="00B547EE"/>
    <w:rsid w:val="00B549B0"/>
    <w:rsid w:val="00B54FD6"/>
    <w:rsid w:val="00B55AF1"/>
    <w:rsid w:val="00B55CC0"/>
    <w:rsid w:val="00B56196"/>
    <w:rsid w:val="00B56BEB"/>
    <w:rsid w:val="00B56C5F"/>
    <w:rsid w:val="00B572C4"/>
    <w:rsid w:val="00B57AB2"/>
    <w:rsid w:val="00B60552"/>
    <w:rsid w:val="00B60E2A"/>
    <w:rsid w:val="00B611B1"/>
    <w:rsid w:val="00B61736"/>
    <w:rsid w:val="00B621C8"/>
    <w:rsid w:val="00B62531"/>
    <w:rsid w:val="00B626C1"/>
    <w:rsid w:val="00B62C7C"/>
    <w:rsid w:val="00B63009"/>
    <w:rsid w:val="00B63694"/>
    <w:rsid w:val="00B638A4"/>
    <w:rsid w:val="00B6427C"/>
    <w:rsid w:val="00B65360"/>
    <w:rsid w:val="00B659CD"/>
    <w:rsid w:val="00B65D69"/>
    <w:rsid w:val="00B66188"/>
    <w:rsid w:val="00B663A3"/>
    <w:rsid w:val="00B664C1"/>
    <w:rsid w:val="00B672B8"/>
    <w:rsid w:val="00B6773D"/>
    <w:rsid w:val="00B678C5"/>
    <w:rsid w:val="00B679E3"/>
    <w:rsid w:val="00B67C41"/>
    <w:rsid w:val="00B67E47"/>
    <w:rsid w:val="00B7105C"/>
    <w:rsid w:val="00B71273"/>
    <w:rsid w:val="00B71A80"/>
    <w:rsid w:val="00B73750"/>
    <w:rsid w:val="00B73B3E"/>
    <w:rsid w:val="00B73FA4"/>
    <w:rsid w:val="00B7501C"/>
    <w:rsid w:val="00B75070"/>
    <w:rsid w:val="00B752BE"/>
    <w:rsid w:val="00B755F4"/>
    <w:rsid w:val="00B7609F"/>
    <w:rsid w:val="00B771B6"/>
    <w:rsid w:val="00B7724C"/>
    <w:rsid w:val="00B772A2"/>
    <w:rsid w:val="00B7786A"/>
    <w:rsid w:val="00B77F35"/>
    <w:rsid w:val="00B80376"/>
    <w:rsid w:val="00B80FD6"/>
    <w:rsid w:val="00B811E5"/>
    <w:rsid w:val="00B8211C"/>
    <w:rsid w:val="00B822FE"/>
    <w:rsid w:val="00B82512"/>
    <w:rsid w:val="00B8251F"/>
    <w:rsid w:val="00B82553"/>
    <w:rsid w:val="00B82EAF"/>
    <w:rsid w:val="00B83487"/>
    <w:rsid w:val="00B83B98"/>
    <w:rsid w:val="00B83CF3"/>
    <w:rsid w:val="00B83D32"/>
    <w:rsid w:val="00B83E1B"/>
    <w:rsid w:val="00B84438"/>
    <w:rsid w:val="00B84B35"/>
    <w:rsid w:val="00B85590"/>
    <w:rsid w:val="00B85E90"/>
    <w:rsid w:val="00B86BB5"/>
    <w:rsid w:val="00B870D5"/>
    <w:rsid w:val="00B87308"/>
    <w:rsid w:val="00B87AE6"/>
    <w:rsid w:val="00B87CC3"/>
    <w:rsid w:val="00B902DA"/>
    <w:rsid w:val="00B91759"/>
    <w:rsid w:val="00B91B1D"/>
    <w:rsid w:val="00B91DBC"/>
    <w:rsid w:val="00B92781"/>
    <w:rsid w:val="00B93358"/>
    <w:rsid w:val="00B934AC"/>
    <w:rsid w:val="00B93837"/>
    <w:rsid w:val="00B93898"/>
    <w:rsid w:val="00B94611"/>
    <w:rsid w:val="00B9487D"/>
    <w:rsid w:val="00B94A92"/>
    <w:rsid w:val="00B94BA1"/>
    <w:rsid w:val="00B94D23"/>
    <w:rsid w:val="00B95283"/>
    <w:rsid w:val="00B955F8"/>
    <w:rsid w:val="00B95A21"/>
    <w:rsid w:val="00B95CD2"/>
    <w:rsid w:val="00B95E00"/>
    <w:rsid w:val="00B95EF7"/>
    <w:rsid w:val="00B97077"/>
    <w:rsid w:val="00B9738C"/>
    <w:rsid w:val="00B973E2"/>
    <w:rsid w:val="00B97C96"/>
    <w:rsid w:val="00B97DF2"/>
    <w:rsid w:val="00BA1119"/>
    <w:rsid w:val="00BA1B9D"/>
    <w:rsid w:val="00BA1C19"/>
    <w:rsid w:val="00BA290A"/>
    <w:rsid w:val="00BA2BD9"/>
    <w:rsid w:val="00BA3025"/>
    <w:rsid w:val="00BA3230"/>
    <w:rsid w:val="00BA32C6"/>
    <w:rsid w:val="00BA40D6"/>
    <w:rsid w:val="00BA43DB"/>
    <w:rsid w:val="00BA46B1"/>
    <w:rsid w:val="00BA49F6"/>
    <w:rsid w:val="00BA4ED6"/>
    <w:rsid w:val="00BA4F98"/>
    <w:rsid w:val="00BA5380"/>
    <w:rsid w:val="00BA542A"/>
    <w:rsid w:val="00BA58B6"/>
    <w:rsid w:val="00BA58D6"/>
    <w:rsid w:val="00BA5A96"/>
    <w:rsid w:val="00BA5C0F"/>
    <w:rsid w:val="00BA6382"/>
    <w:rsid w:val="00BA6712"/>
    <w:rsid w:val="00BA720F"/>
    <w:rsid w:val="00BA75B7"/>
    <w:rsid w:val="00BA7FC3"/>
    <w:rsid w:val="00BB0516"/>
    <w:rsid w:val="00BB053B"/>
    <w:rsid w:val="00BB0820"/>
    <w:rsid w:val="00BB08B4"/>
    <w:rsid w:val="00BB0A0A"/>
    <w:rsid w:val="00BB1322"/>
    <w:rsid w:val="00BB1747"/>
    <w:rsid w:val="00BB1CD4"/>
    <w:rsid w:val="00BB1FCF"/>
    <w:rsid w:val="00BB224C"/>
    <w:rsid w:val="00BB243B"/>
    <w:rsid w:val="00BB2BB5"/>
    <w:rsid w:val="00BB2DA8"/>
    <w:rsid w:val="00BB3190"/>
    <w:rsid w:val="00BB31E3"/>
    <w:rsid w:val="00BB37F8"/>
    <w:rsid w:val="00BB3C01"/>
    <w:rsid w:val="00BB3D68"/>
    <w:rsid w:val="00BB4663"/>
    <w:rsid w:val="00BB4AAA"/>
    <w:rsid w:val="00BB4E5E"/>
    <w:rsid w:val="00BB4FD0"/>
    <w:rsid w:val="00BB5122"/>
    <w:rsid w:val="00BB5890"/>
    <w:rsid w:val="00BB5C6A"/>
    <w:rsid w:val="00BB5C86"/>
    <w:rsid w:val="00BB5DDE"/>
    <w:rsid w:val="00BB5DE4"/>
    <w:rsid w:val="00BB7510"/>
    <w:rsid w:val="00BB7971"/>
    <w:rsid w:val="00BC01B7"/>
    <w:rsid w:val="00BC04FA"/>
    <w:rsid w:val="00BC0B69"/>
    <w:rsid w:val="00BC0F64"/>
    <w:rsid w:val="00BC124B"/>
    <w:rsid w:val="00BC1BE1"/>
    <w:rsid w:val="00BC1D37"/>
    <w:rsid w:val="00BC2CDB"/>
    <w:rsid w:val="00BC2FB2"/>
    <w:rsid w:val="00BC342A"/>
    <w:rsid w:val="00BC3806"/>
    <w:rsid w:val="00BC3A84"/>
    <w:rsid w:val="00BC512B"/>
    <w:rsid w:val="00BC5B7F"/>
    <w:rsid w:val="00BC62F9"/>
    <w:rsid w:val="00BC66D9"/>
    <w:rsid w:val="00BC6C5D"/>
    <w:rsid w:val="00BC7052"/>
    <w:rsid w:val="00BC74A2"/>
    <w:rsid w:val="00BC74F0"/>
    <w:rsid w:val="00BC7972"/>
    <w:rsid w:val="00BD0959"/>
    <w:rsid w:val="00BD0CB1"/>
    <w:rsid w:val="00BD121B"/>
    <w:rsid w:val="00BD14B3"/>
    <w:rsid w:val="00BD1B26"/>
    <w:rsid w:val="00BD1BCB"/>
    <w:rsid w:val="00BD2E5F"/>
    <w:rsid w:val="00BD2EB6"/>
    <w:rsid w:val="00BD2F9B"/>
    <w:rsid w:val="00BD3942"/>
    <w:rsid w:val="00BD3B2C"/>
    <w:rsid w:val="00BD3D6A"/>
    <w:rsid w:val="00BD482C"/>
    <w:rsid w:val="00BD502F"/>
    <w:rsid w:val="00BD5324"/>
    <w:rsid w:val="00BD545C"/>
    <w:rsid w:val="00BD5A05"/>
    <w:rsid w:val="00BD76E4"/>
    <w:rsid w:val="00BD796F"/>
    <w:rsid w:val="00BD7A7F"/>
    <w:rsid w:val="00BD7D3B"/>
    <w:rsid w:val="00BE015B"/>
    <w:rsid w:val="00BE10DE"/>
    <w:rsid w:val="00BE2980"/>
    <w:rsid w:val="00BE2AD4"/>
    <w:rsid w:val="00BE2D5C"/>
    <w:rsid w:val="00BE2F5F"/>
    <w:rsid w:val="00BE3330"/>
    <w:rsid w:val="00BE3826"/>
    <w:rsid w:val="00BE39A0"/>
    <w:rsid w:val="00BE3CA9"/>
    <w:rsid w:val="00BE4068"/>
    <w:rsid w:val="00BE47A6"/>
    <w:rsid w:val="00BE4A10"/>
    <w:rsid w:val="00BE4E57"/>
    <w:rsid w:val="00BE512D"/>
    <w:rsid w:val="00BE5550"/>
    <w:rsid w:val="00BE55BE"/>
    <w:rsid w:val="00BE5CAD"/>
    <w:rsid w:val="00BE5FA2"/>
    <w:rsid w:val="00BE614B"/>
    <w:rsid w:val="00BE67AC"/>
    <w:rsid w:val="00BE6D93"/>
    <w:rsid w:val="00BE6FA8"/>
    <w:rsid w:val="00BE7337"/>
    <w:rsid w:val="00BE7517"/>
    <w:rsid w:val="00BE76D0"/>
    <w:rsid w:val="00BE770E"/>
    <w:rsid w:val="00BF1051"/>
    <w:rsid w:val="00BF168E"/>
    <w:rsid w:val="00BF17CC"/>
    <w:rsid w:val="00BF1E9A"/>
    <w:rsid w:val="00BF1FC4"/>
    <w:rsid w:val="00BF2126"/>
    <w:rsid w:val="00BF374E"/>
    <w:rsid w:val="00BF3E9B"/>
    <w:rsid w:val="00BF411C"/>
    <w:rsid w:val="00BF413A"/>
    <w:rsid w:val="00BF434C"/>
    <w:rsid w:val="00BF4789"/>
    <w:rsid w:val="00BF4852"/>
    <w:rsid w:val="00BF4EC7"/>
    <w:rsid w:val="00BF514E"/>
    <w:rsid w:val="00BF52C7"/>
    <w:rsid w:val="00BF539A"/>
    <w:rsid w:val="00BF585A"/>
    <w:rsid w:val="00BF5D3F"/>
    <w:rsid w:val="00BF5D47"/>
    <w:rsid w:val="00BF6302"/>
    <w:rsid w:val="00BF6336"/>
    <w:rsid w:val="00BF6401"/>
    <w:rsid w:val="00BF6CC1"/>
    <w:rsid w:val="00BF702F"/>
    <w:rsid w:val="00BF74B2"/>
    <w:rsid w:val="00BF75BB"/>
    <w:rsid w:val="00BF763F"/>
    <w:rsid w:val="00C00049"/>
    <w:rsid w:val="00C00FAF"/>
    <w:rsid w:val="00C010E4"/>
    <w:rsid w:val="00C01238"/>
    <w:rsid w:val="00C01B85"/>
    <w:rsid w:val="00C01CA6"/>
    <w:rsid w:val="00C02073"/>
    <w:rsid w:val="00C02E31"/>
    <w:rsid w:val="00C02ECA"/>
    <w:rsid w:val="00C03106"/>
    <w:rsid w:val="00C0399D"/>
    <w:rsid w:val="00C044CF"/>
    <w:rsid w:val="00C04B13"/>
    <w:rsid w:val="00C0582F"/>
    <w:rsid w:val="00C0609B"/>
    <w:rsid w:val="00C06639"/>
    <w:rsid w:val="00C075E4"/>
    <w:rsid w:val="00C07A37"/>
    <w:rsid w:val="00C07C11"/>
    <w:rsid w:val="00C10986"/>
    <w:rsid w:val="00C109A1"/>
    <w:rsid w:val="00C10A53"/>
    <w:rsid w:val="00C10A96"/>
    <w:rsid w:val="00C11971"/>
    <w:rsid w:val="00C11A06"/>
    <w:rsid w:val="00C11CF2"/>
    <w:rsid w:val="00C12653"/>
    <w:rsid w:val="00C12EDF"/>
    <w:rsid w:val="00C12F40"/>
    <w:rsid w:val="00C13843"/>
    <w:rsid w:val="00C138D9"/>
    <w:rsid w:val="00C13C63"/>
    <w:rsid w:val="00C14893"/>
    <w:rsid w:val="00C14897"/>
    <w:rsid w:val="00C14CDE"/>
    <w:rsid w:val="00C15B48"/>
    <w:rsid w:val="00C16295"/>
    <w:rsid w:val="00C164BB"/>
    <w:rsid w:val="00C167F4"/>
    <w:rsid w:val="00C16A7C"/>
    <w:rsid w:val="00C16BDE"/>
    <w:rsid w:val="00C16CE7"/>
    <w:rsid w:val="00C170ED"/>
    <w:rsid w:val="00C175C1"/>
    <w:rsid w:val="00C17DF5"/>
    <w:rsid w:val="00C204EC"/>
    <w:rsid w:val="00C215E0"/>
    <w:rsid w:val="00C2217F"/>
    <w:rsid w:val="00C227B0"/>
    <w:rsid w:val="00C22FD6"/>
    <w:rsid w:val="00C23422"/>
    <w:rsid w:val="00C23980"/>
    <w:rsid w:val="00C23FB5"/>
    <w:rsid w:val="00C241FA"/>
    <w:rsid w:val="00C24C7E"/>
    <w:rsid w:val="00C24FAF"/>
    <w:rsid w:val="00C25286"/>
    <w:rsid w:val="00C253A6"/>
    <w:rsid w:val="00C26117"/>
    <w:rsid w:val="00C262E1"/>
    <w:rsid w:val="00C26DFD"/>
    <w:rsid w:val="00C27743"/>
    <w:rsid w:val="00C27D20"/>
    <w:rsid w:val="00C30880"/>
    <w:rsid w:val="00C310B5"/>
    <w:rsid w:val="00C31E23"/>
    <w:rsid w:val="00C31EE7"/>
    <w:rsid w:val="00C32983"/>
    <w:rsid w:val="00C32CFF"/>
    <w:rsid w:val="00C3343E"/>
    <w:rsid w:val="00C3446D"/>
    <w:rsid w:val="00C347FB"/>
    <w:rsid w:val="00C34C0F"/>
    <w:rsid w:val="00C34E54"/>
    <w:rsid w:val="00C34F9C"/>
    <w:rsid w:val="00C351AB"/>
    <w:rsid w:val="00C354E2"/>
    <w:rsid w:val="00C363CC"/>
    <w:rsid w:val="00C36863"/>
    <w:rsid w:val="00C36B33"/>
    <w:rsid w:val="00C36B96"/>
    <w:rsid w:val="00C36DC2"/>
    <w:rsid w:val="00C37589"/>
    <w:rsid w:val="00C37E63"/>
    <w:rsid w:val="00C4016D"/>
    <w:rsid w:val="00C405F6"/>
    <w:rsid w:val="00C40A43"/>
    <w:rsid w:val="00C40D55"/>
    <w:rsid w:val="00C412B0"/>
    <w:rsid w:val="00C41319"/>
    <w:rsid w:val="00C41384"/>
    <w:rsid w:val="00C4151A"/>
    <w:rsid w:val="00C4168E"/>
    <w:rsid w:val="00C4179A"/>
    <w:rsid w:val="00C41884"/>
    <w:rsid w:val="00C41AB2"/>
    <w:rsid w:val="00C42197"/>
    <w:rsid w:val="00C422D5"/>
    <w:rsid w:val="00C4231E"/>
    <w:rsid w:val="00C4274E"/>
    <w:rsid w:val="00C42B7E"/>
    <w:rsid w:val="00C42BC2"/>
    <w:rsid w:val="00C42E64"/>
    <w:rsid w:val="00C42E68"/>
    <w:rsid w:val="00C43244"/>
    <w:rsid w:val="00C432FD"/>
    <w:rsid w:val="00C43A2C"/>
    <w:rsid w:val="00C4427A"/>
    <w:rsid w:val="00C44534"/>
    <w:rsid w:val="00C4560D"/>
    <w:rsid w:val="00C45F42"/>
    <w:rsid w:val="00C46659"/>
    <w:rsid w:val="00C46E1E"/>
    <w:rsid w:val="00C4712E"/>
    <w:rsid w:val="00C47E62"/>
    <w:rsid w:val="00C50144"/>
    <w:rsid w:val="00C508B0"/>
    <w:rsid w:val="00C50BBF"/>
    <w:rsid w:val="00C50E09"/>
    <w:rsid w:val="00C50EA0"/>
    <w:rsid w:val="00C51665"/>
    <w:rsid w:val="00C51706"/>
    <w:rsid w:val="00C51947"/>
    <w:rsid w:val="00C51AB5"/>
    <w:rsid w:val="00C51F80"/>
    <w:rsid w:val="00C5224A"/>
    <w:rsid w:val="00C52FE7"/>
    <w:rsid w:val="00C532FC"/>
    <w:rsid w:val="00C53427"/>
    <w:rsid w:val="00C536FF"/>
    <w:rsid w:val="00C537DA"/>
    <w:rsid w:val="00C539F5"/>
    <w:rsid w:val="00C53DFF"/>
    <w:rsid w:val="00C53F99"/>
    <w:rsid w:val="00C54647"/>
    <w:rsid w:val="00C5482D"/>
    <w:rsid w:val="00C5498D"/>
    <w:rsid w:val="00C54FF9"/>
    <w:rsid w:val="00C55481"/>
    <w:rsid w:val="00C5598A"/>
    <w:rsid w:val="00C56CA3"/>
    <w:rsid w:val="00C56E1B"/>
    <w:rsid w:val="00C56F05"/>
    <w:rsid w:val="00C56FFA"/>
    <w:rsid w:val="00C57E52"/>
    <w:rsid w:val="00C60057"/>
    <w:rsid w:val="00C60C2A"/>
    <w:rsid w:val="00C60E37"/>
    <w:rsid w:val="00C612A7"/>
    <w:rsid w:val="00C617A2"/>
    <w:rsid w:val="00C61EC4"/>
    <w:rsid w:val="00C62A8D"/>
    <w:rsid w:val="00C6392B"/>
    <w:rsid w:val="00C6480E"/>
    <w:rsid w:val="00C64B2A"/>
    <w:rsid w:val="00C64BD8"/>
    <w:rsid w:val="00C6553A"/>
    <w:rsid w:val="00C6578A"/>
    <w:rsid w:val="00C65836"/>
    <w:rsid w:val="00C6584D"/>
    <w:rsid w:val="00C659F2"/>
    <w:rsid w:val="00C65BCC"/>
    <w:rsid w:val="00C65C44"/>
    <w:rsid w:val="00C66729"/>
    <w:rsid w:val="00C67952"/>
    <w:rsid w:val="00C70610"/>
    <w:rsid w:val="00C710CD"/>
    <w:rsid w:val="00C7197D"/>
    <w:rsid w:val="00C7202B"/>
    <w:rsid w:val="00C720E9"/>
    <w:rsid w:val="00C7225F"/>
    <w:rsid w:val="00C726E5"/>
    <w:rsid w:val="00C72A9D"/>
    <w:rsid w:val="00C72CBB"/>
    <w:rsid w:val="00C72DCC"/>
    <w:rsid w:val="00C72EB8"/>
    <w:rsid w:val="00C73104"/>
    <w:rsid w:val="00C731DC"/>
    <w:rsid w:val="00C73E25"/>
    <w:rsid w:val="00C74560"/>
    <w:rsid w:val="00C7501D"/>
    <w:rsid w:val="00C752DA"/>
    <w:rsid w:val="00C755CB"/>
    <w:rsid w:val="00C761F9"/>
    <w:rsid w:val="00C76240"/>
    <w:rsid w:val="00C76535"/>
    <w:rsid w:val="00C76CD1"/>
    <w:rsid w:val="00C76CED"/>
    <w:rsid w:val="00C77090"/>
    <w:rsid w:val="00C770C2"/>
    <w:rsid w:val="00C774DD"/>
    <w:rsid w:val="00C7756C"/>
    <w:rsid w:val="00C777B6"/>
    <w:rsid w:val="00C779BA"/>
    <w:rsid w:val="00C80138"/>
    <w:rsid w:val="00C8036F"/>
    <w:rsid w:val="00C80777"/>
    <w:rsid w:val="00C809E0"/>
    <w:rsid w:val="00C80F34"/>
    <w:rsid w:val="00C80FD0"/>
    <w:rsid w:val="00C81701"/>
    <w:rsid w:val="00C817FB"/>
    <w:rsid w:val="00C8224D"/>
    <w:rsid w:val="00C82870"/>
    <w:rsid w:val="00C82ACA"/>
    <w:rsid w:val="00C82E97"/>
    <w:rsid w:val="00C83054"/>
    <w:rsid w:val="00C8328D"/>
    <w:rsid w:val="00C832EC"/>
    <w:rsid w:val="00C83A2B"/>
    <w:rsid w:val="00C83F15"/>
    <w:rsid w:val="00C845D5"/>
    <w:rsid w:val="00C853C9"/>
    <w:rsid w:val="00C85F96"/>
    <w:rsid w:val="00C86821"/>
    <w:rsid w:val="00C86919"/>
    <w:rsid w:val="00C86A1F"/>
    <w:rsid w:val="00C86C72"/>
    <w:rsid w:val="00C86FEF"/>
    <w:rsid w:val="00C87633"/>
    <w:rsid w:val="00C87685"/>
    <w:rsid w:val="00C87BE6"/>
    <w:rsid w:val="00C87FCB"/>
    <w:rsid w:val="00C900BF"/>
    <w:rsid w:val="00C9061D"/>
    <w:rsid w:val="00C921C5"/>
    <w:rsid w:val="00C92614"/>
    <w:rsid w:val="00C932E4"/>
    <w:rsid w:val="00C93C16"/>
    <w:rsid w:val="00C93F88"/>
    <w:rsid w:val="00C94209"/>
    <w:rsid w:val="00C94486"/>
    <w:rsid w:val="00C944C0"/>
    <w:rsid w:val="00C950C5"/>
    <w:rsid w:val="00C95951"/>
    <w:rsid w:val="00C96156"/>
    <w:rsid w:val="00C9677D"/>
    <w:rsid w:val="00C968AF"/>
    <w:rsid w:val="00C979A7"/>
    <w:rsid w:val="00C97D9F"/>
    <w:rsid w:val="00C97E18"/>
    <w:rsid w:val="00CA0887"/>
    <w:rsid w:val="00CA0C48"/>
    <w:rsid w:val="00CA0D7E"/>
    <w:rsid w:val="00CA14DB"/>
    <w:rsid w:val="00CA35D9"/>
    <w:rsid w:val="00CA3C42"/>
    <w:rsid w:val="00CA3EA2"/>
    <w:rsid w:val="00CA45BE"/>
    <w:rsid w:val="00CA4784"/>
    <w:rsid w:val="00CA4A6D"/>
    <w:rsid w:val="00CA5151"/>
    <w:rsid w:val="00CA5823"/>
    <w:rsid w:val="00CA5915"/>
    <w:rsid w:val="00CA5B63"/>
    <w:rsid w:val="00CA65B5"/>
    <w:rsid w:val="00CA65CF"/>
    <w:rsid w:val="00CA6A5A"/>
    <w:rsid w:val="00CA6B63"/>
    <w:rsid w:val="00CA6FF2"/>
    <w:rsid w:val="00CA72FF"/>
    <w:rsid w:val="00CA7894"/>
    <w:rsid w:val="00CA7948"/>
    <w:rsid w:val="00CB0284"/>
    <w:rsid w:val="00CB035B"/>
    <w:rsid w:val="00CB0B92"/>
    <w:rsid w:val="00CB0BCE"/>
    <w:rsid w:val="00CB13EB"/>
    <w:rsid w:val="00CB1441"/>
    <w:rsid w:val="00CB1DAB"/>
    <w:rsid w:val="00CB1EC4"/>
    <w:rsid w:val="00CB2DC0"/>
    <w:rsid w:val="00CB2E71"/>
    <w:rsid w:val="00CB3147"/>
    <w:rsid w:val="00CB33B7"/>
    <w:rsid w:val="00CB3790"/>
    <w:rsid w:val="00CB38C7"/>
    <w:rsid w:val="00CB3A9A"/>
    <w:rsid w:val="00CB3F79"/>
    <w:rsid w:val="00CB4115"/>
    <w:rsid w:val="00CB4B26"/>
    <w:rsid w:val="00CB4C90"/>
    <w:rsid w:val="00CB517F"/>
    <w:rsid w:val="00CB5577"/>
    <w:rsid w:val="00CB5585"/>
    <w:rsid w:val="00CB59F2"/>
    <w:rsid w:val="00CB5A1A"/>
    <w:rsid w:val="00CB61E1"/>
    <w:rsid w:val="00CB6405"/>
    <w:rsid w:val="00CB66A0"/>
    <w:rsid w:val="00CB67A7"/>
    <w:rsid w:val="00CB6C6C"/>
    <w:rsid w:val="00CB76B1"/>
    <w:rsid w:val="00CB77B0"/>
    <w:rsid w:val="00CB7BB0"/>
    <w:rsid w:val="00CB7C7C"/>
    <w:rsid w:val="00CC0495"/>
    <w:rsid w:val="00CC073A"/>
    <w:rsid w:val="00CC0D03"/>
    <w:rsid w:val="00CC0FDF"/>
    <w:rsid w:val="00CC120C"/>
    <w:rsid w:val="00CC1B57"/>
    <w:rsid w:val="00CC1C0D"/>
    <w:rsid w:val="00CC1F56"/>
    <w:rsid w:val="00CC2009"/>
    <w:rsid w:val="00CC3A89"/>
    <w:rsid w:val="00CC3B7A"/>
    <w:rsid w:val="00CC4272"/>
    <w:rsid w:val="00CC4635"/>
    <w:rsid w:val="00CC5222"/>
    <w:rsid w:val="00CC5732"/>
    <w:rsid w:val="00CC5B92"/>
    <w:rsid w:val="00CC5F1B"/>
    <w:rsid w:val="00CC654D"/>
    <w:rsid w:val="00CC678C"/>
    <w:rsid w:val="00CC6EF9"/>
    <w:rsid w:val="00CC7814"/>
    <w:rsid w:val="00CC7993"/>
    <w:rsid w:val="00CC7B64"/>
    <w:rsid w:val="00CC7EF6"/>
    <w:rsid w:val="00CD0040"/>
    <w:rsid w:val="00CD00DB"/>
    <w:rsid w:val="00CD0137"/>
    <w:rsid w:val="00CD0359"/>
    <w:rsid w:val="00CD0D7F"/>
    <w:rsid w:val="00CD1AFF"/>
    <w:rsid w:val="00CD1EBA"/>
    <w:rsid w:val="00CD2BE4"/>
    <w:rsid w:val="00CD30EB"/>
    <w:rsid w:val="00CD3967"/>
    <w:rsid w:val="00CD407E"/>
    <w:rsid w:val="00CD4164"/>
    <w:rsid w:val="00CD43B7"/>
    <w:rsid w:val="00CD487F"/>
    <w:rsid w:val="00CD48BD"/>
    <w:rsid w:val="00CD48D8"/>
    <w:rsid w:val="00CD4E38"/>
    <w:rsid w:val="00CD4E5C"/>
    <w:rsid w:val="00CD4EB1"/>
    <w:rsid w:val="00CD5989"/>
    <w:rsid w:val="00CD6468"/>
    <w:rsid w:val="00CD66ED"/>
    <w:rsid w:val="00CD6937"/>
    <w:rsid w:val="00CD69AD"/>
    <w:rsid w:val="00CD6D05"/>
    <w:rsid w:val="00CD747C"/>
    <w:rsid w:val="00CD76BE"/>
    <w:rsid w:val="00CD79C5"/>
    <w:rsid w:val="00CD7BE4"/>
    <w:rsid w:val="00CD7CED"/>
    <w:rsid w:val="00CE066A"/>
    <w:rsid w:val="00CE081C"/>
    <w:rsid w:val="00CE0942"/>
    <w:rsid w:val="00CE0CB7"/>
    <w:rsid w:val="00CE0D4A"/>
    <w:rsid w:val="00CE1293"/>
    <w:rsid w:val="00CE1887"/>
    <w:rsid w:val="00CE191C"/>
    <w:rsid w:val="00CE196C"/>
    <w:rsid w:val="00CE1BF7"/>
    <w:rsid w:val="00CE1F11"/>
    <w:rsid w:val="00CE232E"/>
    <w:rsid w:val="00CE234E"/>
    <w:rsid w:val="00CE24F0"/>
    <w:rsid w:val="00CE265C"/>
    <w:rsid w:val="00CE2B22"/>
    <w:rsid w:val="00CE313E"/>
    <w:rsid w:val="00CE395D"/>
    <w:rsid w:val="00CE3EF1"/>
    <w:rsid w:val="00CE3F11"/>
    <w:rsid w:val="00CE41A2"/>
    <w:rsid w:val="00CE41E3"/>
    <w:rsid w:val="00CE4E78"/>
    <w:rsid w:val="00CE4FC0"/>
    <w:rsid w:val="00CE5472"/>
    <w:rsid w:val="00CE5825"/>
    <w:rsid w:val="00CE6393"/>
    <w:rsid w:val="00CE644A"/>
    <w:rsid w:val="00CE66DC"/>
    <w:rsid w:val="00CE6782"/>
    <w:rsid w:val="00CE6C4D"/>
    <w:rsid w:val="00CE6CE9"/>
    <w:rsid w:val="00CE6F6A"/>
    <w:rsid w:val="00CE7B90"/>
    <w:rsid w:val="00CE7BE9"/>
    <w:rsid w:val="00CE7D7D"/>
    <w:rsid w:val="00CF0587"/>
    <w:rsid w:val="00CF177B"/>
    <w:rsid w:val="00CF1848"/>
    <w:rsid w:val="00CF1D99"/>
    <w:rsid w:val="00CF1F42"/>
    <w:rsid w:val="00CF2069"/>
    <w:rsid w:val="00CF2C0C"/>
    <w:rsid w:val="00CF2D92"/>
    <w:rsid w:val="00CF32CF"/>
    <w:rsid w:val="00CF367E"/>
    <w:rsid w:val="00CF3D65"/>
    <w:rsid w:val="00CF483C"/>
    <w:rsid w:val="00CF4BA3"/>
    <w:rsid w:val="00CF57C0"/>
    <w:rsid w:val="00CF5862"/>
    <w:rsid w:val="00CF622F"/>
    <w:rsid w:val="00CF6438"/>
    <w:rsid w:val="00CF6809"/>
    <w:rsid w:val="00D00556"/>
    <w:rsid w:val="00D01204"/>
    <w:rsid w:val="00D01336"/>
    <w:rsid w:val="00D016B3"/>
    <w:rsid w:val="00D01A03"/>
    <w:rsid w:val="00D03009"/>
    <w:rsid w:val="00D0342C"/>
    <w:rsid w:val="00D035A5"/>
    <w:rsid w:val="00D03A7B"/>
    <w:rsid w:val="00D04E56"/>
    <w:rsid w:val="00D05ED1"/>
    <w:rsid w:val="00D05F1C"/>
    <w:rsid w:val="00D065D8"/>
    <w:rsid w:val="00D06CF8"/>
    <w:rsid w:val="00D07477"/>
    <w:rsid w:val="00D07A53"/>
    <w:rsid w:val="00D07D24"/>
    <w:rsid w:val="00D10728"/>
    <w:rsid w:val="00D1078F"/>
    <w:rsid w:val="00D1084B"/>
    <w:rsid w:val="00D10BAF"/>
    <w:rsid w:val="00D10C44"/>
    <w:rsid w:val="00D113E0"/>
    <w:rsid w:val="00D1174D"/>
    <w:rsid w:val="00D1179F"/>
    <w:rsid w:val="00D118DC"/>
    <w:rsid w:val="00D11C73"/>
    <w:rsid w:val="00D120FC"/>
    <w:rsid w:val="00D1236F"/>
    <w:rsid w:val="00D123B9"/>
    <w:rsid w:val="00D1282B"/>
    <w:rsid w:val="00D12DE6"/>
    <w:rsid w:val="00D13659"/>
    <w:rsid w:val="00D13CAE"/>
    <w:rsid w:val="00D13E21"/>
    <w:rsid w:val="00D14029"/>
    <w:rsid w:val="00D1403D"/>
    <w:rsid w:val="00D14045"/>
    <w:rsid w:val="00D14142"/>
    <w:rsid w:val="00D1457A"/>
    <w:rsid w:val="00D1469D"/>
    <w:rsid w:val="00D1489E"/>
    <w:rsid w:val="00D149CB"/>
    <w:rsid w:val="00D14AAB"/>
    <w:rsid w:val="00D14C76"/>
    <w:rsid w:val="00D150AC"/>
    <w:rsid w:val="00D15212"/>
    <w:rsid w:val="00D152A2"/>
    <w:rsid w:val="00D15695"/>
    <w:rsid w:val="00D15969"/>
    <w:rsid w:val="00D1696B"/>
    <w:rsid w:val="00D16A1A"/>
    <w:rsid w:val="00D16B64"/>
    <w:rsid w:val="00D17278"/>
    <w:rsid w:val="00D17434"/>
    <w:rsid w:val="00D17CA3"/>
    <w:rsid w:val="00D17D5A"/>
    <w:rsid w:val="00D203C3"/>
    <w:rsid w:val="00D2061F"/>
    <w:rsid w:val="00D20FAF"/>
    <w:rsid w:val="00D22C91"/>
    <w:rsid w:val="00D23D29"/>
    <w:rsid w:val="00D23FC6"/>
    <w:rsid w:val="00D24546"/>
    <w:rsid w:val="00D24E4B"/>
    <w:rsid w:val="00D250EC"/>
    <w:rsid w:val="00D2552A"/>
    <w:rsid w:val="00D25C0E"/>
    <w:rsid w:val="00D2772E"/>
    <w:rsid w:val="00D2782A"/>
    <w:rsid w:val="00D27AD0"/>
    <w:rsid w:val="00D27BB9"/>
    <w:rsid w:val="00D301B0"/>
    <w:rsid w:val="00D30BAD"/>
    <w:rsid w:val="00D30BED"/>
    <w:rsid w:val="00D30E05"/>
    <w:rsid w:val="00D31012"/>
    <w:rsid w:val="00D31468"/>
    <w:rsid w:val="00D31CB0"/>
    <w:rsid w:val="00D3227D"/>
    <w:rsid w:val="00D32355"/>
    <w:rsid w:val="00D33331"/>
    <w:rsid w:val="00D33D05"/>
    <w:rsid w:val="00D341A2"/>
    <w:rsid w:val="00D34258"/>
    <w:rsid w:val="00D344A5"/>
    <w:rsid w:val="00D349EE"/>
    <w:rsid w:val="00D34D52"/>
    <w:rsid w:val="00D34DBB"/>
    <w:rsid w:val="00D355C9"/>
    <w:rsid w:val="00D35AE2"/>
    <w:rsid w:val="00D367A1"/>
    <w:rsid w:val="00D369C6"/>
    <w:rsid w:val="00D37540"/>
    <w:rsid w:val="00D37EB6"/>
    <w:rsid w:val="00D403BB"/>
    <w:rsid w:val="00D40A17"/>
    <w:rsid w:val="00D40D3A"/>
    <w:rsid w:val="00D41933"/>
    <w:rsid w:val="00D41B12"/>
    <w:rsid w:val="00D423C2"/>
    <w:rsid w:val="00D4278A"/>
    <w:rsid w:val="00D42CA8"/>
    <w:rsid w:val="00D42E9C"/>
    <w:rsid w:val="00D4352F"/>
    <w:rsid w:val="00D435D1"/>
    <w:rsid w:val="00D4375D"/>
    <w:rsid w:val="00D43BDB"/>
    <w:rsid w:val="00D444F3"/>
    <w:rsid w:val="00D4467B"/>
    <w:rsid w:val="00D44C02"/>
    <w:rsid w:val="00D44C1B"/>
    <w:rsid w:val="00D44EE4"/>
    <w:rsid w:val="00D45672"/>
    <w:rsid w:val="00D45901"/>
    <w:rsid w:val="00D45B93"/>
    <w:rsid w:val="00D4725D"/>
    <w:rsid w:val="00D47FCD"/>
    <w:rsid w:val="00D500FC"/>
    <w:rsid w:val="00D50860"/>
    <w:rsid w:val="00D508F5"/>
    <w:rsid w:val="00D50E56"/>
    <w:rsid w:val="00D512D2"/>
    <w:rsid w:val="00D5152D"/>
    <w:rsid w:val="00D51E30"/>
    <w:rsid w:val="00D5256F"/>
    <w:rsid w:val="00D52A19"/>
    <w:rsid w:val="00D53160"/>
    <w:rsid w:val="00D5361D"/>
    <w:rsid w:val="00D537F5"/>
    <w:rsid w:val="00D5397D"/>
    <w:rsid w:val="00D53E43"/>
    <w:rsid w:val="00D53F79"/>
    <w:rsid w:val="00D547C7"/>
    <w:rsid w:val="00D5509C"/>
    <w:rsid w:val="00D556BF"/>
    <w:rsid w:val="00D55896"/>
    <w:rsid w:val="00D559AB"/>
    <w:rsid w:val="00D56344"/>
    <w:rsid w:val="00D56F15"/>
    <w:rsid w:val="00D571E1"/>
    <w:rsid w:val="00D57CDB"/>
    <w:rsid w:val="00D57E8E"/>
    <w:rsid w:val="00D60A68"/>
    <w:rsid w:val="00D60F4A"/>
    <w:rsid w:val="00D61652"/>
    <w:rsid w:val="00D61922"/>
    <w:rsid w:val="00D61A27"/>
    <w:rsid w:val="00D61C42"/>
    <w:rsid w:val="00D62DCC"/>
    <w:rsid w:val="00D630F9"/>
    <w:rsid w:val="00D6313C"/>
    <w:rsid w:val="00D63868"/>
    <w:rsid w:val="00D63EC1"/>
    <w:rsid w:val="00D63F30"/>
    <w:rsid w:val="00D655FD"/>
    <w:rsid w:val="00D65800"/>
    <w:rsid w:val="00D659D3"/>
    <w:rsid w:val="00D65F65"/>
    <w:rsid w:val="00D6601B"/>
    <w:rsid w:val="00D6602C"/>
    <w:rsid w:val="00D66BC9"/>
    <w:rsid w:val="00D67050"/>
    <w:rsid w:val="00D6731D"/>
    <w:rsid w:val="00D6766F"/>
    <w:rsid w:val="00D7011E"/>
    <w:rsid w:val="00D70A24"/>
    <w:rsid w:val="00D714FD"/>
    <w:rsid w:val="00D718B0"/>
    <w:rsid w:val="00D718C4"/>
    <w:rsid w:val="00D71DDF"/>
    <w:rsid w:val="00D726C8"/>
    <w:rsid w:val="00D73638"/>
    <w:rsid w:val="00D73883"/>
    <w:rsid w:val="00D73C2F"/>
    <w:rsid w:val="00D73ECE"/>
    <w:rsid w:val="00D74815"/>
    <w:rsid w:val="00D74A9F"/>
    <w:rsid w:val="00D7565D"/>
    <w:rsid w:val="00D76517"/>
    <w:rsid w:val="00D76C8A"/>
    <w:rsid w:val="00D76CAA"/>
    <w:rsid w:val="00D76D6D"/>
    <w:rsid w:val="00D7732C"/>
    <w:rsid w:val="00D77B83"/>
    <w:rsid w:val="00D77E15"/>
    <w:rsid w:val="00D803B7"/>
    <w:rsid w:val="00D8045F"/>
    <w:rsid w:val="00D80C04"/>
    <w:rsid w:val="00D80EEC"/>
    <w:rsid w:val="00D80FD0"/>
    <w:rsid w:val="00D813DD"/>
    <w:rsid w:val="00D81D50"/>
    <w:rsid w:val="00D82882"/>
    <w:rsid w:val="00D828E5"/>
    <w:rsid w:val="00D82A58"/>
    <w:rsid w:val="00D82AFC"/>
    <w:rsid w:val="00D82B8F"/>
    <w:rsid w:val="00D82E07"/>
    <w:rsid w:val="00D8316B"/>
    <w:rsid w:val="00D83355"/>
    <w:rsid w:val="00D83660"/>
    <w:rsid w:val="00D8388E"/>
    <w:rsid w:val="00D8442D"/>
    <w:rsid w:val="00D8470F"/>
    <w:rsid w:val="00D8484B"/>
    <w:rsid w:val="00D84A8D"/>
    <w:rsid w:val="00D85D59"/>
    <w:rsid w:val="00D8603D"/>
    <w:rsid w:val="00D8703F"/>
    <w:rsid w:val="00D8756D"/>
    <w:rsid w:val="00D901FF"/>
    <w:rsid w:val="00D903F3"/>
    <w:rsid w:val="00D90B71"/>
    <w:rsid w:val="00D90C3B"/>
    <w:rsid w:val="00D90D54"/>
    <w:rsid w:val="00D90FC6"/>
    <w:rsid w:val="00D912CD"/>
    <w:rsid w:val="00D92755"/>
    <w:rsid w:val="00D92F31"/>
    <w:rsid w:val="00D93209"/>
    <w:rsid w:val="00D9335D"/>
    <w:rsid w:val="00D936AD"/>
    <w:rsid w:val="00D939A9"/>
    <w:rsid w:val="00D9440C"/>
    <w:rsid w:val="00D94A35"/>
    <w:rsid w:val="00D9569E"/>
    <w:rsid w:val="00D9595F"/>
    <w:rsid w:val="00D95998"/>
    <w:rsid w:val="00D95B4A"/>
    <w:rsid w:val="00D960BA"/>
    <w:rsid w:val="00D962B9"/>
    <w:rsid w:val="00D963BD"/>
    <w:rsid w:val="00D97934"/>
    <w:rsid w:val="00D97B0B"/>
    <w:rsid w:val="00D97CD1"/>
    <w:rsid w:val="00DA0212"/>
    <w:rsid w:val="00DA0B15"/>
    <w:rsid w:val="00DA1BA6"/>
    <w:rsid w:val="00DA213C"/>
    <w:rsid w:val="00DA2A84"/>
    <w:rsid w:val="00DA348C"/>
    <w:rsid w:val="00DA360D"/>
    <w:rsid w:val="00DA3B8C"/>
    <w:rsid w:val="00DA42EA"/>
    <w:rsid w:val="00DA432F"/>
    <w:rsid w:val="00DA43A0"/>
    <w:rsid w:val="00DA58D1"/>
    <w:rsid w:val="00DA5A2A"/>
    <w:rsid w:val="00DA606B"/>
    <w:rsid w:val="00DA628E"/>
    <w:rsid w:val="00DA662D"/>
    <w:rsid w:val="00DA6747"/>
    <w:rsid w:val="00DA6886"/>
    <w:rsid w:val="00DA7172"/>
    <w:rsid w:val="00DA7183"/>
    <w:rsid w:val="00DA71EF"/>
    <w:rsid w:val="00DA76D2"/>
    <w:rsid w:val="00DA7C6A"/>
    <w:rsid w:val="00DA7F4A"/>
    <w:rsid w:val="00DB0C16"/>
    <w:rsid w:val="00DB130F"/>
    <w:rsid w:val="00DB1450"/>
    <w:rsid w:val="00DB196F"/>
    <w:rsid w:val="00DB1AC8"/>
    <w:rsid w:val="00DB1E17"/>
    <w:rsid w:val="00DB1E3B"/>
    <w:rsid w:val="00DB1E43"/>
    <w:rsid w:val="00DB1E4F"/>
    <w:rsid w:val="00DB1EA0"/>
    <w:rsid w:val="00DB2004"/>
    <w:rsid w:val="00DB21DA"/>
    <w:rsid w:val="00DB238C"/>
    <w:rsid w:val="00DB3624"/>
    <w:rsid w:val="00DB3898"/>
    <w:rsid w:val="00DB3DC4"/>
    <w:rsid w:val="00DB3E64"/>
    <w:rsid w:val="00DB3FF9"/>
    <w:rsid w:val="00DB42C9"/>
    <w:rsid w:val="00DB43CF"/>
    <w:rsid w:val="00DB47C3"/>
    <w:rsid w:val="00DB4A43"/>
    <w:rsid w:val="00DB4C6B"/>
    <w:rsid w:val="00DB5355"/>
    <w:rsid w:val="00DB623F"/>
    <w:rsid w:val="00DB6778"/>
    <w:rsid w:val="00DB704B"/>
    <w:rsid w:val="00DB7498"/>
    <w:rsid w:val="00DB74D2"/>
    <w:rsid w:val="00DB7C46"/>
    <w:rsid w:val="00DC002D"/>
    <w:rsid w:val="00DC0259"/>
    <w:rsid w:val="00DC049B"/>
    <w:rsid w:val="00DC10EB"/>
    <w:rsid w:val="00DC17D3"/>
    <w:rsid w:val="00DC18D0"/>
    <w:rsid w:val="00DC1A99"/>
    <w:rsid w:val="00DC2130"/>
    <w:rsid w:val="00DC2781"/>
    <w:rsid w:val="00DC2E7F"/>
    <w:rsid w:val="00DC33AA"/>
    <w:rsid w:val="00DC44DD"/>
    <w:rsid w:val="00DC45A6"/>
    <w:rsid w:val="00DC45E0"/>
    <w:rsid w:val="00DC462C"/>
    <w:rsid w:val="00DC517D"/>
    <w:rsid w:val="00DC5468"/>
    <w:rsid w:val="00DC5586"/>
    <w:rsid w:val="00DC58BC"/>
    <w:rsid w:val="00DC5A8D"/>
    <w:rsid w:val="00DC6157"/>
    <w:rsid w:val="00DC619B"/>
    <w:rsid w:val="00DC663E"/>
    <w:rsid w:val="00DC6E14"/>
    <w:rsid w:val="00DC7353"/>
    <w:rsid w:val="00DC768F"/>
    <w:rsid w:val="00DC7D83"/>
    <w:rsid w:val="00DD0C5A"/>
    <w:rsid w:val="00DD1206"/>
    <w:rsid w:val="00DD1299"/>
    <w:rsid w:val="00DD1825"/>
    <w:rsid w:val="00DD19E6"/>
    <w:rsid w:val="00DD1C00"/>
    <w:rsid w:val="00DD1C22"/>
    <w:rsid w:val="00DD1FA8"/>
    <w:rsid w:val="00DD264F"/>
    <w:rsid w:val="00DD2A69"/>
    <w:rsid w:val="00DD3565"/>
    <w:rsid w:val="00DD3B4D"/>
    <w:rsid w:val="00DD3C63"/>
    <w:rsid w:val="00DD3EC8"/>
    <w:rsid w:val="00DD4C0B"/>
    <w:rsid w:val="00DD52A3"/>
    <w:rsid w:val="00DD52DD"/>
    <w:rsid w:val="00DD533C"/>
    <w:rsid w:val="00DD5C29"/>
    <w:rsid w:val="00DD678E"/>
    <w:rsid w:val="00DD6C88"/>
    <w:rsid w:val="00DD7788"/>
    <w:rsid w:val="00DE01F3"/>
    <w:rsid w:val="00DE02B7"/>
    <w:rsid w:val="00DE0AF0"/>
    <w:rsid w:val="00DE0F2B"/>
    <w:rsid w:val="00DE16D8"/>
    <w:rsid w:val="00DE1998"/>
    <w:rsid w:val="00DE1A08"/>
    <w:rsid w:val="00DE2160"/>
    <w:rsid w:val="00DE21FE"/>
    <w:rsid w:val="00DE2520"/>
    <w:rsid w:val="00DE2C0D"/>
    <w:rsid w:val="00DE3766"/>
    <w:rsid w:val="00DE3F31"/>
    <w:rsid w:val="00DE487E"/>
    <w:rsid w:val="00DE52FF"/>
    <w:rsid w:val="00DE5DEA"/>
    <w:rsid w:val="00DE6071"/>
    <w:rsid w:val="00DE60F7"/>
    <w:rsid w:val="00DE6CFF"/>
    <w:rsid w:val="00DE7353"/>
    <w:rsid w:val="00DE75D6"/>
    <w:rsid w:val="00DE7664"/>
    <w:rsid w:val="00DE7692"/>
    <w:rsid w:val="00DE76B7"/>
    <w:rsid w:val="00DE7C79"/>
    <w:rsid w:val="00DF000B"/>
    <w:rsid w:val="00DF0BDF"/>
    <w:rsid w:val="00DF1430"/>
    <w:rsid w:val="00DF1A7E"/>
    <w:rsid w:val="00DF1F4A"/>
    <w:rsid w:val="00DF1FAD"/>
    <w:rsid w:val="00DF20D5"/>
    <w:rsid w:val="00DF220F"/>
    <w:rsid w:val="00DF251C"/>
    <w:rsid w:val="00DF2621"/>
    <w:rsid w:val="00DF26C0"/>
    <w:rsid w:val="00DF2E25"/>
    <w:rsid w:val="00DF3BBF"/>
    <w:rsid w:val="00DF42DD"/>
    <w:rsid w:val="00DF49AE"/>
    <w:rsid w:val="00DF49E7"/>
    <w:rsid w:val="00DF536A"/>
    <w:rsid w:val="00DF6165"/>
    <w:rsid w:val="00DF6590"/>
    <w:rsid w:val="00DF6644"/>
    <w:rsid w:val="00DF66D7"/>
    <w:rsid w:val="00DF67DC"/>
    <w:rsid w:val="00DF71AC"/>
    <w:rsid w:val="00DF7618"/>
    <w:rsid w:val="00DF7B82"/>
    <w:rsid w:val="00DF7EC3"/>
    <w:rsid w:val="00E00A04"/>
    <w:rsid w:val="00E00E51"/>
    <w:rsid w:val="00E0110C"/>
    <w:rsid w:val="00E025BB"/>
    <w:rsid w:val="00E025BF"/>
    <w:rsid w:val="00E02A23"/>
    <w:rsid w:val="00E02C09"/>
    <w:rsid w:val="00E031D4"/>
    <w:rsid w:val="00E03BA4"/>
    <w:rsid w:val="00E054BE"/>
    <w:rsid w:val="00E0642C"/>
    <w:rsid w:val="00E06D68"/>
    <w:rsid w:val="00E07229"/>
    <w:rsid w:val="00E07A26"/>
    <w:rsid w:val="00E10084"/>
    <w:rsid w:val="00E104CD"/>
    <w:rsid w:val="00E1088F"/>
    <w:rsid w:val="00E10AF8"/>
    <w:rsid w:val="00E11BA0"/>
    <w:rsid w:val="00E12095"/>
    <w:rsid w:val="00E125BD"/>
    <w:rsid w:val="00E12604"/>
    <w:rsid w:val="00E12BB9"/>
    <w:rsid w:val="00E1328D"/>
    <w:rsid w:val="00E1339E"/>
    <w:rsid w:val="00E13899"/>
    <w:rsid w:val="00E139BC"/>
    <w:rsid w:val="00E144AC"/>
    <w:rsid w:val="00E14561"/>
    <w:rsid w:val="00E15659"/>
    <w:rsid w:val="00E15AFC"/>
    <w:rsid w:val="00E15D20"/>
    <w:rsid w:val="00E15D2A"/>
    <w:rsid w:val="00E15F5B"/>
    <w:rsid w:val="00E1618B"/>
    <w:rsid w:val="00E162DA"/>
    <w:rsid w:val="00E1675E"/>
    <w:rsid w:val="00E1708D"/>
    <w:rsid w:val="00E17729"/>
    <w:rsid w:val="00E17B8D"/>
    <w:rsid w:val="00E17EB6"/>
    <w:rsid w:val="00E20815"/>
    <w:rsid w:val="00E208F5"/>
    <w:rsid w:val="00E20A06"/>
    <w:rsid w:val="00E2209C"/>
    <w:rsid w:val="00E22529"/>
    <w:rsid w:val="00E22F9F"/>
    <w:rsid w:val="00E23287"/>
    <w:rsid w:val="00E23419"/>
    <w:rsid w:val="00E23B2E"/>
    <w:rsid w:val="00E2409E"/>
    <w:rsid w:val="00E2449D"/>
    <w:rsid w:val="00E2489A"/>
    <w:rsid w:val="00E25900"/>
    <w:rsid w:val="00E25C31"/>
    <w:rsid w:val="00E25D35"/>
    <w:rsid w:val="00E26677"/>
    <w:rsid w:val="00E266FC"/>
    <w:rsid w:val="00E26772"/>
    <w:rsid w:val="00E270F8"/>
    <w:rsid w:val="00E272FC"/>
    <w:rsid w:val="00E300A9"/>
    <w:rsid w:val="00E303CA"/>
    <w:rsid w:val="00E30762"/>
    <w:rsid w:val="00E30834"/>
    <w:rsid w:val="00E30B16"/>
    <w:rsid w:val="00E30DC5"/>
    <w:rsid w:val="00E31FE4"/>
    <w:rsid w:val="00E323CA"/>
    <w:rsid w:val="00E3290A"/>
    <w:rsid w:val="00E32A88"/>
    <w:rsid w:val="00E32D0E"/>
    <w:rsid w:val="00E32FEC"/>
    <w:rsid w:val="00E33278"/>
    <w:rsid w:val="00E33655"/>
    <w:rsid w:val="00E33A11"/>
    <w:rsid w:val="00E34679"/>
    <w:rsid w:val="00E34B41"/>
    <w:rsid w:val="00E34C62"/>
    <w:rsid w:val="00E34F18"/>
    <w:rsid w:val="00E35350"/>
    <w:rsid w:val="00E3598F"/>
    <w:rsid w:val="00E35D8C"/>
    <w:rsid w:val="00E35DC1"/>
    <w:rsid w:val="00E35DEE"/>
    <w:rsid w:val="00E35EFA"/>
    <w:rsid w:val="00E3628D"/>
    <w:rsid w:val="00E36B0E"/>
    <w:rsid w:val="00E36B92"/>
    <w:rsid w:val="00E36D5E"/>
    <w:rsid w:val="00E374DE"/>
    <w:rsid w:val="00E37DA6"/>
    <w:rsid w:val="00E40683"/>
    <w:rsid w:val="00E4070B"/>
    <w:rsid w:val="00E40F55"/>
    <w:rsid w:val="00E410AF"/>
    <w:rsid w:val="00E41356"/>
    <w:rsid w:val="00E416DE"/>
    <w:rsid w:val="00E41C6E"/>
    <w:rsid w:val="00E41C72"/>
    <w:rsid w:val="00E42367"/>
    <w:rsid w:val="00E42CB3"/>
    <w:rsid w:val="00E42E7B"/>
    <w:rsid w:val="00E43036"/>
    <w:rsid w:val="00E43757"/>
    <w:rsid w:val="00E43806"/>
    <w:rsid w:val="00E43968"/>
    <w:rsid w:val="00E446E8"/>
    <w:rsid w:val="00E448C8"/>
    <w:rsid w:val="00E44CC0"/>
    <w:rsid w:val="00E4508C"/>
    <w:rsid w:val="00E4510D"/>
    <w:rsid w:val="00E45E62"/>
    <w:rsid w:val="00E461AB"/>
    <w:rsid w:val="00E463AE"/>
    <w:rsid w:val="00E465AC"/>
    <w:rsid w:val="00E4662A"/>
    <w:rsid w:val="00E471DE"/>
    <w:rsid w:val="00E474D6"/>
    <w:rsid w:val="00E47552"/>
    <w:rsid w:val="00E500D0"/>
    <w:rsid w:val="00E500F7"/>
    <w:rsid w:val="00E5059A"/>
    <w:rsid w:val="00E50FDC"/>
    <w:rsid w:val="00E50FFD"/>
    <w:rsid w:val="00E51B44"/>
    <w:rsid w:val="00E51D0C"/>
    <w:rsid w:val="00E52D9A"/>
    <w:rsid w:val="00E539B9"/>
    <w:rsid w:val="00E54265"/>
    <w:rsid w:val="00E54906"/>
    <w:rsid w:val="00E5520B"/>
    <w:rsid w:val="00E55A63"/>
    <w:rsid w:val="00E55E7F"/>
    <w:rsid w:val="00E5610A"/>
    <w:rsid w:val="00E57095"/>
    <w:rsid w:val="00E571DC"/>
    <w:rsid w:val="00E5726B"/>
    <w:rsid w:val="00E574DB"/>
    <w:rsid w:val="00E579B7"/>
    <w:rsid w:val="00E57B5B"/>
    <w:rsid w:val="00E60ACD"/>
    <w:rsid w:val="00E61B5C"/>
    <w:rsid w:val="00E61BDB"/>
    <w:rsid w:val="00E61F64"/>
    <w:rsid w:val="00E62898"/>
    <w:rsid w:val="00E630A0"/>
    <w:rsid w:val="00E6345D"/>
    <w:rsid w:val="00E638B8"/>
    <w:rsid w:val="00E639A7"/>
    <w:rsid w:val="00E64393"/>
    <w:rsid w:val="00E643BB"/>
    <w:rsid w:val="00E647B0"/>
    <w:rsid w:val="00E648A1"/>
    <w:rsid w:val="00E64FB5"/>
    <w:rsid w:val="00E6510E"/>
    <w:rsid w:val="00E655EE"/>
    <w:rsid w:val="00E65681"/>
    <w:rsid w:val="00E65744"/>
    <w:rsid w:val="00E65B4E"/>
    <w:rsid w:val="00E6619C"/>
    <w:rsid w:val="00E661E6"/>
    <w:rsid w:val="00E664DC"/>
    <w:rsid w:val="00E67980"/>
    <w:rsid w:val="00E67B7C"/>
    <w:rsid w:val="00E67CF0"/>
    <w:rsid w:val="00E70193"/>
    <w:rsid w:val="00E70D4A"/>
    <w:rsid w:val="00E70EC0"/>
    <w:rsid w:val="00E70F2E"/>
    <w:rsid w:val="00E71379"/>
    <w:rsid w:val="00E720E3"/>
    <w:rsid w:val="00E722FA"/>
    <w:rsid w:val="00E72435"/>
    <w:rsid w:val="00E7264A"/>
    <w:rsid w:val="00E72912"/>
    <w:rsid w:val="00E72B65"/>
    <w:rsid w:val="00E730DF"/>
    <w:rsid w:val="00E730F4"/>
    <w:rsid w:val="00E7348C"/>
    <w:rsid w:val="00E73A08"/>
    <w:rsid w:val="00E73C48"/>
    <w:rsid w:val="00E73F6C"/>
    <w:rsid w:val="00E743C3"/>
    <w:rsid w:val="00E757EE"/>
    <w:rsid w:val="00E7644B"/>
    <w:rsid w:val="00E76771"/>
    <w:rsid w:val="00E76CED"/>
    <w:rsid w:val="00E777FE"/>
    <w:rsid w:val="00E7791F"/>
    <w:rsid w:val="00E77ECD"/>
    <w:rsid w:val="00E807A6"/>
    <w:rsid w:val="00E80EDB"/>
    <w:rsid w:val="00E81139"/>
    <w:rsid w:val="00E819E0"/>
    <w:rsid w:val="00E82104"/>
    <w:rsid w:val="00E8279C"/>
    <w:rsid w:val="00E82887"/>
    <w:rsid w:val="00E83182"/>
    <w:rsid w:val="00E833DB"/>
    <w:rsid w:val="00E83472"/>
    <w:rsid w:val="00E839F4"/>
    <w:rsid w:val="00E83A6E"/>
    <w:rsid w:val="00E83DFE"/>
    <w:rsid w:val="00E83EEF"/>
    <w:rsid w:val="00E83F87"/>
    <w:rsid w:val="00E84B17"/>
    <w:rsid w:val="00E84B44"/>
    <w:rsid w:val="00E84E05"/>
    <w:rsid w:val="00E85863"/>
    <w:rsid w:val="00E85C5B"/>
    <w:rsid w:val="00E85CFB"/>
    <w:rsid w:val="00E85DA0"/>
    <w:rsid w:val="00E86168"/>
    <w:rsid w:val="00E86298"/>
    <w:rsid w:val="00E8678D"/>
    <w:rsid w:val="00E87028"/>
    <w:rsid w:val="00E8712E"/>
    <w:rsid w:val="00E874C5"/>
    <w:rsid w:val="00E9007F"/>
    <w:rsid w:val="00E90E68"/>
    <w:rsid w:val="00E910FF"/>
    <w:rsid w:val="00E911E3"/>
    <w:rsid w:val="00E9122B"/>
    <w:rsid w:val="00E914B3"/>
    <w:rsid w:val="00E916A4"/>
    <w:rsid w:val="00E916FD"/>
    <w:rsid w:val="00E9170B"/>
    <w:rsid w:val="00E91942"/>
    <w:rsid w:val="00E91EC4"/>
    <w:rsid w:val="00E9259D"/>
    <w:rsid w:val="00E9291D"/>
    <w:rsid w:val="00E93018"/>
    <w:rsid w:val="00E932D6"/>
    <w:rsid w:val="00E93432"/>
    <w:rsid w:val="00E93605"/>
    <w:rsid w:val="00E936EC"/>
    <w:rsid w:val="00E9387E"/>
    <w:rsid w:val="00E939EE"/>
    <w:rsid w:val="00E9403F"/>
    <w:rsid w:val="00E94C94"/>
    <w:rsid w:val="00E952D6"/>
    <w:rsid w:val="00E95466"/>
    <w:rsid w:val="00E956BF"/>
    <w:rsid w:val="00E95724"/>
    <w:rsid w:val="00E95852"/>
    <w:rsid w:val="00E95ACC"/>
    <w:rsid w:val="00E95D29"/>
    <w:rsid w:val="00E96559"/>
    <w:rsid w:val="00E965A2"/>
    <w:rsid w:val="00E96B05"/>
    <w:rsid w:val="00E96CDC"/>
    <w:rsid w:val="00E96FB5"/>
    <w:rsid w:val="00EA063F"/>
    <w:rsid w:val="00EA151F"/>
    <w:rsid w:val="00EA1F95"/>
    <w:rsid w:val="00EA203D"/>
    <w:rsid w:val="00EA2560"/>
    <w:rsid w:val="00EA2C5C"/>
    <w:rsid w:val="00EA2EAA"/>
    <w:rsid w:val="00EA2F71"/>
    <w:rsid w:val="00EA3863"/>
    <w:rsid w:val="00EA38C8"/>
    <w:rsid w:val="00EA3DDE"/>
    <w:rsid w:val="00EA3E2D"/>
    <w:rsid w:val="00EA3E93"/>
    <w:rsid w:val="00EA42BA"/>
    <w:rsid w:val="00EA4C6F"/>
    <w:rsid w:val="00EA4E66"/>
    <w:rsid w:val="00EA5301"/>
    <w:rsid w:val="00EA5B30"/>
    <w:rsid w:val="00EA5CC0"/>
    <w:rsid w:val="00EA60F8"/>
    <w:rsid w:val="00EA64AC"/>
    <w:rsid w:val="00EA64C4"/>
    <w:rsid w:val="00EA6829"/>
    <w:rsid w:val="00EA6FE2"/>
    <w:rsid w:val="00EA7478"/>
    <w:rsid w:val="00EA7FC3"/>
    <w:rsid w:val="00EB0176"/>
    <w:rsid w:val="00EB1273"/>
    <w:rsid w:val="00EB128C"/>
    <w:rsid w:val="00EB15F4"/>
    <w:rsid w:val="00EB16D1"/>
    <w:rsid w:val="00EB1A5E"/>
    <w:rsid w:val="00EB1B3C"/>
    <w:rsid w:val="00EB1C17"/>
    <w:rsid w:val="00EB1E5B"/>
    <w:rsid w:val="00EB1F41"/>
    <w:rsid w:val="00EB25AF"/>
    <w:rsid w:val="00EB2BB2"/>
    <w:rsid w:val="00EB2F20"/>
    <w:rsid w:val="00EB34D3"/>
    <w:rsid w:val="00EB3C62"/>
    <w:rsid w:val="00EB3DD2"/>
    <w:rsid w:val="00EB4EAF"/>
    <w:rsid w:val="00EB50D0"/>
    <w:rsid w:val="00EB527D"/>
    <w:rsid w:val="00EB547B"/>
    <w:rsid w:val="00EB5A92"/>
    <w:rsid w:val="00EB5EA2"/>
    <w:rsid w:val="00EB5F2B"/>
    <w:rsid w:val="00EB6524"/>
    <w:rsid w:val="00EB6671"/>
    <w:rsid w:val="00EB6B1B"/>
    <w:rsid w:val="00EB70B6"/>
    <w:rsid w:val="00EB7297"/>
    <w:rsid w:val="00EB777D"/>
    <w:rsid w:val="00EB79B0"/>
    <w:rsid w:val="00EB79FB"/>
    <w:rsid w:val="00EC0B0A"/>
    <w:rsid w:val="00EC1A58"/>
    <w:rsid w:val="00EC25DA"/>
    <w:rsid w:val="00EC2BCF"/>
    <w:rsid w:val="00EC2E98"/>
    <w:rsid w:val="00EC37FB"/>
    <w:rsid w:val="00EC3A50"/>
    <w:rsid w:val="00EC4C43"/>
    <w:rsid w:val="00EC4F2C"/>
    <w:rsid w:val="00EC5693"/>
    <w:rsid w:val="00EC5748"/>
    <w:rsid w:val="00EC59D3"/>
    <w:rsid w:val="00EC5EAD"/>
    <w:rsid w:val="00EC60B6"/>
    <w:rsid w:val="00EC63CC"/>
    <w:rsid w:val="00EC7269"/>
    <w:rsid w:val="00ED06F6"/>
    <w:rsid w:val="00ED0C64"/>
    <w:rsid w:val="00ED0CB7"/>
    <w:rsid w:val="00ED29CF"/>
    <w:rsid w:val="00ED2CFC"/>
    <w:rsid w:val="00ED33FB"/>
    <w:rsid w:val="00ED3642"/>
    <w:rsid w:val="00ED3BBC"/>
    <w:rsid w:val="00ED3D8D"/>
    <w:rsid w:val="00ED4418"/>
    <w:rsid w:val="00ED47A4"/>
    <w:rsid w:val="00ED5179"/>
    <w:rsid w:val="00ED5273"/>
    <w:rsid w:val="00ED5632"/>
    <w:rsid w:val="00ED62B4"/>
    <w:rsid w:val="00ED6E8B"/>
    <w:rsid w:val="00ED6EE7"/>
    <w:rsid w:val="00ED7652"/>
    <w:rsid w:val="00ED7AE4"/>
    <w:rsid w:val="00EE060B"/>
    <w:rsid w:val="00EE0917"/>
    <w:rsid w:val="00EE0A96"/>
    <w:rsid w:val="00EE0AAC"/>
    <w:rsid w:val="00EE1FCB"/>
    <w:rsid w:val="00EE2050"/>
    <w:rsid w:val="00EE2068"/>
    <w:rsid w:val="00EE20D4"/>
    <w:rsid w:val="00EE23E5"/>
    <w:rsid w:val="00EE2579"/>
    <w:rsid w:val="00EE2662"/>
    <w:rsid w:val="00EE2839"/>
    <w:rsid w:val="00EE2C08"/>
    <w:rsid w:val="00EE2CBD"/>
    <w:rsid w:val="00EE2D88"/>
    <w:rsid w:val="00EE2FF8"/>
    <w:rsid w:val="00EE3BCE"/>
    <w:rsid w:val="00EE3E2E"/>
    <w:rsid w:val="00EE3E84"/>
    <w:rsid w:val="00EE4309"/>
    <w:rsid w:val="00EE4458"/>
    <w:rsid w:val="00EE4716"/>
    <w:rsid w:val="00EE486A"/>
    <w:rsid w:val="00EE48E4"/>
    <w:rsid w:val="00EE5044"/>
    <w:rsid w:val="00EE58B8"/>
    <w:rsid w:val="00EE5CAF"/>
    <w:rsid w:val="00EE5DBA"/>
    <w:rsid w:val="00EE5EC8"/>
    <w:rsid w:val="00EE60A5"/>
    <w:rsid w:val="00EE66DD"/>
    <w:rsid w:val="00EE67AB"/>
    <w:rsid w:val="00EE6F2F"/>
    <w:rsid w:val="00EE75ED"/>
    <w:rsid w:val="00EF02DE"/>
    <w:rsid w:val="00EF02EC"/>
    <w:rsid w:val="00EF04C8"/>
    <w:rsid w:val="00EF05DA"/>
    <w:rsid w:val="00EF0BF2"/>
    <w:rsid w:val="00EF1630"/>
    <w:rsid w:val="00EF1C91"/>
    <w:rsid w:val="00EF2017"/>
    <w:rsid w:val="00EF27D3"/>
    <w:rsid w:val="00EF2F4F"/>
    <w:rsid w:val="00EF3091"/>
    <w:rsid w:val="00EF3252"/>
    <w:rsid w:val="00EF39CE"/>
    <w:rsid w:val="00EF3B73"/>
    <w:rsid w:val="00EF3E53"/>
    <w:rsid w:val="00EF4BB3"/>
    <w:rsid w:val="00EF4BDA"/>
    <w:rsid w:val="00EF4CB4"/>
    <w:rsid w:val="00EF52C4"/>
    <w:rsid w:val="00EF590E"/>
    <w:rsid w:val="00EF594C"/>
    <w:rsid w:val="00EF5BEA"/>
    <w:rsid w:val="00EF5F15"/>
    <w:rsid w:val="00EF6476"/>
    <w:rsid w:val="00EF6483"/>
    <w:rsid w:val="00EF66E8"/>
    <w:rsid w:val="00EF7255"/>
    <w:rsid w:val="00EF73D2"/>
    <w:rsid w:val="00EF73F3"/>
    <w:rsid w:val="00EF7B27"/>
    <w:rsid w:val="00EF7DCB"/>
    <w:rsid w:val="00F0129D"/>
    <w:rsid w:val="00F019CF"/>
    <w:rsid w:val="00F01CFB"/>
    <w:rsid w:val="00F01DAE"/>
    <w:rsid w:val="00F02528"/>
    <w:rsid w:val="00F029CD"/>
    <w:rsid w:val="00F034D4"/>
    <w:rsid w:val="00F035A7"/>
    <w:rsid w:val="00F037BA"/>
    <w:rsid w:val="00F038AD"/>
    <w:rsid w:val="00F03F09"/>
    <w:rsid w:val="00F0446F"/>
    <w:rsid w:val="00F04791"/>
    <w:rsid w:val="00F04A40"/>
    <w:rsid w:val="00F04E24"/>
    <w:rsid w:val="00F05012"/>
    <w:rsid w:val="00F050E6"/>
    <w:rsid w:val="00F05448"/>
    <w:rsid w:val="00F057FD"/>
    <w:rsid w:val="00F05C81"/>
    <w:rsid w:val="00F05EC2"/>
    <w:rsid w:val="00F0610B"/>
    <w:rsid w:val="00F061C9"/>
    <w:rsid w:val="00F0687E"/>
    <w:rsid w:val="00F06FBE"/>
    <w:rsid w:val="00F0705A"/>
    <w:rsid w:val="00F07970"/>
    <w:rsid w:val="00F07E4A"/>
    <w:rsid w:val="00F10840"/>
    <w:rsid w:val="00F11D0F"/>
    <w:rsid w:val="00F1264E"/>
    <w:rsid w:val="00F126E5"/>
    <w:rsid w:val="00F12A7D"/>
    <w:rsid w:val="00F12C6D"/>
    <w:rsid w:val="00F12F85"/>
    <w:rsid w:val="00F13C64"/>
    <w:rsid w:val="00F1429E"/>
    <w:rsid w:val="00F14544"/>
    <w:rsid w:val="00F14964"/>
    <w:rsid w:val="00F14A32"/>
    <w:rsid w:val="00F15044"/>
    <w:rsid w:val="00F152B6"/>
    <w:rsid w:val="00F1532E"/>
    <w:rsid w:val="00F154F3"/>
    <w:rsid w:val="00F15F81"/>
    <w:rsid w:val="00F16126"/>
    <w:rsid w:val="00F168A5"/>
    <w:rsid w:val="00F16904"/>
    <w:rsid w:val="00F16C78"/>
    <w:rsid w:val="00F16FC7"/>
    <w:rsid w:val="00F170F9"/>
    <w:rsid w:val="00F179B0"/>
    <w:rsid w:val="00F203FA"/>
    <w:rsid w:val="00F22959"/>
    <w:rsid w:val="00F233E8"/>
    <w:rsid w:val="00F2386F"/>
    <w:rsid w:val="00F23B36"/>
    <w:rsid w:val="00F24580"/>
    <w:rsid w:val="00F2462D"/>
    <w:rsid w:val="00F2491C"/>
    <w:rsid w:val="00F25D5C"/>
    <w:rsid w:val="00F2665A"/>
    <w:rsid w:val="00F2681E"/>
    <w:rsid w:val="00F26BDE"/>
    <w:rsid w:val="00F26DB8"/>
    <w:rsid w:val="00F27A57"/>
    <w:rsid w:val="00F27FB1"/>
    <w:rsid w:val="00F300FD"/>
    <w:rsid w:val="00F30438"/>
    <w:rsid w:val="00F30FEE"/>
    <w:rsid w:val="00F313BC"/>
    <w:rsid w:val="00F319D9"/>
    <w:rsid w:val="00F31CFC"/>
    <w:rsid w:val="00F31E38"/>
    <w:rsid w:val="00F3261B"/>
    <w:rsid w:val="00F32757"/>
    <w:rsid w:val="00F3280B"/>
    <w:rsid w:val="00F32A39"/>
    <w:rsid w:val="00F32BF1"/>
    <w:rsid w:val="00F32DF4"/>
    <w:rsid w:val="00F330FC"/>
    <w:rsid w:val="00F333C1"/>
    <w:rsid w:val="00F33D1C"/>
    <w:rsid w:val="00F3510F"/>
    <w:rsid w:val="00F35A5A"/>
    <w:rsid w:val="00F35AF8"/>
    <w:rsid w:val="00F35DF4"/>
    <w:rsid w:val="00F35E80"/>
    <w:rsid w:val="00F35EAF"/>
    <w:rsid w:val="00F3606C"/>
    <w:rsid w:val="00F3627B"/>
    <w:rsid w:val="00F36C6C"/>
    <w:rsid w:val="00F36EBA"/>
    <w:rsid w:val="00F37503"/>
    <w:rsid w:val="00F37CBD"/>
    <w:rsid w:val="00F40132"/>
    <w:rsid w:val="00F40211"/>
    <w:rsid w:val="00F40C5D"/>
    <w:rsid w:val="00F4181E"/>
    <w:rsid w:val="00F4197F"/>
    <w:rsid w:val="00F41C59"/>
    <w:rsid w:val="00F425C0"/>
    <w:rsid w:val="00F42AEB"/>
    <w:rsid w:val="00F4304F"/>
    <w:rsid w:val="00F435EC"/>
    <w:rsid w:val="00F43E51"/>
    <w:rsid w:val="00F44044"/>
    <w:rsid w:val="00F4424B"/>
    <w:rsid w:val="00F44842"/>
    <w:rsid w:val="00F44885"/>
    <w:rsid w:val="00F45095"/>
    <w:rsid w:val="00F45D0C"/>
    <w:rsid w:val="00F45F1C"/>
    <w:rsid w:val="00F4727E"/>
    <w:rsid w:val="00F47D12"/>
    <w:rsid w:val="00F51136"/>
    <w:rsid w:val="00F512C5"/>
    <w:rsid w:val="00F5134B"/>
    <w:rsid w:val="00F51CBE"/>
    <w:rsid w:val="00F51EED"/>
    <w:rsid w:val="00F5216C"/>
    <w:rsid w:val="00F52B5C"/>
    <w:rsid w:val="00F53747"/>
    <w:rsid w:val="00F53B8E"/>
    <w:rsid w:val="00F53F6F"/>
    <w:rsid w:val="00F54525"/>
    <w:rsid w:val="00F54811"/>
    <w:rsid w:val="00F550CF"/>
    <w:rsid w:val="00F5519F"/>
    <w:rsid w:val="00F568F0"/>
    <w:rsid w:val="00F56B67"/>
    <w:rsid w:val="00F56BF7"/>
    <w:rsid w:val="00F57D25"/>
    <w:rsid w:val="00F57EBB"/>
    <w:rsid w:val="00F60793"/>
    <w:rsid w:val="00F60B01"/>
    <w:rsid w:val="00F60BB9"/>
    <w:rsid w:val="00F60E61"/>
    <w:rsid w:val="00F6122D"/>
    <w:rsid w:val="00F62193"/>
    <w:rsid w:val="00F6242D"/>
    <w:rsid w:val="00F625BF"/>
    <w:rsid w:val="00F6274F"/>
    <w:rsid w:val="00F62C7B"/>
    <w:rsid w:val="00F62CFA"/>
    <w:rsid w:val="00F63131"/>
    <w:rsid w:val="00F63649"/>
    <w:rsid w:val="00F636E2"/>
    <w:rsid w:val="00F639AB"/>
    <w:rsid w:val="00F63CF7"/>
    <w:rsid w:val="00F6430E"/>
    <w:rsid w:val="00F64336"/>
    <w:rsid w:val="00F648CD"/>
    <w:rsid w:val="00F64D25"/>
    <w:rsid w:val="00F64E93"/>
    <w:rsid w:val="00F650C7"/>
    <w:rsid w:val="00F6592A"/>
    <w:rsid w:val="00F661AA"/>
    <w:rsid w:val="00F665ED"/>
    <w:rsid w:val="00F66BF3"/>
    <w:rsid w:val="00F66BFA"/>
    <w:rsid w:val="00F67419"/>
    <w:rsid w:val="00F6747C"/>
    <w:rsid w:val="00F67563"/>
    <w:rsid w:val="00F678EC"/>
    <w:rsid w:val="00F703F3"/>
    <w:rsid w:val="00F719A0"/>
    <w:rsid w:val="00F71BF3"/>
    <w:rsid w:val="00F71E4D"/>
    <w:rsid w:val="00F72065"/>
    <w:rsid w:val="00F723F9"/>
    <w:rsid w:val="00F725D2"/>
    <w:rsid w:val="00F72632"/>
    <w:rsid w:val="00F72B89"/>
    <w:rsid w:val="00F730DB"/>
    <w:rsid w:val="00F73195"/>
    <w:rsid w:val="00F733A8"/>
    <w:rsid w:val="00F733AD"/>
    <w:rsid w:val="00F73AAB"/>
    <w:rsid w:val="00F73C34"/>
    <w:rsid w:val="00F73DFC"/>
    <w:rsid w:val="00F73E1C"/>
    <w:rsid w:val="00F74256"/>
    <w:rsid w:val="00F7431B"/>
    <w:rsid w:val="00F743E1"/>
    <w:rsid w:val="00F7528E"/>
    <w:rsid w:val="00F758F4"/>
    <w:rsid w:val="00F75A66"/>
    <w:rsid w:val="00F760B7"/>
    <w:rsid w:val="00F76505"/>
    <w:rsid w:val="00F76A5C"/>
    <w:rsid w:val="00F76BDE"/>
    <w:rsid w:val="00F76DCB"/>
    <w:rsid w:val="00F8052E"/>
    <w:rsid w:val="00F807FA"/>
    <w:rsid w:val="00F80B7F"/>
    <w:rsid w:val="00F8101A"/>
    <w:rsid w:val="00F814A2"/>
    <w:rsid w:val="00F81510"/>
    <w:rsid w:val="00F8174B"/>
    <w:rsid w:val="00F81B73"/>
    <w:rsid w:val="00F824DE"/>
    <w:rsid w:val="00F82869"/>
    <w:rsid w:val="00F832EF"/>
    <w:rsid w:val="00F83AA8"/>
    <w:rsid w:val="00F83C10"/>
    <w:rsid w:val="00F844AB"/>
    <w:rsid w:val="00F844E7"/>
    <w:rsid w:val="00F84874"/>
    <w:rsid w:val="00F8506F"/>
    <w:rsid w:val="00F85153"/>
    <w:rsid w:val="00F8582A"/>
    <w:rsid w:val="00F85EC1"/>
    <w:rsid w:val="00F85FD1"/>
    <w:rsid w:val="00F862C6"/>
    <w:rsid w:val="00F8641E"/>
    <w:rsid w:val="00F86658"/>
    <w:rsid w:val="00F8678F"/>
    <w:rsid w:val="00F8692A"/>
    <w:rsid w:val="00F86DD0"/>
    <w:rsid w:val="00F87013"/>
    <w:rsid w:val="00F871A8"/>
    <w:rsid w:val="00F87865"/>
    <w:rsid w:val="00F90684"/>
    <w:rsid w:val="00F907FB"/>
    <w:rsid w:val="00F90E38"/>
    <w:rsid w:val="00F90F02"/>
    <w:rsid w:val="00F92029"/>
    <w:rsid w:val="00F929A0"/>
    <w:rsid w:val="00F929BF"/>
    <w:rsid w:val="00F92E2D"/>
    <w:rsid w:val="00F92E55"/>
    <w:rsid w:val="00F932A5"/>
    <w:rsid w:val="00F93C2B"/>
    <w:rsid w:val="00F94084"/>
    <w:rsid w:val="00F941B3"/>
    <w:rsid w:val="00F94597"/>
    <w:rsid w:val="00F949F5"/>
    <w:rsid w:val="00F94A92"/>
    <w:rsid w:val="00F94C9B"/>
    <w:rsid w:val="00F94DF1"/>
    <w:rsid w:val="00F959A4"/>
    <w:rsid w:val="00F95C9D"/>
    <w:rsid w:val="00F96833"/>
    <w:rsid w:val="00F9703A"/>
    <w:rsid w:val="00F973F3"/>
    <w:rsid w:val="00F97468"/>
    <w:rsid w:val="00F97631"/>
    <w:rsid w:val="00F97828"/>
    <w:rsid w:val="00FA0D00"/>
    <w:rsid w:val="00FA122B"/>
    <w:rsid w:val="00FA17AA"/>
    <w:rsid w:val="00FA1D74"/>
    <w:rsid w:val="00FA26F8"/>
    <w:rsid w:val="00FA27EF"/>
    <w:rsid w:val="00FA2AE3"/>
    <w:rsid w:val="00FA2FF3"/>
    <w:rsid w:val="00FA333A"/>
    <w:rsid w:val="00FA4043"/>
    <w:rsid w:val="00FA468B"/>
    <w:rsid w:val="00FA48AB"/>
    <w:rsid w:val="00FA573F"/>
    <w:rsid w:val="00FA63BB"/>
    <w:rsid w:val="00FA653F"/>
    <w:rsid w:val="00FA6B15"/>
    <w:rsid w:val="00FA6B79"/>
    <w:rsid w:val="00FA7213"/>
    <w:rsid w:val="00FA794D"/>
    <w:rsid w:val="00FB0125"/>
    <w:rsid w:val="00FB0245"/>
    <w:rsid w:val="00FB059A"/>
    <w:rsid w:val="00FB0623"/>
    <w:rsid w:val="00FB09E1"/>
    <w:rsid w:val="00FB1021"/>
    <w:rsid w:val="00FB1613"/>
    <w:rsid w:val="00FB1641"/>
    <w:rsid w:val="00FB1D76"/>
    <w:rsid w:val="00FB1D9B"/>
    <w:rsid w:val="00FB20A3"/>
    <w:rsid w:val="00FB26CB"/>
    <w:rsid w:val="00FB2894"/>
    <w:rsid w:val="00FB2919"/>
    <w:rsid w:val="00FB3793"/>
    <w:rsid w:val="00FB38A2"/>
    <w:rsid w:val="00FB3C54"/>
    <w:rsid w:val="00FB3D35"/>
    <w:rsid w:val="00FB41BF"/>
    <w:rsid w:val="00FB4565"/>
    <w:rsid w:val="00FB56EA"/>
    <w:rsid w:val="00FB621A"/>
    <w:rsid w:val="00FB6EE4"/>
    <w:rsid w:val="00FC000D"/>
    <w:rsid w:val="00FC06F6"/>
    <w:rsid w:val="00FC0959"/>
    <w:rsid w:val="00FC0CA7"/>
    <w:rsid w:val="00FC0DB9"/>
    <w:rsid w:val="00FC0DEC"/>
    <w:rsid w:val="00FC149E"/>
    <w:rsid w:val="00FC16B2"/>
    <w:rsid w:val="00FC1DAA"/>
    <w:rsid w:val="00FC1E4E"/>
    <w:rsid w:val="00FC1F14"/>
    <w:rsid w:val="00FC1FC9"/>
    <w:rsid w:val="00FC1FD9"/>
    <w:rsid w:val="00FC2693"/>
    <w:rsid w:val="00FC2CF7"/>
    <w:rsid w:val="00FC2D1E"/>
    <w:rsid w:val="00FC335E"/>
    <w:rsid w:val="00FC3DE0"/>
    <w:rsid w:val="00FC3EB5"/>
    <w:rsid w:val="00FC3ED2"/>
    <w:rsid w:val="00FC453B"/>
    <w:rsid w:val="00FC5148"/>
    <w:rsid w:val="00FC58BA"/>
    <w:rsid w:val="00FC5E56"/>
    <w:rsid w:val="00FC5E73"/>
    <w:rsid w:val="00FC7045"/>
    <w:rsid w:val="00FD141E"/>
    <w:rsid w:val="00FD1701"/>
    <w:rsid w:val="00FD206D"/>
    <w:rsid w:val="00FD2225"/>
    <w:rsid w:val="00FD2471"/>
    <w:rsid w:val="00FD2976"/>
    <w:rsid w:val="00FD2AAD"/>
    <w:rsid w:val="00FD2E95"/>
    <w:rsid w:val="00FD3564"/>
    <w:rsid w:val="00FD373F"/>
    <w:rsid w:val="00FD375B"/>
    <w:rsid w:val="00FD39B9"/>
    <w:rsid w:val="00FD39F0"/>
    <w:rsid w:val="00FD3C95"/>
    <w:rsid w:val="00FD4026"/>
    <w:rsid w:val="00FD46E7"/>
    <w:rsid w:val="00FD4ED7"/>
    <w:rsid w:val="00FD548E"/>
    <w:rsid w:val="00FD5959"/>
    <w:rsid w:val="00FD5ADE"/>
    <w:rsid w:val="00FD5E82"/>
    <w:rsid w:val="00FD61EE"/>
    <w:rsid w:val="00FD6EAE"/>
    <w:rsid w:val="00FD6F94"/>
    <w:rsid w:val="00FD7EAF"/>
    <w:rsid w:val="00FE0227"/>
    <w:rsid w:val="00FE03AE"/>
    <w:rsid w:val="00FE0969"/>
    <w:rsid w:val="00FE0D7F"/>
    <w:rsid w:val="00FE1669"/>
    <w:rsid w:val="00FE1A31"/>
    <w:rsid w:val="00FE20C6"/>
    <w:rsid w:val="00FE32BB"/>
    <w:rsid w:val="00FE34A2"/>
    <w:rsid w:val="00FE395C"/>
    <w:rsid w:val="00FE3C30"/>
    <w:rsid w:val="00FE42DF"/>
    <w:rsid w:val="00FE42E8"/>
    <w:rsid w:val="00FE4EF7"/>
    <w:rsid w:val="00FE5203"/>
    <w:rsid w:val="00FE5329"/>
    <w:rsid w:val="00FE5AF5"/>
    <w:rsid w:val="00FE5B1B"/>
    <w:rsid w:val="00FE63DB"/>
    <w:rsid w:val="00FE64EF"/>
    <w:rsid w:val="00FE6536"/>
    <w:rsid w:val="00FE66EB"/>
    <w:rsid w:val="00FE6A85"/>
    <w:rsid w:val="00FE6A93"/>
    <w:rsid w:val="00FE6BCA"/>
    <w:rsid w:val="00FE6E5E"/>
    <w:rsid w:val="00FE7CB3"/>
    <w:rsid w:val="00FF0708"/>
    <w:rsid w:val="00FF1128"/>
    <w:rsid w:val="00FF1406"/>
    <w:rsid w:val="00FF1476"/>
    <w:rsid w:val="00FF19DB"/>
    <w:rsid w:val="00FF1CE3"/>
    <w:rsid w:val="00FF1EA0"/>
    <w:rsid w:val="00FF20D7"/>
    <w:rsid w:val="00FF280F"/>
    <w:rsid w:val="00FF3230"/>
    <w:rsid w:val="00FF37A8"/>
    <w:rsid w:val="00FF3920"/>
    <w:rsid w:val="00FF3D10"/>
    <w:rsid w:val="00FF474F"/>
    <w:rsid w:val="00FF4BA5"/>
    <w:rsid w:val="00FF4D94"/>
    <w:rsid w:val="00FF4EF5"/>
    <w:rsid w:val="00FF53BC"/>
    <w:rsid w:val="00FF587F"/>
    <w:rsid w:val="00FF5FF6"/>
    <w:rsid w:val="00FF6262"/>
    <w:rsid w:val="00FF6853"/>
    <w:rsid w:val="00FF6967"/>
    <w:rsid w:val="00FF6B2C"/>
    <w:rsid w:val="00FF7261"/>
    <w:rsid w:val="00FF730C"/>
    <w:rsid w:val="00FF76E2"/>
    <w:rsid w:val="00FF79F9"/>
    <w:rsid w:val="00FF7D43"/>
    <w:rsid w:val="00FF7E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38E7E"/>
  <w15:docId w15:val="{351B49E8-2615-4542-8648-0D0078CB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0737"/>
    <w:rPr>
      <w:rFonts w:ascii="Garamond" w:hAnsi="Garamond"/>
      <w:sz w:val="23"/>
    </w:rPr>
  </w:style>
  <w:style w:type="paragraph" w:styleId="berschrift1">
    <w:name w:val="heading 1"/>
    <w:basedOn w:val="Standard"/>
    <w:next w:val="Standard"/>
    <w:link w:val="berschrift1Zchn"/>
    <w:uiPriority w:val="9"/>
    <w:qFormat/>
    <w:rsid w:val="00783F66"/>
    <w:pPr>
      <w:keepNext/>
      <w:pBdr>
        <w:bottom w:val="thinThickThinSmallGap" w:sz="24" w:space="1" w:color="auto"/>
      </w:pBdr>
      <w:outlineLvl w:val="0"/>
    </w:pPr>
    <w:rPr>
      <w:b/>
      <w:sz w:val="68"/>
    </w:rPr>
  </w:style>
  <w:style w:type="paragraph" w:styleId="berschrift2">
    <w:name w:val="heading 2"/>
    <w:basedOn w:val="Standard"/>
    <w:next w:val="Standard"/>
    <w:link w:val="berschrift2Zchn"/>
    <w:uiPriority w:val="9"/>
    <w:qFormat/>
    <w:rsid w:val="00783F66"/>
    <w:pPr>
      <w:keepNext/>
      <w:jc w:val="center"/>
      <w:outlineLvl w:val="1"/>
    </w:pPr>
    <w:rPr>
      <w:b/>
    </w:rPr>
  </w:style>
  <w:style w:type="paragraph" w:styleId="berschrift3">
    <w:name w:val="heading 3"/>
    <w:basedOn w:val="Standard"/>
    <w:next w:val="Standard"/>
    <w:link w:val="berschrift3Zchn"/>
    <w:uiPriority w:val="9"/>
    <w:qFormat/>
    <w:rsid w:val="00783F66"/>
    <w:pPr>
      <w:keepNext/>
      <w:jc w:val="both"/>
      <w:outlineLvl w:val="2"/>
    </w:pPr>
    <w:rPr>
      <w:b/>
    </w:rPr>
  </w:style>
  <w:style w:type="paragraph" w:styleId="berschrift4">
    <w:name w:val="heading 4"/>
    <w:basedOn w:val="Standard"/>
    <w:next w:val="Standard"/>
    <w:link w:val="berschrift4Zchn"/>
    <w:uiPriority w:val="9"/>
    <w:qFormat/>
    <w:rsid w:val="00783F66"/>
    <w:pPr>
      <w:keepNext/>
      <w:outlineLvl w:val="3"/>
    </w:pPr>
    <w:rPr>
      <w:rFonts w:ascii="Arial Narrow" w:hAnsi="Arial Narrow"/>
      <w:b/>
      <w:sz w:val="57"/>
    </w:rPr>
  </w:style>
  <w:style w:type="paragraph" w:styleId="berschrift5">
    <w:name w:val="heading 5"/>
    <w:basedOn w:val="Standard"/>
    <w:next w:val="Standard"/>
    <w:link w:val="berschrift5Zchn"/>
    <w:qFormat/>
    <w:rsid w:val="00783F66"/>
    <w:pPr>
      <w:keepNext/>
      <w:pBdr>
        <w:bottom w:val="thinThickThinSmallGap" w:sz="24" w:space="1" w:color="auto"/>
      </w:pBdr>
      <w:outlineLvl w:val="4"/>
    </w:pPr>
    <w:rPr>
      <w:rFonts w:ascii="Arial Narrow" w:hAnsi="Arial Narrow"/>
      <w:b/>
      <w:sz w:val="45"/>
    </w:rPr>
  </w:style>
  <w:style w:type="paragraph" w:styleId="berschrift6">
    <w:name w:val="heading 6"/>
    <w:basedOn w:val="Standard"/>
    <w:next w:val="Standard"/>
    <w:link w:val="berschrift6Zchn"/>
    <w:qFormat/>
    <w:rsid w:val="00783F66"/>
    <w:pPr>
      <w:keepNext/>
      <w:pBdr>
        <w:bottom w:val="thinThickThinMediumGap" w:sz="24" w:space="1" w:color="auto"/>
      </w:pBdr>
      <w:outlineLvl w:val="5"/>
    </w:pPr>
    <w:rPr>
      <w:rFonts w:ascii="Arial" w:hAnsi="Arial"/>
      <w:b/>
      <w:spacing w:val="44"/>
      <w:sz w:val="80"/>
    </w:rPr>
  </w:style>
  <w:style w:type="paragraph" w:styleId="berschrift7">
    <w:name w:val="heading 7"/>
    <w:basedOn w:val="Standard"/>
    <w:next w:val="Standard"/>
    <w:link w:val="berschrift7Zchn"/>
    <w:qFormat/>
    <w:rsid w:val="00783F66"/>
    <w:pPr>
      <w:keepNext/>
      <w:outlineLvl w:val="6"/>
    </w:pPr>
    <w:rPr>
      <w:rFonts w:ascii="Eras Bold ITC" w:hAnsi="Eras Bold ITC"/>
      <w:sz w:val="54"/>
    </w:rPr>
  </w:style>
  <w:style w:type="paragraph" w:styleId="berschrift8">
    <w:name w:val="heading 8"/>
    <w:basedOn w:val="Standard"/>
    <w:next w:val="Standard"/>
    <w:link w:val="berschrift8Zchn"/>
    <w:qFormat/>
    <w:rsid w:val="00783F66"/>
    <w:pPr>
      <w:keepNext/>
      <w:outlineLvl w:val="7"/>
    </w:pPr>
    <w:rPr>
      <w:b/>
      <w:sz w:val="22"/>
    </w:rPr>
  </w:style>
  <w:style w:type="paragraph" w:styleId="berschrift9">
    <w:name w:val="heading 9"/>
    <w:basedOn w:val="Standard"/>
    <w:next w:val="Standard"/>
    <w:link w:val="berschrift9Zchn"/>
    <w:qFormat/>
    <w:rsid w:val="00783F66"/>
    <w:pPr>
      <w:keepNext/>
      <w:outlineLvl w:val="8"/>
    </w:pPr>
    <w:rPr>
      <w:rFonts w:ascii="Eras Bold ITC" w:hAnsi="Eras Bold ITC"/>
      <w:b/>
      <w:sz w:val="7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F66"/>
    <w:rPr>
      <w:rFonts w:ascii="Garamond" w:hAnsi="Garamond"/>
      <w:b/>
      <w:sz w:val="68"/>
    </w:rPr>
  </w:style>
  <w:style w:type="character" w:customStyle="1" w:styleId="berschrift2Zchn">
    <w:name w:val="Überschrift 2 Zchn"/>
    <w:basedOn w:val="Absatz-Standardschriftart"/>
    <w:link w:val="berschrift2"/>
    <w:uiPriority w:val="9"/>
    <w:rsid w:val="00783F66"/>
    <w:rPr>
      <w:rFonts w:ascii="Garamond" w:hAnsi="Garamond"/>
      <w:b/>
      <w:sz w:val="23"/>
    </w:rPr>
  </w:style>
  <w:style w:type="character" w:customStyle="1" w:styleId="berschrift3Zchn">
    <w:name w:val="Überschrift 3 Zchn"/>
    <w:basedOn w:val="Absatz-Standardschriftart"/>
    <w:link w:val="berschrift3"/>
    <w:uiPriority w:val="9"/>
    <w:rsid w:val="00783F66"/>
    <w:rPr>
      <w:rFonts w:ascii="Garamond" w:hAnsi="Garamond"/>
      <w:b/>
      <w:sz w:val="23"/>
    </w:rPr>
  </w:style>
  <w:style w:type="character" w:customStyle="1" w:styleId="berschrift4Zchn">
    <w:name w:val="Überschrift 4 Zchn"/>
    <w:basedOn w:val="Absatz-Standardschriftart"/>
    <w:link w:val="berschrift4"/>
    <w:uiPriority w:val="9"/>
    <w:rsid w:val="00783F66"/>
    <w:rPr>
      <w:rFonts w:ascii="Arial Narrow" w:hAnsi="Arial Narrow"/>
      <w:b/>
      <w:sz w:val="57"/>
    </w:rPr>
  </w:style>
  <w:style w:type="character" w:customStyle="1" w:styleId="berschrift5Zchn">
    <w:name w:val="Überschrift 5 Zchn"/>
    <w:basedOn w:val="Absatz-Standardschriftart"/>
    <w:link w:val="berschrift5"/>
    <w:rsid w:val="00783F66"/>
    <w:rPr>
      <w:rFonts w:ascii="Arial Narrow" w:hAnsi="Arial Narrow"/>
      <w:b/>
      <w:sz w:val="45"/>
    </w:rPr>
  </w:style>
  <w:style w:type="character" w:customStyle="1" w:styleId="berschrift6Zchn">
    <w:name w:val="Überschrift 6 Zchn"/>
    <w:basedOn w:val="Absatz-Standardschriftart"/>
    <w:link w:val="berschrift6"/>
    <w:rsid w:val="00783F66"/>
    <w:rPr>
      <w:rFonts w:ascii="Arial" w:hAnsi="Arial"/>
      <w:b/>
      <w:spacing w:val="44"/>
      <w:sz w:val="80"/>
    </w:rPr>
  </w:style>
  <w:style w:type="character" w:customStyle="1" w:styleId="berschrift7Zchn">
    <w:name w:val="Überschrift 7 Zchn"/>
    <w:basedOn w:val="Absatz-Standardschriftart"/>
    <w:link w:val="berschrift7"/>
    <w:rsid w:val="00783F66"/>
    <w:rPr>
      <w:rFonts w:ascii="Eras Bold ITC" w:hAnsi="Eras Bold ITC"/>
      <w:sz w:val="54"/>
    </w:rPr>
  </w:style>
  <w:style w:type="character" w:customStyle="1" w:styleId="berschrift8Zchn">
    <w:name w:val="Überschrift 8 Zchn"/>
    <w:basedOn w:val="Absatz-Standardschriftart"/>
    <w:link w:val="berschrift8"/>
    <w:rsid w:val="00783F66"/>
    <w:rPr>
      <w:rFonts w:ascii="Garamond" w:hAnsi="Garamond"/>
      <w:b/>
      <w:sz w:val="22"/>
    </w:rPr>
  </w:style>
  <w:style w:type="character" w:customStyle="1" w:styleId="berschrift9Zchn">
    <w:name w:val="Überschrift 9 Zchn"/>
    <w:basedOn w:val="Absatz-Standardschriftart"/>
    <w:link w:val="berschrift9"/>
    <w:rsid w:val="00783F66"/>
    <w:rPr>
      <w:rFonts w:ascii="Eras Bold ITC" w:hAnsi="Eras Bold ITC"/>
      <w:b/>
      <w:sz w:val="72"/>
    </w:rPr>
  </w:style>
  <w:style w:type="paragraph" w:styleId="Beschriftung">
    <w:name w:val="caption"/>
    <w:basedOn w:val="Standard"/>
    <w:next w:val="Standard"/>
    <w:qFormat/>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center"/>
    </w:pPr>
    <w:rPr>
      <w:b/>
      <w:i/>
      <w:sz w:val="18"/>
    </w:rPr>
  </w:style>
  <w:style w:type="paragraph" w:styleId="Kopfzeile">
    <w:name w:val="header"/>
    <w:aliases w:val=" Char,Char"/>
    <w:basedOn w:val="Standard"/>
    <w:link w:val="KopfzeileZchn"/>
    <w:uiPriority w:val="99"/>
    <w:rsid w:val="00783F66"/>
    <w:pPr>
      <w:tabs>
        <w:tab w:val="center" w:pos="4536"/>
        <w:tab w:val="right" w:pos="9072"/>
      </w:tabs>
    </w:pPr>
  </w:style>
  <w:style w:type="character" w:customStyle="1" w:styleId="KopfzeileZchn">
    <w:name w:val="Kopfzeile Zchn"/>
    <w:aliases w:val=" Char Zchn,Char Zchn"/>
    <w:basedOn w:val="Absatz-Standardschriftart"/>
    <w:link w:val="Kopfzeile"/>
    <w:uiPriority w:val="99"/>
    <w:rsid w:val="00783F66"/>
    <w:rPr>
      <w:rFonts w:ascii="Garamond" w:hAnsi="Garamond"/>
      <w:sz w:val="23"/>
    </w:rPr>
  </w:style>
  <w:style w:type="paragraph" w:styleId="Fuzeile">
    <w:name w:val="footer"/>
    <w:basedOn w:val="Standard"/>
    <w:link w:val="FuzeileZchn"/>
    <w:uiPriority w:val="99"/>
    <w:rsid w:val="00783F66"/>
    <w:pPr>
      <w:tabs>
        <w:tab w:val="center" w:pos="4536"/>
        <w:tab w:val="right" w:pos="9072"/>
      </w:tabs>
    </w:pPr>
  </w:style>
  <w:style w:type="character" w:customStyle="1" w:styleId="FuzeileZchn">
    <w:name w:val="Fußzeile Zchn"/>
    <w:basedOn w:val="Absatz-Standardschriftart"/>
    <w:link w:val="Fuzeile"/>
    <w:uiPriority w:val="99"/>
    <w:rsid w:val="00783F66"/>
    <w:rPr>
      <w:rFonts w:ascii="Garamond" w:hAnsi="Garamond"/>
      <w:sz w:val="23"/>
    </w:rPr>
  </w:style>
  <w:style w:type="paragraph" w:styleId="Textkrper">
    <w:name w:val="Body Text"/>
    <w:basedOn w:val="Standard"/>
    <w:link w:val="TextkrperZchn"/>
    <w:rsid w:val="00783F66"/>
    <w:pPr>
      <w:jc w:val="both"/>
    </w:pPr>
    <w:rPr>
      <w:b/>
    </w:rPr>
  </w:style>
  <w:style w:type="character" w:customStyle="1" w:styleId="TextkrperZchn">
    <w:name w:val="Textkörper Zchn"/>
    <w:basedOn w:val="Absatz-Standardschriftart"/>
    <w:link w:val="Textkrper"/>
    <w:rsid w:val="00783F66"/>
    <w:rPr>
      <w:rFonts w:ascii="Garamond" w:hAnsi="Garamond"/>
      <w:b/>
      <w:sz w:val="23"/>
    </w:rPr>
  </w:style>
  <w:style w:type="paragraph" w:styleId="Textkrper-Zeileneinzug">
    <w:name w:val="Body Text Indent"/>
    <w:basedOn w:val="Standard"/>
    <w:link w:val="Textkrper-ZeileneinzugZchn"/>
    <w:rsid w:val="00783F66"/>
    <w:pPr>
      <w:tabs>
        <w:tab w:val="left" w:pos="425"/>
      </w:tabs>
      <w:spacing w:after="120"/>
      <w:ind w:left="426" w:hanging="285"/>
      <w:jc w:val="both"/>
    </w:pPr>
    <w:rPr>
      <w:sz w:val="24"/>
    </w:rPr>
  </w:style>
  <w:style w:type="character" w:customStyle="1" w:styleId="Textkrper-ZeileneinzugZchn">
    <w:name w:val="Textkörper-Zeileneinzug Zchn"/>
    <w:basedOn w:val="Absatz-Standardschriftart"/>
    <w:link w:val="Textkrper-Zeileneinzug"/>
    <w:rsid w:val="00783F66"/>
    <w:rPr>
      <w:rFonts w:ascii="Garamond" w:hAnsi="Garamond"/>
      <w:sz w:val="24"/>
    </w:rPr>
  </w:style>
  <w:style w:type="paragraph" w:styleId="Textkrper2">
    <w:name w:val="Body Text 2"/>
    <w:basedOn w:val="Standard"/>
    <w:link w:val="Textkrper2Zchn"/>
    <w:rsid w:val="00783F66"/>
    <w:pPr>
      <w:jc w:val="both"/>
    </w:pPr>
  </w:style>
  <w:style w:type="character" w:customStyle="1" w:styleId="Textkrper2Zchn">
    <w:name w:val="Textkörper 2 Zchn"/>
    <w:basedOn w:val="Absatz-Standardschriftart"/>
    <w:link w:val="Textkrper2"/>
    <w:rsid w:val="00783F66"/>
    <w:rPr>
      <w:rFonts w:ascii="Garamond" w:hAnsi="Garamond"/>
      <w:sz w:val="23"/>
    </w:rPr>
  </w:style>
  <w:style w:type="paragraph" w:styleId="Textkrper3">
    <w:name w:val="Body Text 3"/>
    <w:basedOn w:val="Standard"/>
    <w:link w:val="Textkrper3Zchn"/>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both"/>
    </w:pPr>
    <w:rPr>
      <w:i/>
      <w:sz w:val="18"/>
    </w:rPr>
  </w:style>
  <w:style w:type="character" w:customStyle="1" w:styleId="Textkrper3Zchn">
    <w:name w:val="Textkörper 3 Zchn"/>
    <w:basedOn w:val="Absatz-Standardschriftart"/>
    <w:link w:val="Textkrper3"/>
    <w:rsid w:val="00783F66"/>
    <w:rPr>
      <w:rFonts w:ascii="Garamond" w:hAnsi="Garamond"/>
      <w:i/>
      <w:sz w:val="18"/>
    </w:rPr>
  </w:style>
  <w:style w:type="paragraph" w:styleId="Textkrper-Einzug2">
    <w:name w:val="Body Text Indent 2"/>
    <w:basedOn w:val="Standard"/>
    <w:link w:val="Textkrper-Einzug2Zchn"/>
    <w:rsid w:val="00783F66"/>
    <w:pPr>
      <w:ind w:left="360"/>
      <w:jc w:val="both"/>
    </w:pPr>
    <w:rPr>
      <w:sz w:val="24"/>
    </w:rPr>
  </w:style>
  <w:style w:type="character" w:customStyle="1" w:styleId="Textkrper-Einzug2Zchn">
    <w:name w:val="Textkörper-Einzug 2 Zchn"/>
    <w:basedOn w:val="Absatz-Standardschriftart"/>
    <w:link w:val="Textkrper-Einzug2"/>
    <w:rsid w:val="00783F66"/>
    <w:rPr>
      <w:rFonts w:ascii="Garamond" w:hAnsi="Garamond"/>
      <w:sz w:val="24"/>
    </w:rPr>
  </w:style>
  <w:style w:type="paragraph" w:styleId="Textkrper-Einzug3">
    <w:name w:val="Body Text Indent 3"/>
    <w:basedOn w:val="Standard"/>
    <w:link w:val="Textkrper-Einzug3Zchn"/>
    <w:rsid w:val="00783F66"/>
    <w:pPr>
      <w:tabs>
        <w:tab w:val="left" w:pos="425"/>
      </w:tabs>
      <w:spacing w:after="120" w:line="360" w:lineRule="auto"/>
      <w:ind w:left="420"/>
      <w:jc w:val="both"/>
    </w:pPr>
    <w:rPr>
      <w:sz w:val="24"/>
    </w:rPr>
  </w:style>
  <w:style w:type="character" w:customStyle="1" w:styleId="Textkrper-Einzug3Zchn">
    <w:name w:val="Textkörper-Einzug 3 Zchn"/>
    <w:basedOn w:val="Absatz-Standardschriftart"/>
    <w:link w:val="Textkrper-Einzug3"/>
    <w:rsid w:val="00783F66"/>
    <w:rPr>
      <w:rFonts w:ascii="Garamond" w:hAnsi="Garamond"/>
      <w:sz w:val="24"/>
    </w:rPr>
  </w:style>
  <w:style w:type="character" w:styleId="Hyperlink">
    <w:name w:val="Hyperlink"/>
    <w:basedOn w:val="Absatz-Standardschriftart"/>
    <w:uiPriority w:val="99"/>
    <w:rsid w:val="00783F66"/>
    <w:rPr>
      <w:color w:val="0000FF"/>
      <w:u w:val="single"/>
    </w:rPr>
  </w:style>
  <w:style w:type="paragraph" w:customStyle="1" w:styleId="c8">
    <w:name w:val="c8"/>
    <w:basedOn w:val="Standard"/>
    <w:rsid w:val="00783F66"/>
    <w:pPr>
      <w:widowControl w:val="0"/>
      <w:spacing w:line="240" w:lineRule="atLeast"/>
      <w:jc w:val="center"/>
    </w:pPr>
    <w:rPr>
      <w:snapToGrid w:val="0"/>
      <w:sz w:val="24"/>
    </w:rPr>
  </w:style>
  <w:style w:type="paragraph" w:customStyle="1" w:styleId="p9">
    <w:name w:val="p9"/>
    <w:basedOn w:val="Standard"/>
    <w:rsid w:val="00783F66"/>
    <w:pPr>
      <w:widowControl w:val="0"/>
      <w:tabs>
        <w:tab w:val="left" w:pos="1060"/>
      </w:tabs>
      <w:spacing w:line="320" w:lineRule="atLeast"/>
      <w:ind w:left="380"/>
      <w:jc w:val="both"/>
    </w:pPr>
    <w:rPr>
      <w:snapToGrid w:val="0"/>
      <w:sz w:val="24"/>
    </w:rPr>
  </w:style>
  <w:style w:type="paragraph" w:customStyle="1" w:styleId="p13">
    <w:name w:val="p13"/>
    <w:basedOn w:val="Standard"/>
    <w:rsid w:val="00783F66"/>
    <w:pPr>
      <w:widowControl w:val="0"/>
      <w:tabs>
        <w:tab w:val="left" w:pos="940"/>
      </w:tabs>
      <w:spacing w:line="360" w:lineRule="atLeast"/>
      <w:ind w:left="500"/>
      <w:jc w:val="both"/>
    </w:pPr>
    <w:rPr>
      <w:snapToGrid w:val="0"/>
      <w:sz w:val="22"/>
    </w:rPr>
  </w:style>
  <w:style w:type="paragraph" w:customStyle="1" w:styleId="p12">
    <w:name w:val="p12"/>
    <w:basedOn w:val="Standard"/>
    <w:rsid w:val="00783F66"/>
    <w:pPr>
      <w:widowControl w:val="0"/>
      <w:tabs>
        <w:tab w:val="left" w:pos="720"/>
      </w:tabs>
      <w:spacing w:line="240" w:lineRule="atLeast"/>
    </w:pPr>
    <w:rPr>
      <w:snapToGrid w:val="0"/>
      <w:sz w:val="24"/>
    </w:rPr>
  </w:style>
  <w:style w:type="paragraph" w:customStyle="1" w:styleId="p17">
    <w:name w:val="p17"/>
    <w:basedOn w:val="Standard"/>
    <w:rsid w:val="00783F66"/>
    <w:pPr>
      <w:widowControl w:val="0"/>
      <w:tabs>
        <w:tab w:val="left" w:pos="720"/>
      </w:tabs>
      <w:spacing w:line="360" w:lineRule="atLeast"/>
      <w:jc w:val="both"/>
    </w:pPr>
    <w:rPr>
      <w:snapToGrid w:val="0"/>
      <w:sz w:val="24"/>
    </w:rPr>
  </w:style>
  <w:style w:type="paragraph" w:styleId="Sprechblasentext">
    <w:name w:val="Balloon Text"/>
    <w:basedOn w:val="Standard"/>
    <w:link w:val="SprechblasentextZchn"/>
    <w:uiPriority w:val="99"/>
    <w:semiHidden/>
    <w:unhideWhenUsed/>
    <w:rsid w:val="00B3601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6015"/>
    <w:rPr>
      <w:rFonts w:ascii="Tahoma" w:hAnsi="Tahoma" w:cs="Tahoma"/>
      <w:sz w:val="16"/>
      <w:szCs w:val="16"/>
    </w:rPr>
  </w:style>
  <w:style w:type="table" w:styleId="Tabellenraster">
    <w:name w:val="Table Grid"/>
    <w:basedOn w:val="NormaleTabelle"/>
    <w:uiPriority w:val="39"/>
    <w:rsid w:val="00B00605"/>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enabsatz 3"/>
    <w:basedOn w:val="Standard"/>
    <w:uiPriority w:val="34"/>
    <w:qFormat/>
    <w:rsid w:val="005431FE"/>
    <w:pPr>
      <w:ind w:left="720"/>
      <w:contextualSpacing/>
    </w:pPr>
  </w:style>
  <w:style w:type="character" w:styleId="Platzhaltertext">
    <w:name w:val="Placeholder Text"/>
    <w:basedOn w:val="Absatz-Standardschriftart"/>
    <w:uiPriority w:val="99"/>
    <w:semiHidden/>
    <w:rsid w:val="00746B3F"/>
    <w:rPr>
      <w:color w:val="808080"/>
    </w:rPr>
  </w:style>
  <w:style w:type="paragraph" w:styleId="StandardWeb">
    <w:name w:val="Normal (Web)"/>
    <w:basedOn w:val="Standard"/>
    <w:uiPriority w:val="99"/>
    <w:unhideWhenUsed/>
    <w:rsid w:val="00911975"/>
    <w:pPr>
      <w:spacing w:before="100" w:beforeAutospacing="1" w:after="100" w:afterAutospacing="1"/>
    </w:pPr>
    <w:rPr>
      <w:rFonts w:ascii="Times New Roman" w:hAnsi="Times New Roman"/>
      <w:sz w:val="24"/>
      <w:szCs w:val="24"/>
      <w:lang w:eastAsia="ja-JP"/>
    </w:rPr>
  </w:style>
  <w:style w:type="character" w:customStyle="1" w:styleId="fontstyle0">
    <w:name w:val="fontstyle0"/>
    <w:basedOn w:val="Absatz-Standardschriftart"/>
    <w:rsid w:val="00911975"/>
  </w:style>
  <w:style w:type="character" w:styleId="Hervorhebung">
    <w:name w:val="Emphasis"/>
    <w:basedOn w:val="Absatz-Standardschriftart"/>
    <w:uiPriority w:val="20"/>
    <w:qFormat/>
    <w:rsid w:val="006F694A"/>
    <w:rPr>
      <w:i/>
      <w:iCs/>
    </w:rPr>
  </w:style>
  <w:style w:type="paragraph" w:customStyle="1" w:styleId="Default">
    <w:name w:val="Default"/>
    <w:rsid w:val="00096D9E"/>
    <w:pPr>
      <w:autoSpaceDE w:val="0"/>
      <w:autoSpaceDN w:val="0"/>
      <w:adjustRightInd w:val="0"/>
    </w:pPr>
    <w:rPr>
      <w:rFonts w:ascii="Arial" w:eastAsiaTheme="minorHAnsi" w:hAnsi="Arial" w:cs="Arial"/>
      <w:color w:val="000000"/>
      <w:sz w:val="24"/>
      <w:szCs w:val="24"/>
      <w:lang w:eastAsia="en-US"/>
    </w:rPr>
  </w:style>
  <w:style w:type="character" w:styleId="Fett">
    <w:name w:val="Strong"/>
    <w:basedOn w:val="Absatz-Standardschriftart"/>
    <w:uiPriority w:val="22"/>
    <w:qFormat/>
    <w:rsid w:val="00745446"/>
    <w:rPr>
      <w:b/>
      <w:bCs/>
    </w:rPr>
  </w:style>
  <w:style w:type="paragraph" w:styleId="KeinLeerraum">
    <w:name w:val="No Spacing"/>
    <w:aliases w:val="VOs"/>
    <w:link w:val="KeinLeerraumZchn"/>
    <w:uiPriority w:val="1"/>
    <w:qFormat/>
    <w:rsid w:val="00F41C59"/>
    <w:rPr>
      <w:rFonts w:asciiTheme="majorHAnsi" w:eastAsia="Calibri" w:hAnsiTheme="majorHAnsi"/>
      <w:sz w:val="22"/>
      <w:szCs w:val="22"/>
      <w:lang w:eastAsia="en-US"/>
    </w:rPr>
  </w:style>
  <w:style w:type="character" w:customStyle="1" w:styleId="KeinLeerraumZchn">
    <w:name w:val="Kein Leerraum Zchn"/>
    <w:aliases w:val="VOs Zchn"/>
    <w:basedOn w:val="Absatz-Standardschriftart"/>
    <w:link w:val="KeinLeerraum"/>
    <w:uiPriority w:val="1"/>
    <w:rsid w:val="00520C5A"/>
    <w:rPr>
      <w:rFonts w:asciiTheme="majorHAnsi" w:eastAsia="Calibri" w:hAnsiTheme="majorHAnsi"/>
      <w:sz w:val="22"/>
      <w:szCs w:val="22"/>
      <w:lang w:eastAsia="en-US"/>
    </w:rPr>
  </w:style>
  <w:style w:type="character" w:customStyle="1" w:styleId="topline">
    <w:name w:val="topline"/>
    <w:basedOn w:val="Absatz-Standardschriftart"/>
    <w:rsid w:val="00701FD0"/>
  </w:style>
  <w:style w:type="character" w:customStyle="1" w:styleId="aural">
    <w:name w:val="aural"/>
    <w:basedOn w:val="Absatz-Standardschriftart"/>
    <w:rsid w:val="00701FD0"/>
  </w:style>
  <w:style w:type="paragraph" w:customStyle="1" w:styleId="teaserimage">
    <w:name w:val="teaserimage"/>
    <w:basedOn w:val="Standard"/>
    <w:rsid w:val="00701FD0"/>
    <w:pPr>
      <w:spacing w:before="100" w:beforeAutospacing="1" w:after="100" w:afterAutospacing="1"/>
    </w:pPr>
    <w:rPr>
      <w:rFonts w:ascii="Times New Roman" w:hAnsi="Times New Roman"/>
      <w:sz w:val="24"/>
      <w:szCs w:val="24"/>
    </w:rPr>
  </w:style>
  <w:style w:type="character" w:customStyle="1" w:styleId="wrapper">
    <w:name w:val="wrapper"/>
    <w:basedOn w:val="Absatz-Standardschriftart"/>
    <w:rsid w:val="00701FD0"/>
  </w:style>
  <w:style w:type="character" w:customStyle="1" w:styleId="empty">
    <w:name w:val="empty"/>
    <w:basedOn w:val="Absatz-Standardschriftart"/>
    <w:rsid w:val="00701FD0"/>
  </w:style>
  <w:style w:type="paragraph" w:customStyle="1" w:styleId="marginx0">
    <w:name w:val="marginx0"/>
    <w:basedOn w:val="Standard"/>
    <w:rsid w:val="004F4F74"/>
    <w:pPr>
      <w:spacing w:before="100" w:beforeAutospacing="1" w:after="100" w:afterAutospacing="1"/>
    </w:pPr>
    <w:rPr>
      <w:rFonts w:ascii="Times New Roman" w:hAnsi="Times New Roman"/>
      <w:sz w:val="24"/>
      <w:szCs w:val="24"/>
      <w:lang w:eastAsia="ja-JP"/>
    </w:rPr>
  </w:style>
  <w:style w:type="character" w:customStyle="1" w:styleId="vm-hook">
    <w:name w:val="vm-hook"/>
    <w:basedOn w:val="Absatz-Standardschriftart"/>
    <w:rsid w:val="004F4F74"/>
  </w:style>
  <w:style w:type="character" w:customStyle="1" w:styleId="court">
    <w:name w:val="court"/>
    <w:basedOn w:val="Absatz-Standardschriftart"/>
    <w:rsid w:val="00A70A6D"/>
  </w:style>
  <w:style w:type="character" w:customStyle="1" w:styleId="decisiontype">
    <w:name w:val="decisiontype"/>
    <w:basedOn w:val="Absatz-Standardschriftart"/>
    <w:rsid w:val="00A70A6D"/>
  </w:style>
  <w:style w:type="character" w:customStyle="1" w:styleId="referencedate">
    <w:name w:val="referencedate"/>
    <w:basedOn w:val="Absatz-Standardschriftart"/>
    <w:rsid w:val="00A70A6D"/>
  </w:style>
  <w:style w:type="character" w:customStyle="1" w:styleId="filenumber">
    <w:name w:val="filenumber"/>
    <w:basedOn w:val="Absatz-Standardschriftart"/>
    <w:rsid w:val="00A70A6D"/>
  </w:style>
  <w:style w:type="paragraph" w:styleId="Titel">
    <w:name w:val="Title"/>
    <w:basedOn w:val="Standard"/>
    <w:link w:val="TitelZchn"/>
    <w:qFormat/>
    <w:rsid w:val="00BE4E57"/>
    <w:pPr>
      <w:shd w:val="clear" w:color="auto" w:fill="000000"/>
      <w:jc w:val="center"/>
    </w:pPr>
    <w:rPr>
      <w:rFonts w:ascii="Eras Bold ITC" w:hAnsi="Eras Bold ITC"/>
      <w:sz w:val="36"/>
    </w:rPr>
  </w:style>
  <w:style w:type="character" w:customStyle="1" w:styleId="TitelZchn">
    <w:name w:val="Titel Zchn"/>
    <w:basedOn w:val="Absatz-Standardschriftart"/>
    <w:link w:val="Titel"/>
    <w:rsid w:val="00BE4E57"/>
    <w:rPr>
      <w:rFonts w:ascii="Eras Bold ITC" w:hAnsi="Eras Bold ITC"/>
      <w:sz w:val="36"/>
      <w:shd w:val="clear" w:color="auto" w:fill="000000"/>
    </w:rPr>
  </w:style>
  <w:style w:type="character" w:customStyle="1" w:styleId="jnenbez">
    <w:name w:val="jnenbez"/>
    <w:basedOn w:val="Absatz-Standardschriftart"/>
    <w:rsid w:val="002F27CC"/>
  </w:style>
  <w:style w:type="character" w:customStyle="1" w:styleId="jnentitel">
    <w:name w:val="jnentitel"/>
    <w:basedOn w:val="Absatz-Standardschriftart"/>
    <w:rsid w:val="002F27CC"/>
  </w:style>
  <w:style w:type="character" w:styleId="Kommentarzeichen">
    <w:name w:val="annotation reference"/>
    <w:basedOn w:val="Absatz-Standardschriftart"/>
    <w:uiPriority w:val="99"/>
    <w:semiHidden/>
    <w:unhideWhenUsed/>
    <w:rsid w:val="00C536FF"/>
    <w:rPr>
      <w:sz w:val="16"/>
      <w:szCs w:val="16"/>
    </w:rPr>
  </w:style>
  <w:style w:type="paragraph" w:styleId="Kommentartext">
    <w:name w:val="annotation text"/>
    <w:basedOn w:val="Standard"/>
    <w:link w:val="KommentartextZchn"/>
    <w:uiPriority w:val="99"/>
    <w:semiHidden/>
    <w:unhideWhenUsed/>
    <w:rsid w:val="00C536FF"/>
    <w:rPr>
      <w:sz w:val="20"/>
    </w:rPr>
  </w:style>
  <w:style w:type="character" w:customStyle="1" w:styleId="KommentartextZchn">
    <w:name w:val="Kommentartext Zchn"/>
    <w:basedOn w:val="Absatz-Standardschriftart"/>
    <w:link w:val="Kommentartext"/>
    <w:uiPriority w:val="99"/>
    <w:semiHidden/>
    <w:rsid w:val="00C536FF"/>
    <w:rPr>
      <w:rFonts w:ascii="Garamond" w:hAnsi="Garamond"/>
      <w:lang w:val="en-GB"/>
    </w:rPr>
  </w:style>
  <w:style w:type="paragraph" w:styleId="Kommentarthema">
    <w:name w:val="annotation subject"/>
    <w:basedOn w:val="Kommentartext"/>
    <w:next w:val="Kommentartext"/>
    <w:link w:val="KommentarthemaZchn"/>
    <w:uiPriority w:val="99"/>
    <w:semiHidden/>
    <w:unhideWhenUsed/>
    <w:rsid w:val="00C536FF"/>
    <w:rPr>
      <w:b/>
      <w:bCs/>
    </w:rPr>
  </w:style>
  <w:style w:type="character" w:customStyle="1" w:styleId="KommentarthemaZchn">
    <w:name w:val="Kommentarthema Zchn"/>
    <w:basedOn w:val="KommentartextZchn"/>
    <w:link w:val="Kommentarthema"/>
    <w:uiPriority w:val="99"/>
    <w:semiHidden/>
    <w:rsid w:val="00C536FF"/>
    <w:rPr>
      <w:rFonts w:ascii="Garamond" w:hAnsi="Garamond"/>
      <w:b/>
      <w:bCs/>
      <w:lang w:val="en-GB"/>
    </w:rPr>
  </w:style>
  <w:style w:type="paragraph" w:styleId="berarbeitung">
    <w:name w:val="Revision"/>
    <w:hidden/>
    <w:uiPriority w:val="99"/>
    <w:semiHidden/>
    <w:rsid w:val="00130F54"/>
    <w:rPr>
      <w:rFonts w:ascii="Garamond" w:hAnsi="Garamond"/>
      <w:sz w:val="23"/>
      <w:lang w:val="en-GB"/>
    </w:rPr>
  </w:style>
  <w:style w:type="character" w:customStyle="1" w:styleId="NichtaufgelsteErwhnung1">
    <w:name w:val="Nicht aufgelöste Erwähnung1"/>
    <w:uiPriority w:val="99"/>
    <w:semiHidden/>
    <w:unhideWhenUsed/>
    <w:rsid w:val="00457AD9"/>
    <w:rPr>
      <w:color w:val="605E5C"/>
      <w:shd w:val="clear" w:color="auto" w:fill="E1DFDD"/>
    </w:rPr>
  </w:style>
  <w:style w:type="table" w:customStyle="1" w:styleId="TabellemithellemGitternetz1">
    <w:name w:val="Tabelle mit hellem Gitternetz1"/>
    <w:basedOn w:val="NormaleTabelle"/>
    <w:uiPriority w:val="40"/>
    <w:rsid w:val="00457AD9"/>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EinfacheTabelle11">
    <w:name w:val="Einfache Tabelle 11"/>
    <w:basedOn w:val="NormaleTabelle"/>
    <w:uiPriority w:val="41"/>
    <w:rsid w:val="00457AD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42"/>
    <w:rsid w:val="00457AD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EinfacheTabelle31">
    <w:name w:val="Einfache Tabelle 31"/>
    <w:basedOn w:val="NormaleTabelle"/>
    <w:uiPriority w:val="43"/>
    <w:rsid w:val="00457AD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EinfacheTabelle41">
    <w:name w:val="Einfache Tabelle 41"/>
    <w:basedOn w:val="NormaleTabelle"/>
    <w:uiPriority w:val="44"/>
    <w:rsid w:val="00457A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itternetztabelle1hell1">
    <w:name w:val="Gitternetztabelle 1 hell1"/>
    <w:basedOn w:val="NormaleTabelle"/>
    <w:uiPriority w:val="46"/>
    <w:rsid w:val="00457AD9"/>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itternetztabelle1hellAkzent11">
    <w:name w:val="Gitternetztabelle 1 hell  – Akzent 11"/>
    <w:basedOn w:val="NormaleTabelle"/>
    <w:uiPriority w:val="46"/>
    <w:rsid w:val="00457AD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itternetztabelle1hellAkzent31">
    <w:name w:val="Gitternetztabelle 1 hell  – Akzent 31"/>
    <w:basedOn w:val="NormaleTabelle"/>
    <w:uiPriority w:val="46"/>
    <w:rsid w:val="00457AD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Listentabelle5dunkel1">
    <w:name w:val="Listentabelle 5 dunkel1"/>
    <w:basedOn w:val="NormaleTabelle"/>
    <w:uiPriority w:val="50"/>
    <w:rsid w:val="00457AD9"/>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ntabelle6farbig1">
    <w:name w:val="Listentabelle 6 farbig1"/>
    <w:basedOn w:val="NormaleTabelle"/>
    <w:uiPriority w:val="51"/>
    <w:rsid w:val="00457AD9"/>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entabelle3Akzent11">
    <w:name w:val="Listentabelle 3 – Akzent 11"/>
    <w:basedOn w:val="NormaleTabelle"/>
    <w:uiPriority w:val="48"/>
    <w:rsid w:val="00457AD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customStyle="1" w:styleId="NichtaufgelsteErwhnung2">
    <w:name w:val="Nicht aufgelöste Erwähnung2"/>
    <w:basedOn w:val="Absatz-Standardschriftart"/>
    <w:uiPriority w:val="99"/>
    <w:semiHidden/>
    <w:unhideWhenUsed/>
    <w:rsid w:val="00457AD9"/>
    <w:rPr>
      <w:color w:val="605E5C"/>
      <w:shd w:val="clear" w:color="auto" w:fill="E1DFDD"/>
    </w:rPr>
  </w:style>
  <w:style w:type="character" w:customStyle="1" w:styleId="field-items">
    <w:name w:val="field-items"/>
    <w:basedOn w:val="Absatz-Standardschriftart"/>
    <w:rsid w:val="00457AD9"/>
  </w:style>
  <w:style w:type="character" w:customStyle="1" w:styleId="bausteinfarbe">
    <w:name w:val="baustein_farbe"/>
    <w:basedOn w:val="Absatz-Standardschriftart"/>
    <w:rsid w:val="00457AD9"/>
  </w:style>
  <w:style w:type="character" w:customStyle="1" w:styleId="bausteinweight">
    <w:name w:val="baustein_weight"/>
    <w:basedOn w:val="Absatz-Standardschriftart"/>
    <w:rsid w:val="00457AD9"/>
  </w:style>
  <w:style w:type="character" w:styleId="HTMLAkronym">
    <w:name w:val="HTML Acronym"/>
    <w:basedOn w:val="Absatz-Standardschriftart"/>
    <w:uiPriority w:val="99"/>
    <w:semiHidden/>
    <w:unhideWhenUsed/>
    <w:rsid w:val="00457AD9"/>
  </w:style>
  <w:style w:type="paragraph" w:customStyle="1" w:styleId="intro">
    <w:name w:val="intro"/>
    <w:basedOn w:val="Standard"/>
    <w:rsid w:val="001C04CF"/>
    <w:pPr>
      <w:spacing w:before="100" w:beforeAutospacing="1" w:after="100" w:afterAutospacing="1"/>
    </w:pPr>
    <w:rPr>
      <w:rFonts w:ascii="Times New Roman" w:hAnsi="Times New Roman"/>
      <w:sz w:val="24"/>
      <w:szCs w:val="24"/>
    </w:rPr>
  </w:style>
  <w:style w:type="character" w:customStyle="1" w:styleId="NichtaufgelsteErwhnung3">
    <w:name w:val="Nicht aufgelöste Erwähnung3"/>
    <w:basedOn w:val="Absatz-Standardschriftart"/>
    <w:uiPriority w:val="99"/>
    <w:semiHidden/>
    <w:unhideWhenUsed/>
    <w:rsid w:val="001C04CF"/>
    <w:rPr>
      <w:color w:val="605E5C"/>
      <w:shd w:val="clear" w:color="auto" w:fill="E1DFDD"/>
    </w:rPr>
  </w:style>
  <w:style w:type="character" w:customStyle="1" w:styleId="NichtaufgelsteErwhnung4">
    <w:name w:val="Nicht aufgelöste Erwähnung4"/>
    <w:basedOn w:val="Absatz-Standardschriftart"/>
    <w:uiPriority w:val="99"/>
    <w:semiHidden/>
    <w:unhideWhenUsed/>
    <w:rsid w:val="001C04CF"/>
    <w:rPr>
      <w:color w:val="605E5C"/>
      <w:shd w:val="clear" w:color="auto" w:fill="E1DFDD"/>
    </w:rPr>
  </w:style>
  <w:style w:type="paragraph" w:customStyle="1" w:styleId="entscheidung">
    <w:name w:val="entscheidung"/>
    <w:basedOn w:val="Standard"/>
    <w:rsid w:val="00480D93"/>
    <w:pPr>
      <w:spacing w:before="100" w:beforeAutospacing="1" w:after="100" w:afterAutospacing="1"/>
    </w:pPr>
    <w:rPr>
      <w:rFonts w:ascii="Times New Roman" w:hAnsi="Times New Roman"/>
      <w:sz w:val="24"/>
      <w:szCs w:val="24"/>
    </w:rPr>
  </w:style>
  <w:style w:type="paragraph" w:customStyle="1" w:styleId="berschriftAusarbeitungChar">
    <w:name w:val="Überschrift Ausarbeitung Char"/>
    <w:basedOn w:val="Standard"/>
    <w:link w:val="berschriftAusarbeitungCharChar"/>
    <w:rsid w:val="00457CF6"/>
    <w:rPr>
      <w:rFonts w:ascii="Arial" w:hAnsi="Arial"/>
      <w:sz w:val="40"/>
      <w:szCs w:val="24"/>
    </w:rPr>
  </w:style>
  <w:style w:type="character" w:customStyle="1" w:styleId="berschriftAusarbeitungCharChar">
    <w:name w:val="Überschrift Ausarbeitung Char Char"/>
    <w:basedOn w:val="Absatz-Standardschriftart"/>
    <w:link w:val="berschriftAusarbeitungChar"/>
    <w:rsid w:val="00457CF6"/>
    <w:rPr>
      <w:rFonts w:ascii="Arial" w:hAnsi="Arial"/>
      <w:sz w:val="40"/>
      <w:szCs w:val="24"/>
    </w:rPr>
  </w:style>
  <w:style w:type="character" w:customStyle="1" w:styleId="satz">
    <w:name w:val="satz"/>
    <w:basedOn w:val="Absatz-Standardschriftart"/>
    <w:rsid w:val="00AC230E"/>
  </w:style>
  <w:style w:type="character" w:customStyle="1" w:styleId="HTMLVorformatiertZchn">
    <w:name w:val="HTML Vorformatiert Zchn"/>
    <w:basedOn w:val="Absatz-Standardschriftart"/>
    <w:link w:val="HTMLVorformatiert"/>
    <w:uiPriority w:val="99"/>
    <w:semiHidden/>
    <w:rsid w:val="00AC230E"/>
    <w:rPr>
      <w:rFonts w:ascii="Courier New" w:eastAsiaTheme="minorHAnsi" w:hAnsi="Courier New" w:cs="Courier New"/>
      <w:color w:val="000000"/>
    </w:rPr>
  </w:style>
  <w:style w:type="paragraph" w:styleId="HTMLVorformatiert">
    <w:name w:val="HTML Preformatted"/>
    <w:basedOn w:val="Standard"/>
    <w:link w:val="HTMLVorformatiertZchn"/>
    <w:uiPriority w:val="99"/>
    <w:semiHidden/>
    <w:unhideWhenUsed/>
    <w:rsid w:val="00AC2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rPr>
  </w:style>
  <w:style w:type="paragraph" w:styleId="Funotentext">
    <w:name w:val="footnote text"/>
    <w:basedOn w:val="Standard"/>
    <w:link w:val="FunotentextZchn"/>
    <w:uiPriority w:val="99"/>
    <w:unhideWhenUsed/>
    <w:rsid w:val="00AC230E"/>
    <w:rPr>
      <w:sz w:val="20"/>
    </w:rPr>
  </w:style>
  <w:style w:type="character" w:customStyle="1" w:styleId="FunotentextZchn">
    <w:name w:val="Fußnotentext Zchn"/>
    <w:basedOn w:val="Absatz-Standardschriftart"/>
    <w:link w:val="Funotentext"/>
    <w:uiPriority w:val="99"/>
    <w:rsid w:val="00AC230E"/>
    <w:rPr>
      <w:rFonts w:ascii="Garamond" w:hAnsi="Garamond"/>
    </w:rPr>
  </w:style>
  <w:style w:type="character" w:customStyle="1" w:styleId="field-title">
    <w:name w:val="field-title"/>
    <w:basedOn w:val="Absatz-Standardschriftart"/>
    <w:rsid w:val="00AC230E"/>
  </w:style>
  <w:style w:type="character" w:customStyle="1" w:styleId="NichtaufgelsteErwhnung5">
    <w:name w:val="Nicht aufgelöste Erwähnung5"/>
    <w:basedOn w:val="Absatz-Standardschriftart"/>
    <w:uiPriority w:val="99"/>
    <w:semiHidden/>
    <w:unhideWhenUsed/>
    <w:rsid w:val="001312D2"/>
    <w:rPr>
      <w:color w:val="605E5C"/>
      <w:shd w:val="clear" w:color="auto" w:fill="E1DFDD"/>
    </w:rPr>
  </w:style>
  <w:style w:type="character" w:customStyle="1" w:styleId="material-icons">
    <w:name w:val="material-icons"/>
    <w:basedOn w:val="Absatz-Standardschriftart"/>
    <w:rsid w:val="001312D2"/>
  </w:style>
  <w:style w:type="character" w:customStyle="1" w:styleId="NichtaufgelsteErwhnung40">
    <w:name w:val="Nicht aufgelöste Erwähnung4"/>
    <w:basedOn w:val="Absatz-Standardschriftart"/>
    <w:uiPriority w:val="99"/>
    <w:semiHidden/>
    <w:unhideWhenUsed/>
    <w:rsid w:val="005059AF"/>
    <w:rPr>
      <w:color w:val="605E5C"/>
      <w:shd w:val="clear" w:color="auto" w:fill="E1DFDD"/>
    </w:rPr>
  </w:style>
  <w:style w:type="character" w:styleId="Funotenzeichen">
    <w:name w:val="footnote reference"/>
    <w:basedOn w:val="Absatz-Standardschriftart"/>
    <w:uiPriority w:val="99"/>
    <w:semiHidden/>
    <w:unhideWhenUsed/>
    <w:rsid w:val="005059AF"/>
    <w:rPr>
      <w:vertAlign w:val="superscript"/>
    </w:rPr>
  </w:style>
  <w:style w:type="paragraph" w:customStyle="1" w:styleId="align-left">
    <w:name w:val="align-left"/>
    <w:basedOn w:val="Standard"/>
    <w:rsid w:val="005059AF"/>
    <w:pPr>
      <w:spacing w:before="100" w:beforeAutospacing="1" w:after="100" w:afterAutospacing="1"/>
    </w:pPr>
    <w:rPr>
      <w:rFonts w:ascii="Times New Roman" w:hAnsi="Times New Roman"/>
      <w:sz w:val="24"/>
      <w:szCs w:val="24"/>
    </w:rPr>
  </w:style>
  <w:style w:type="character" w:customStyle="1" w:styleId="NichtaufgelsteErwhnung6">
    <w:name w:val="Nicht aufgelöste Erwähnung6"/>
    <w:basedOn w:val="Absatz-Standardschriftart"/>
    <w:uiPriority w:val="99"/>
    <w:semiHidden/>
    <w:unhideWhenUsed/>
    <w:rsid w:val="005059AF"/>
    <w:rPr>
      <w:color w:val="605E5C"/>
      <w:shd w:val="clear" w:color="auto" w:fill="E1DFDD"/>
    </w:rPr>
  </w:style>
  <w:style w:type="paragraph" w:customStyle="1" w:styleId="Untertitel1">
    <w:name w:val="Untertitel1"/>
    <w:basedOn w:val="Standard"/>
    <w:rsid w:val="008910E0"/>
    <w:pPr>
      <w:spacing w:before="100" w:beforeAutospacing="1" w:after="100" w:afterAutospacing="1"/>
    </w:pPr>
    <w:rPr>
      <w:rFonts w:ascii="Times New Roman" w:hAnsi="Times New Roman"/>
      <w:sz w:val="24"/>
      <w:szCs w:val="24"/>
    </w:rPr>
  </w:style>
  <w:style w:type="paragraph" w:customStyle="1" w:styleId="marginx2">
    <w:name w:val="marginx2"/>
    <w:basedOn w:val="Standard"/>
    <w:rsid w:val="00BD3D6A"/>
    <w:pPr>
      <w:spacing w:before="100" w:beforeAutospacing="1" w:after="100" w:afterAutospacing="1"/>
    </w:pPr>
    <w:rPr>
      <w:rFonts w:ascii="Times New Roman" w:hAnsi="Times New Roman"/>
      <w:sz w:val="24"/>
      <w:szCs w:val="24"/>
    </w:rPr>
  </w:style>
  <w:style w:type="character" w:customStyle="1" w:styleId="NichtaufgelsteErwhnung7">
    <w:name w:val="Nicht aufgelöste Erwähnung7"/>
    <w:basedOn w:val="Absatz-Standardschriftart"/>
    <w:uiPriority w:val="99"/>
    <w:semiHidden/>
    <w:unhideWhenUsed/>
    <w:rsid w:val="00CF1D99"/>
    <w:rPr>
      <w:color w:val="605E5C"/>
      <w:shd w:val="clear" w:color="auto" w:fill="E1DFDD"/>
    </w:rPr>
  </w:style>
  <w:style w:type="table" w:customStyle="1" w:styleId="Tabellenraster1">
    <w:name w:val="Tabellenraster1"/>
    <w:basedOn w:val="NormaleTabelle"/>
    <w:next w:val="Tabellenraster"/>
    <w:uiPriority w:val="59"/>
    <w:rsid w:val="00CF1D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8">
    <w:name w:val="Nicht aufgelöste Erwähnung8"/>
    <w:basedOn w:val="Absatz-Standardschriftart"/>
    <w:uiPriority w:val="99"/>
    <w:semiHidden/>
    <w:unhideWhenUsed/>
    <w:rsid w:val="008E7D72"/>
    <w:rPr>
      <w:color w:val="605E5C"/>
      <w:shd w:val="clear" w:color="auto" w:fill="E1DFDD"/>
    </w:rPr>
  </w:style>
  <w:style w:type="character" w:customStyle="1" w:styleId="n">
    <w:name w:val="n"/>
    <w:basedOn w:val="Absatz-Standardschriftart"/>
    <w:rsid w:val="008E7D72"/>
  </w:style>
  <w:style w:type="character" w:styleId="HTMLZitat">
    <w:name w:val="HTML Cite"/>
    <w:basedOn w:val="Absatz-Standardschriftart"/>
    <w:uiPriority w:val="99"/>
    <w:semiHidden/>
    <w:unhideWhenUsed/>
    <w:rsid w:val="008E7D72"/>
    <w:rPr>
      <w:i/>
      <w:iCs/>
    </w:rPr>
  </w:style>
  <w:style w:type="character" w:customStyle="1" w:styleId="NichtaufgelsteErwhnung81">
    <w:name w:val="Nicht aufgelöste Erwähnung81"/>
    <w:basedOn w:val="Absatz-Standardschriftart"/>
    <w:uiPriority w:val="99"/>
    <w:semiHidden/>
    <w:unhideWhenUsed/>
    <w:rsid w:val="00614D13"/>
    <w:rPr>
      <w:color w:val="605E5C"/>
      <w:shd w:val="clear" w:color="auto" w:fill="E1DFDD"/>
    </w:rPr>
  </w:style>
  <w:style w:type="character" w:customStyle="1" w:styleId="NichtaufgelsteErwhnung9">
    <w:name w:val="Nicht aufgelöste Erwähnung9"/>
    <w:basedOn w:val="Absatz-Standardschriftart"/>
    <w:uiPriority w:val="99"/>
    <w:semiHidden/>
    <w:unhideWhenUsed/>
    <w:rsid w:val="00614D13"/>
    <w:rPr>
      <w:color w:val="605E5C"/>
      <w:shd w:val="clear" w:color="auto" w:fill="E1DFDD"/>
    </w:rPr>
  </w:style>
  <w:style w:type="character" w:customStyle="1" w:styleId="NichtaufgelsteErwhnung10">
    <w:name w:val="Nicht aufgelöste Erwähnung10"/>
    <w:basedOn w:val="Absatz-Standardschriftart"/>
    <w:uiPriority w:val="99"/>
    <w:semiHidden/>
    <w:unhideWhenUsed/>
    <w:rsid w:val="00614D13"/>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614D13"/>
    <w:rPr>
      <w:color w:val="605E5C"/>
      <w:shd w:val="clear" w:color="auto" w:fill="E1DFDD"/>
    </w:rPr>
  </w:style>
  <w:style w:type="paragraph" w:customStyle="1" w:styleId="atc-textparagraph">
    <w:name w:val="atc-textparagraph"/>
    <w:basedOn w:val="Standard"/>
    <w:rsid w:val="00120FF8"/>
    <w:pPr>
      <w:spacing w:before="100" w:beforeAutospacing="1" w:after="100" w:afterAutospacing="1"/>
    </w:pPr>
    <w:rPr>
      <w:rFonts w:ascii="Times New Roman" w:hAnsi="Times New Roman"/>
      <w:sz w:val="24"/>
      <w:szCs w:val="24"/>
    </w:rPr>
  </w:style>
  <w:style w:type="paragraph" w:customStyle="1" w:styleId="hbs-mainnavigationlistitem">
    <w:name w:val="hbs-mainnavigation__listitem"/>
    <w:basedOn w:val="Standard"/>
    <w:rsid w:val="00120FF8"/>
    <w:pPr>
      <w:spacing w:before="100" w:beforeAutospacing="1" w:after="100" w:afterAutospacing="1"/>
    </w:pPr>
    <w:rPr>
      <w:rFonts w:ascii="Times New Roman" w:hAnsi="Times New Roman"/>
      <w:sz w:val="24"/>
      <w:szCs w:val="24"/>
    </w:rPr>
  </w:style>
  <w:style w:type="paragraph" w:styleId="z-Formularbeginn">
    <w:name w:val="HTML Top of Form"/>
    <w:basedOn w:val="Standard"/>
    <w:next w:val="Standard"/>
    <w:link w:val="z-FormularbeginnZchn"/>
    <w:hidden/>
    <w:uiPriority w:val="99"/>
    <w:semiHidden/>
    <w:unhideWhenUsed/>
    <w:rsid w:val="00120FF8"/>
    <w:pPr>
      <w:pBdr>
        <w:bottom w:val="single" w:sz="6" w:space="1" w:color="auto"/>
      </w:pBdr>
      <w:jc w:val="center"/>
    </w:pPr>
    <w:rPr>
      <w:rFonts w:ascii="Arial" w:hAnsi="Arial" w:cs="Arial"/>
      <w:vanish/>
      <w:sz w:val="16"/>
      <w:szCs w:val="16"/>
    </w:rPr>
  </w:style>
  <w:style w:type="character" w:customStyle="1" w:styleId="z-FormularbeginnZchn">
    <w:name w:val="z-Formularbeginn Zchn"/>
    <w:basedOn w:val="Absatz-Standardschriftart"/>
    <w:link w:val="z-Formularbeginn"/>
    <w:uiPriority w:val="99"/>
    <w:semiHidden/>
    <w:rsid w:val="00120FF8"/>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120FF8"/>
    <w:pPr>
      <w:pBdr>
        <w:top w:val="single" w:sz="6" w:space="1" w:color="auto"/>
      </w:pBdr>
      <w:jc w:val="center"/>
    </w:pPr>
    <w:rPr>
      <w:rFonts w:ascii="Arial" w:hAnsi="Arial" w:cs="Arial"/>
      <w:vanish/>
      <w:sz w:val="16"/>
      <w:szCs w:val="16"/>
    </w:rPr>
  </w:style>
  <w:style w:type="character" w:customStyle="1" w:styleId="z-FormularendeZchn">
    <w:name w:val="z-Formularende Zchn"/>
    <w:basedOn w:val="Absatz-Standardschriftart"/>
    <w:link w:val="z-Formularende"/>
    <w:uiPriority w:val="99"/>
    <w:semiHidden/>
    <w:rsid w:val="00120FF8"/>
    <w:rPr>
      <w:rFonts w:ascii="Arial" w:hAnsi="Arial" w:cs="Arial"/>
      <w:vanish/>
      <w:sz w:val="16"/>
      <w:szCs w:val="16"/>
    </w:rPr>
  </w:style>
  <w:style w:type="paragraph" w:customStyle="1" w:styleId="hbs-breadcrumblistitem">
    <w:name w:val="hbs-breadcrumb__listitem"/>
    <w:basedOn w:val="Standard"/>
    <w:rsid w:val="00120FF8"/>
    <w:pPr>
      <w:spacing w:before="100" w:beforeAutospacing="1" w:after="100" w:afterAutospacing="1"/>
    </w:pPr>
    <w:rPr>
      <w:rFonts w:ascii="Times New Roman" w:hAnsi="Times New Roman"/>
      <w:sz w:val="24"/>
      <w:szCs w:val="24"/>
    </w:rPr>
  </w:style>
  <w:style w:type="character" w:customStyle="1" w:styleId="hbs-breadcrumbtext">
    <w:name w:val="hbs-breadcrumb__text"/>
    <w:basedOn w:val="Absatz-Standardschriftart"/>
    <w:rsid w:val="00120FF8"/>
  </w:style>
  <w:style w:type="paragraph" w:customStyle="1" w:styleId="hbs-picturecopyright">
    <w:name w:val="hbs-picture__copyright"/>
    <w:basedOn w:val="Standard"/>
    <w:rsid w:val="00120FF8"/>
    <w:pPr>
      <w:spacing w:before="100" w:beforeAutospacing="1" w:after="100" w:afterAutospacing="1"/>
    </w:pPr>
    <w:rPr>
      <w:rFonts w:ascii="Times New Roman" w:hAnsi="Times New Roman"/>
      <w:sz w:val="24"/>
      <w:szCs w:val="24"/>
    </w:rPr>
  </w:style>
  <w:style w:type="character" w:customStyle="1" w:styleId="hbs-sr-only">
    <w:name w:val="hbs-sr-only"/>
    <w:basedOn w:val="Absatz-Standardschriftart"/>
    <w:rsid w:val="00120FF8"/>
  </w:style>
  <w:style w:type="paragraph" w:customStyle="1" w:styleId="hbs-footnote">
    <w:name w:val="hbs-footnote"/>
    <w:basedOn w:val="Standard"/>
    <w:rsid w:val="00120FF8"/>
    <w:pPr>
      <w:spacing w:before="100" w:beforeAutospacing="1" w:after="100" w:afterAutospacing="1"/>
    </w:pPr>
    <w:rPr>
      <w:rFonts w:ascii="Times New Roman" w:hAnsi="Times New Roman"/>
      <w:sz w:val="24"/>
      <w:szCs w:val="24"/>
    </w:rPr>
  </w:style>
  <w:style w:type="character" w:customStyle="1" w:styleId="e24kjd">
    <w:name w:val="e24kjd"/>
    <w:basedOn w:val="Absatz-Standardschriftart"/>
    <w:rsid w:val="009A4653"/>
  </w:style>
  <w:style w:type="character" w:customStyle="1" w:styleId="NichtaufgelsteErwhnung12">
    <w:name w:val="Nicht aufgelöste Erwähnung12"/>
    <w:basedOn w:val="Absatz-Standardschriftart"/>
    <w:uiPriority w:val="99"/>
    <w:semiHidden/>
    <w:unhideWhenUsed/>
    <w:rsid w:val="00327F0D"/>
    <w:rPr>
      <w:color w:val="605E5C"/>
      <w:shd w:val="clear" w:color="auto" w:fill="E1DFDD"/>
    </w:rPr>
  </w:style>
  <w:style w:type="character" w:customStyle="1" w:styleId="f100title">
    <w:name w:val="f100_title"/>
    <w:basedOn w:val="Absatz-Standardschriftart"/>
    <w:rsid w:val="00327F0D"/>
  </w:style>
  <w:style w:type="character" w:customStyle="1" w:styleId="f100currency">
    <w:name w:val="f100_currency"/>
    <w:basedOn w:val="Absatz-Standardschriftart"/>
    <w:rsid w:val="00327F0D"/>
  </w:style>
  <w:style w:type="paragraph" w:customStyle="1" w:styleId="first">
    <w:name w:val="first"/>
    <w:basedOn w:val="Standard"/>
    <w:rsid w:val="00327F0D"/>
    <w:pPr>
      <w:spacing w:before="100" w:beforeAutospacing="1" w:after="100" w:afterAutospacing="1"/>
    </w:pPr>
    <w:rPr>
      <w:rFonts w:ascii="Times New Roman" w:hAnsi="Times New Roman"/>
      <w:sz w:val="24"/>
      <w:szCs w:val="24"/>
    </w:rPr>
  </w:style>
  <w:style w:type="paragraph" w:customStyle="1" w:styleId="active">
    <w:name w:val="active"/>
    <w:basedOn w:val="Standard"/>
    <w:rsid w:val="00327F0D"/>
    <w:pPr>
      <w:spacing w:before="100" w:beforeAutospacing="1" w:after="100" w:afterAutospacing="1"/>
    </w:pPr>
    <w:rPr>
      <w:rFonts w:ascii="Times New Roman" w:hAnsi="Times New Roman"/>
      <w:sz w:val="24"/>
      <w:szCs w:val="24"/>
    </w:rPr>
  </w:style>
  <w:style w:type="paragraph" w:customStyle="1" w:styleId="f100index">
    <w:name w:val="f100_index"/>
    <w:basedOn w:val="Standard"/>
    <w:rsid w:val="00327F0D"/>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uiPriority w:val="99"/>
    <w:semiHidden/>
    <w:unhideWhenUsed/>
    <w:rsid w:val="00327F0D"/>
    <w:rPr>
      <w:color w:val="800080" w:themeColor="followedHyperlink"/>
      <w:u w:val="single"/>
    </w:rPr>
  </w:style>
  <w:style w:type="character" w:customStyle="1" w:styleId="NichtaufgelsteErwhnung13">
    <w:name w:val="Nicht aufgelöste Erwähnung13"/>
    <w:basedOn w:val="Absatz-Standardschriftart"/>
    <w:uiPriority w:val="99"/>
    <w:semiHidden/>
    <w:unhideWhenUsed/>
    <w:rsid w:val="00327F0D"/>
    <w:rPr>
      <w:color w:val="605E5C"/>
      <w:shd w:val="clear" w:color="auto" w:fill="E1DFDD"/>
    </w:rPr>
  </w:style>
  <w:style w:type="character" w:customStyle="1" w:styleId="caps">
    <w:name w:val="caps"/>
    <w:basedOn w:val="Absatz-Standardschriftart"/>
    <w:rsid w:val="00327F0D"/>
  </w:style>
  <w:style w:type="character" w:customStyle="1" w:styleId="link-label">
    <w:name w:val="link-label"/>
    <w:basedOn w:val="Absatz-Standardschriftart"/>
    <w:rsid w:val="0096582D"/>
  </w:style>
  <w:style w:type="character" w:customStyle="1" w:styleId="NichtaufgelsteErwhnung14">
    <w:name w:val="Nicht aufgelöste Erwähnung14"/>
    <w:basedOn w:val="Absatz-Standardschriftart"/>
    <w:uiPriority w:val="99"/>
    <w:semiHidden/>
    <w:unhideWhenUsed/>
    <w:rsid w:val="0096582D"/>
    <w:rPr>
      <w:color w:val="605E5C"/>
      <w:shd w:val="clear" w:color="auto" w:fill="E1DFDD"/>
    </w:rPr>
  </w:style>
  <w:style w:type="character" w:customStyle="1" w:styleId="mod-footnotes--footnote-content">
    <w:name w:val="mod-footnotes--footnote-content"/>
    <w:basedOn w:val="Absatz-Standardschriftart"/>
    <w:rsid w:val="0096582D"/>
  </w:style>
  <w:style w:type="character" w:customStyle="1" w:styleId="algo-summary">
    <w:name w:val="algo-summary"/>
    <w:basedOn w:val="Absatz-Standardschriftart"/>
    <w:rsid w:val="0096582D"/>
  </w:style>
  <w:style w:type="character" w:customStyle="1" w:styleId="NichtaufgelsteErwhnung140">
    <w:name w:val="Nicht aufgelöste Erwähnung14"/>
    <w:basedOn w:val="Absatz-Standardschriftart"/>
    <w:uiPriority w:val="99"/>
    <w:semiHidden/>
    <w:unhideWhenUsed/>
    <w:rsid w:val="00177181"/>
    <w:rPr>
      <w:color w:val="605E5C"/>
      <w:shd w:val="clear" w:color="auto" w:fill="E1DFDD"/>
    </w:rPr>
  </w:style>
  <w:style w:type="character" w:customStyle="1" w:styleId="hgkelc">
    <w:name w:val="hgkelc"/>
    <w:basedOn w:val="Absatz-Standardschriftart"/>
    <w:qFormat/>
    <w:rsid w:val="00177181"/>
  </w:style>
  <w:style w:type="paragraph" w:customStyle="1" w:styleId="documentdescription">
    <w:name w:val="documentdescription"/>
    <w:basedOn w:val="Standard"/>
    <w:rsid w:val="00177181"/>
    <w:pPr>
      <w:spacing w:before="100" w:beforeAutospacing="1" w:after="100" w:afterAutospacing="1"/>
    </w:pPr>
    <w:rPr>
      <w:rFonts w:ascii="Times New Roman" w:hAnsi="Times New Roman"/>
      <w:sz w:val="24"/>
      <w:szCs w:val="24"/>
    </w:rPr>
  </w:style>
  <w:style w:type="character" w:customStyle="1" w:styleId="NichtaufgelsteErwhnung15">
    <w:name w:val="Nicht aufgelöste Erwähnung15"/>
    <w:basedOn w:val="Absatz-Standardschriftart"/>
    <w:uiPriority w:val="99"/>
    <w:semiHidden/>
    <w:unhideWhenUsed/>
    <w:rsid w:val="00915574"/>
    <w:rPr>
      <w:color w:val="605E5C"/>
      <w:shd w:val="clear" w:color="auto" w:fill="E1DFDD"/>
    </w:rPr>
  </w:style>
  <w:style w:type="character" w:customStyle="1" w:styleId="o-section">
    <w:name w:val="o-section"/>
    <w:basedOn w:val="Absatz-Standardschriftart"/>
    <w:rsid w:val="00C42E68"/>
  </w:style>
  <w:style w:type="character" w:customStyle="1" w:styleId="o-topic">
    <w:name w:val="o-topic"/>
    <w:basedOn w:val="Absatz-Standardschriftart"/>
    <w:rsid w:val="00C42E68"/>
  </w:style>
  <w:style w:type="character" w:customStyle="1" w:styleId="autolexikonlink">
    <w:name w:val="auto_lexikonlink"/>
    <w:basedOn w:val="Absatz-Standardschriftart"/>
    <w:rsid w:val="00DC45E0"/>
  </w:style>
  <w:style w:type="character" w:customStyle="1" w:styleId="removed-lexikonlink">
    <w:name w:val="removed-lexikonlink"/>
    <w:basedOn w:val="Absatz-Standardschriftart"/>
    <w:rsid w:val="00DC45E0"/>
  </w:style>
  <w:style w:type="character" w:customStyle="1" w:styleId="desc">
    <w:name w:val="desc"/>
    <w:basedOn w:val="Absatz-Standardschriftart"/>
    <w:rsid w:val="00DC45E0"/>
  </w:style>
  <w:style w:type="character" w:customStyle="1" w:styleId="unsichtbar">
    <w:name w:val="unsichtbar"/>
    <w:basedOn w:val="Absatz-Standardschriftart"/>
    <w:rsid w:val="00544038"/>
  </w:style>
  <w:style w:type="character" w:customStyle="1" w:styleId="NichtaufgelsteErwhnung16">
    <w:name w:val="Nicht aufgelöste Erwähnung16"/>
    <w:basedOn w:val="Absatz-Standardschriftart"/>
    <w:uiPriority w:val="99"/>
    <w:semiHidden/>
    <w:unhideWhenUsed/>
    <w:rsid w:val="00544038"/>
    <w:rPr>
      <w:color w:val="605E5C"/>
      <w:shd w:val="clear" w:color="auto" w:fill="E1DFDD"/>
    </w:rPr>
  </w:style>
  <w:style w:type="paragraph" w:customStyle="1" w:styleId="default0">
    <w:name w:val="default"/>
    <w:basedOn w:val="Standard"/>
    <w:rsid w:val="007646E5"/>
    <w:pPr>
      <w:spacing w:before="100" w:beforeAutospacing="1" w:after="100" w:afterAutospacing="1"/>
    </w:pPr>
    <w:rPr>
      <w:rFonts w:ascii="Times New Roman" w:hAnsi="Times New Roman"/>
      <w:sz w:val="24"/>
      <w:szCs w:val="24"/>
    </w:rPr>
  </w:style>
  <w:style w:type="paragraph" w:customStyle="1" w:styleId="Standard1">
    <w:name w:val="Standard1"/>
    <w:uiPriority w:val="99"/>
    <w:rsid w:val="007646E5"/>
    <w:pPr>
      <w:suppressAutoHyphens/>
      <w:spacing w:line="200" w:lineRule="atLeast"/>
    </w:pPr>
    <w:rPr>
      <w:rFonts w:ascii="Arial" w:eastAsia="Tahoma" w:hAnsi="Arial" w:cs="Liberation Sans"/>
      <w:kern w:val="2"/>
      <w:sz w:val="36"/>
      <w:szCs w:val="24"/>
      <w:lang w:eastAsia="zh-CN" w:bidi="hi-IN"/>
    </w:rPr>
  </w:style>
  <w:style w:type="character" w:customStyle="1" w:styleId="WW8Num3z4">
    <w:name w:val="WW8Num3z4"/>
    <w:rsid w:val="007646E5"/>
  </w:style>
  <w:style w:type="paragraph" w:customStyle="1" w:styleId="aufgp">
    <w:name w:val="aufg.p"/>
    <w:rsid w:val="000B1EE1"/>
    <w:pPr>
      <w:tabs>
        <w:tab w:val="left" w:pos="397"/>
        <w:tab w:val="right" w:pos="9072"/>
      </w:tabs>
      <w:suppressAutoHyphens/>
      <w:spacing w:line="256" w:lineRule="exact"/>
    </w:pPr>
    <w:rPr>
      <w:sz w:val="23"/>
      <w:lang w:val="en-GB" w:eastAsia="zh-CN"/>
    </w:rPr>
  </w:style>
  <w:style w:type="paragraph" w:customStyle="1" w:styleId="aufgaufgabentitel">
    <w:name w:val="aufg.aufgabentitel"/>
    <w:basedOn w:val="aufgp"/>
    <w:next w:val="Standard"/>
    <w:rsid w:val="000B1EE1"/>
    <w:pPr>
      <w:tabs>
        <w:tab w:val="clear" w:pos="397"/>
        <w:tab w:val="left" w:pos="454"/>
      </w:tabs>
      <w:spacing w:after="120" w:line="240" w:lineRule="auto"/>
    </w:pPr>
    <w:rPr>
      <w:rFonts w:ascii="Arial" w:hAnsi="Arial" w:cs="Arial"/>
      <w:b/>
      <w:sz w:val="22"/>
    </w:rPr>
  </w:style>
  <w:style w:type="paragraph" w:customStyle="1" w:styleId="Standard-FZ">
    <w:name w:val="Standard-FZ"/>
    <w:basedOn w:val="Standard"/>
    <w:uiPriority w:val="99"/>
    <w:rsid w:val="00983A99"/>
    <w:pPr>
      <w:widowControl w:val="0"/>
      <w:tabs>
        <w:tab w:val="left" w:pos="300"/>
        <w:tab w:val="left" w:pos="450"/>
        <w:tab w:val="left" w:pos="600"/>
        <w:tab w:val="left" w:pos="900"/>
      </w:tabs>
      <w:autoSpaceDE w:val="0"/>
      <w:autoSpaceDN w:val="0"/>
      <w:adjustRightInd w:val="0"/>
      <w:spacing w:before="30" w:after="30"/>
      <w:ind w:left="300" w:hanging="300"/>
    </w:pPr>
    <w:rPr>
      <w:rFonts w:ascii="Times New Roman" w:eastAsiaTheme="minorEastAsia" w:hAnsi="Times New Roman"/>
      <w:kern w:val="28"/>
      <w:sz w:val="20"/>
    </w:rPr>
  </w:style>
  <w:style w:type="paragraph" w:customStyle="1" w:styleId="absatz-block">
    <w:name w:val="absatz-block"/>
    <w:basedOn w:val="Standard"/>
    <w:next w:val="Standard"/>
    <w:uiPriority w:val="99"/>
    <w:rsid w:val="00983A99"/>
    <w:pPr>
      <w:widowControl w:val="0"/>
      <w:autoSpaceDE w:val="0"/>
      <w:autoSpaceDN w:val="0"/>
      <w:adjustRightInd w:val="0"/>
      <w:spacing w:before="60" w:after="60"/>
      <w:jc w:val="both"/>
    </w:pPr>
    <w:rPr>
      <w:rFonts w:ascii="Times New Roman" w:eastAsiaTheme="minorEastAsia" w:hAnsi="Times New Roman"/>
      <w:kern w:val="28"/>
      <w:sz w:val="20"/>
    </w:rPr>
  </w:style>
  <w:style w:type="paragraph" w:customStyle="1" w:styleId="feldtext">
    <w:name w:val="feldtext"/>
    <w:basedOn w:val="Standard"/>
    <w:next w:val="Standard"/>
    <w:uiPriority w:val="99"/>
    <w:rsid w:val="00983A99"/>
    <w:pPr>
      <w:keepLines/>
      <w:widowControl w:val="0"/>
      <w:autoSpaceDE w:val="0"/>
      <w:autoSpaceDN w:val="0"/>
      <w:adjustRightInd w:val="0"/>
      <w:spacing w:before="60"/>
    </w:pPr>
    <w:rPr>
      <w:rFonts w:ascii="Times New Roman" w:eastAsiaTheme="minorEastAsia" w:hAnsi="Times New Roman"/>
      <w:kern w:val="28"/>
      <w:sz w:val="20"/>
    </w:rPr>
  </w:style>
  <w:style w:type="paragraph" w:customStyle="1" w:styleId="felduu">
    <w:name w:val="felduu"/>
    <w:basedOn w:val="Standard"/>
    <w:next w:val="Standard"/>
    <w:uiPriority w:val="99"/>
    <w:rsid w:val="00983A99"/>
    <w:pPr>
      <w:keepLines/>
      <w:widowControl w:val="0"/>
      <w:autoSpaceDE w:val="0"/>
      <w:autoSpaceDN w:val="0"/>
      <w:adjustRightInd w:val="0"/>
    </w:pPr>
    <w:rPr>
      <w:rFonts w:ascii="Times New Roman" w:eastAsiaTheme="minorEastAsia" w:hAnsi="Times New Roman"/>
      <w:kern w:val="28"/>
      <w:sz w:val="16"/>
      <w:szCs w:val="16"/>
    </w:rPr>
  </w:style>
  <w:style w:type="paragraph" w:customStyle="1" w:styleId="UeberschriftEbene0">
    <w:name w:val="Ueberschrift Ebene0"/>
    <w:basedOn w:val="Standard"/>
    <w:next w:val="Standard"/>
    <w:uiPriority w:val="99"/>
    <w:rsid w:val="00082883"/>
    <w:pPr>
      <w:keepNext/>
      <w:keepLines/>
      <w:widowControl w:val="0"/>
      <w:autoSpaceDE w:val="0"/>
      <w:autoSpaceDN w:val="0"/>
      <w:adjustRightInd w:val="0"/>
      <w:spacing w:before="120" w:after="60"/>
      <w:jc w:val="center"/>
    </w:pPr>
    <w:rPr>
      <w:rFonts w:ascii="Times New Roman" w:eastAsiaTheme="minorEastAsia" w:hAnsi="Times New Roman"/>
      <w:b/>
      <w:bCs/>
      <w:kern w:val="28"/>
      <w:sz w:val="20"/>
    </w:rPr>
  </w:style>
  <w:style w:type="paragraph" w:customStyle="1" w:styleId="Listenabsatz1">
    <w:name w:val="Listenabsatz1"/>
    <w:basedOn w:val="Standard"/>
    <w:rsid w:val="00082883"/>
    <w:pPr>
      <w:suppressAutoHyphens/>
      <w:ind w:left="720"/>
      <w:contextualSpacing/>
    </w:pPr>
    <w:rPr>
      <w:rFonts w:ascii="Liberation Serif" w:eastAsia="NSimSun" w:hAnsi="Liberation Serif" w:cs="Arial"/>
      <w:kern w:val="2"/>
      <w:sz w:val="24"/>
      <w:szCs w:val="24"/>
      <w:lang w:eastAsia="zh-CN" w:bidi="hi-IN"/>
    </w:rPr>
  </w:style>
  <w:style w:type="character" w:customStyle="1" w:styleId="Internetverknpfung">
    <w:name w:val="Internetverknüpfung"/>
    <w:rsid w:val="004530F4"/>
    <w:rPr>
      <w:color w:val="000080"/>
      <w:u w:val="single"/>
    </w:rPr>
  </w:style>
  <w:style w:type="character" w:customStyle="1" w:styleId="Betont">
    <w:name w:val="Betont"/>
    <w:qFormat/>
    <w:rsid w:val="004530F4"/>
    <w:rPr>
      <w:i/>
      <w:iCs/>
    </w:rPr>
  </w:style>
  <w:style w:type="character" w:customStyle="1" w:styleId="Funotenzeichen1">
    <w:name w:val="Fußnotenzeichen1"/>
    <w:uiPriority w:val="99"/>
    <w:rsid w:val="00B9487D"/>
    <w:rPr>
      <w:color w:val="000000"/>
    </w:rPr>
  </w:style>
  <w:style w:type="paragraph" w:customStyle="1" w:styleId="Tabelleninhalt">
    <w:name w:val="Tabelleninhalt"/>
    <w:basedOn w:val="Standard"/>
    <w:rsid w:val="00C710CD"/>
    <w:pPr>
      <w:widowControl w:val="0"/>
      <w:suppressLineNumbers/>
      <w:suppressAutoHyphens/>
    </w:pPr>
    <w:rPr>
      <w:rFonts w:ascii="Liberation Serif" w:eastAsia="NSimSun" w:hAnsi="Liberation Serif" w:cs="Arial"/>
      <w:kern w:val="2"/>
      <w:sz w:val="24"/>
      <w:szCs w:val="24"/>
      <w:lang w:eastAsia="zh-CN" w:bidi="hi-IN"/>
    </w:rPr>
  </w:style>
  <w:style w:type="paragraph" w:customStyle="1" w:styleId="text">
    <w:name w:val="text"/>
    <w:basedOn w:val="Standard"/>
    <w:rsid w:val="00565E6D"/>
    <w:pPr>
      <w:spacing w:before="100" w:beforeAutospacing="1" w:after="100" w:afterAutospacing="1"/>
    </w:pPr>
    <w:rPr>
      <w:rFonts w:ascii="Times New Roman" w:hAnsi="Times New Roman"/>
      <w:sz w:val="24"/>
      <w:szCs w:val="24"/>
    </w:rPr>
  </w:style>
  <w:style w:type="paragraph" w:styleId="Zitat">
    <w:name w:val="Quote"/>
    <w:basedOn w:val="Standard"/>
    <w:next w:val="Standard"/>
    <w:link w:val="ZitatZchn"/>
    <w:uiPriority w:val="29"/>
    <w:qFormat/>
    <w:rsid w:val="007A077B"/>
    <w:pPr>
      <w:spacing w:before="200" w:after="160"/>
      <w:ind w:left="864" w:right="864"/>
      <w:jc w:val="center"/>
    </w:pPr>
    <w:rPr>
      <w:i/>
      <w:iCs/>
      <w:color w:val="404040" w:themeColor="text1" w:themeTint="BF"/>
      <w:lang w:val="en-GB"/>
    </w:rPr>
  </w:style>
  <w:style w:type="character" w:customStyle="1" w:styleId="ZitatZchn">
    <w:name w:val="Zitat Zchn"/>
    <w:basedOn w:val="Absatz-Standardschriftart"/>
    <w:link w:val="Zitat"/>
    <w:uiPriority w:val="29"/>
    <w:rsid w:val="007A077B"/>
    <w:rPr>
      <w:rFonts w:ascii="Garamond" w:hAnsi="Garamond"/>
      <w:i/>
      <w:iCs/>
      <w:color w:val="404040" w:themeColor="text1" w:themeTint="BF"/>
      <w:sz w:val="23"/>
      <w:lang w:val="en-GB"/>
    </w:rPr>
  </w:style>
  <w:style w:type="character" w:customStyle="1" w:styleId="markedcontent">
    <w:name w:val="markedcontent"/>
    <w:basedOn w:val="Absatz-Standardschriftart"/>
    <w:rsid w:val="005E316A"/>
  </w:style>
  <w:style w:type="character" w:customStyle="1" w:styleId="spwsee-also-link">
    <w:name w:val="spw_see-also-link"/>
    <w:basedOn w:val="Absatz-Standardschriftart"/>
    <w:rsid w:val="005E316A"/>
  </w:style>
  <w:style w:type="paragraph" w:customStyle="1" w:styleId="Listenabsatz2">
    <w:name w:val="Listenabsatz2"/>
    <w:basedOn w:val="Standard"/>
    <w:rsid w:val="00631506"/>
    <w:pPr>
      <w:suppressAutoHyphens/>
      <w:ind w:left="720"/>
      <w:contextualSpacing/>
    </w:pPr>
    <w:rPr>
      <w:rFonts w:ascii="Liberation Serif" w:eastAsia="NSimSun" w:hAnsi="Liberation Serif" w:cs="Arial"/>
      <w:kern w:val="2"/>
      <w:sz w:val="24"/>
      <w:szCs w:val="24"/>
      <w:lang w:eastAsia="zh-CN" w:bidi="hi-IN"/>
    </w:rPr>
  </w:style>
  <w:style w:type="character" w:customStyle="1" w:styleId="randnummer">
    <w:name w:val="randnummer"/>
    <w:basedOn w:val="Absatz-Standardschriftart"/>
    <w:rsid w:val="00987641"/>
  </w:style>
  <w:style w:type="character" w:customStyle="1" w:styleId="katex-mathml">
    <w:name w:val="katex-mathml"/>
    <w:basedOn w:val="Absatz-Standardschriftart"/>
    <w:rsid w:val="00987641"/>
  </w:style>
  <w:style w:type="character" w:customStyle="1" w:styleId="mord">
    <w:name w:val="mord"/>
    <w:basedOn w:val="Absatz-Standardschriftart"/>
    <w:rsid w:val="00987641"/>
  </w:style>
  <w:style w:type="character" w:customStyle="1" w:styleId="mspace">
    <w:name w:val="mspace"/>
    <w:basedOn w:val="Absatz-Standardschriftart"/>
    <w:rsid w:val="00987641"/>
  </w:style>
  <w:style w:type="character" w:customStyle="1" w:styleId="mbin">
    <w:name w:val="mbin"/>
    <w:basedOn w:val="Absatz-Standardschriftart"/>
    <w:rsid w:val="00987641"/>
  </w:style>
  <w:style w:type="character" w:customStyle="1" w:styleId="mrel">
    <w:name w:val="mrel"/>
    <w:basedOn w:val="Absatz-Standardschriftart"/>
    <w:rsid w:val="00987641"/>
  </w:style>
  <w:style w:type="character" w:customStyle="1" w:styleId="usercontent">
    <w:name w:val="usercontent"/>
    <w:basedOn w:val="Absatz-Standardschriftart"/>
    <w:rsid w:val="00CB4115"/>
  </w:style>
  <w:style w:type="character" w:customStyle="1" w:styleId="hscoswrapper">
    <w:name w:val="hs_cos_wrapper"/>
    <w:basedOn w:val="Absatz-Standardschriftart"/>
    <w:rsid w:val="009F2BFE"/>
  </w:style>
  <w:style w:type="paragraph" w:customStyle="1" w:styleId="pressnumber">
    <w:name w:val="pressnumber"/>
    <w:basedOn w:val="Standard"/>
    <w:rsid w:val="009F2BFE"/>
    <w:pPr>
      <w:spacing w:before="100" w:beforeAutospacing="1" w:after="100" w:afterAutospacing="1"/>
    </w:pPr>
    <w:rPr>
      <w:rFonts w:ascii="Times New Roman" w:hAnsi="Times New Roman"/>
      <w:sz w:val="24"/>
      <w:szCs w:val="24"/>
    </w:rPr>
  </w:style>
  <w:style w:type="paragraph" w:customStyle="1" w:styleId="c-actionsitem">
    <w:name w:val="c-actions__item"/>
    <w:basedOn w:val="Standard"/>
    <w:rsid w:val="009F2BFE"/>
    <w:pPr>
      <w:spacing w:before="100" w:beforeAutospacing="1" w:after="100" w:afterAutospacing="1"/>
    </w:pPr>
    <w:rPr>
      <w:rFonts w:ascii="Times New Roman" w:hAnsi="Times New Roman"/>
      <w:sz w:val="24"/>
      <w:szCs w:val="24"/>
    </w:rPr>
  </w:style>
  <w:style w:type="character" w:customStyle="1" w:styleId="NichtaufgelsteErwhnung17">
    <w:name w:val="Nicht aufgelöste Erwähnung17"/>
    <w:basedOn w:val="Absatz-Standardschriftart"/>
    <w:uiPriority w:val="99"/>
    <w:semiHidden/>
    <w:unhideWhenUsed/>
    <w:rsid w:val="00714664"/>
    <w:rPr>
      <w:color w:val="605E5C"/>
      <w:shd w:val="clear" w:color="auto" w:fill="E1DFDD"/>
    </w:rPr>
  </w:style>
  <w:style w:type="character" w:customStyle="1" w:styleId="ob-unit">
    <w:name w:val="ob-unit"/>
    <w:basedOn w:val="Absatz-Standardschriftart"/>
    <w:rsid w:val="00714664"/>
  </w:style>
  <w:style w:type="character" w:customStyle="1" w:styleId="ob-video-duration">
    <w:name w:val="ob-video-duration"/>
    <w:basedOn w:val="Absatz-Standardschriftart"/>
    <w:rsid w:val="00714664"/>
  </w:style>
  <w:style w:type="character" w:customStyle="1" w:styleId="obwhatistext">
    <w:name w:val="ob_what_is_text"/>
    <w:basedOn w:val="Absatz-Standardschriftart"/>
    <w:rsid w:val="00714664"/>
  </w:style>
  <w:style w:type="character" w:customStyle="1" w:styleId="d-block">
    <w:name w:val="d-block"/>
    <w:basedOn w:val="Absatz-Standardschriftart"/>
    <w:rsid w:val="00714664"/>
  </w:style>
  <w:style w:type="paragraph" w:customStyle="1" w:styleId="m-0">
    <w:name w:val="m-0"/>
    <w:basedOn w:val="Standard"/>
    <w:rsid w:val="00714664"/>
    <w:pPr>
      <w:spacing w:before="100" w:beforeAutospacing="1" w:after="100" w:afterAutospacing="1"/>
    </w:pPr>
    <w:rPr>
      <w:rFonts w:ascii="Times New Roman" w:hAnsi="Times New Roman"/>
      <w:sz w:val="24"/>
      <w:szCs w:val="24"/>
    </w:rPr>
  </w:style>
  <w:style w:type="character" w:customStyle="1" w:styleId="vm-hook-outer">
    <w:name w:val="vm-hook-outer"/>
    <w:basedOn w:val="Absatz-Standardschriftart"/>
    <w:rsid w:val="00633C4D"/>
  </w:style>
  <w:style w:type="paragraph" w:customStyle="1" w:styleId="paragraph">
    <w:name w:val="paragraph"/>
    <w:basedOn w:val="Standard"/>
    <w:rsid w:val="00633C4D"/>
    <w:pPr>
      <w:spacing w:before="100" w:beforeAutospacing="1" w:after="100" w:afterAutospacing="1"/>
    </w:pPr>
    <w:rPr>
      <w:rFonts w:ascii="Times New Roman" w:hAnsi="Times New Roman"/>
      <w:sz w:val="24"/>
      <w:szCs w:val="24"/>
    </w:rPr>
  </w:style>
  <w:style w:type="character" w:customStyle="1" w:styleId="rtr-schema-org">
    <w:name w:val="rtr-schema-org"/>
    <w:basedOn w:val="Absatz-Standardschriftart"/>
    <w:rsid w:val="00633C4D"/>
  </w:style>
  <w:style w:type="paragraph" w:customStyle="1" w:styleId="bx-teasercopy">
    <w:name w:val="bx-teaser__copy"/>
    <w:basedOn w:val="Standard"/>
    <w:rsid w:val="00A1645A"/>
    <w:pPr>
      <w:spacing w:before="100" w:beforeAutospacing="1" w:after="100" w:afterAutospacing="1"/>
    </w:pPr>
    <w:rPr>
      <w:rFonts w:ascii="Times New Roman" w:hAnsi="Times New Roman"/>
      <w:sz w:val="24"/>
      <w:szCs w:val="24"/>
    </w:rPr>
  </w:style>
  <w:style w:type="paragraph" w:customStyle="1" w:styleId="text-default">
    <w:name w:val="text-default"/>
    <w:basedOn w:val="Standard"/>
    <w:rsid w:val="00747D8C"/>
    <w:pPr>
      <w:spacing w:before="100" w:beforeAutospacing="1" w:after="100" w:afterAutospacing="1"/>
    </w:pPr>
    <w:rPr>
      <w:rFonts w:ascii="Times New Roman" w:hAnsi="Times New Roman"/>
      <w:sz w:val="24"/>
      <w:szCs w:val="24"/>
    </w:rPr>
  </w:style>
  <w:style w:type="paragraph" w:customStyle="1" w:styleId="articleparagraphhxykj">
    <w:name w:val="article_paragraph__hxykj"/>
    <w:basedOn w:val="Standard"/>
    <w:rsid w:val="00326494"/>
    <w:pPr>
      <w:spacing w:before="100" w:beforeAutospacing="1" w:after="100" w:afterAutospacing="1"/>
    </w:pPr>
    <w:rPr>
      <w:rFonts w:ascii="Times New Roman" w:hAnsi="Times New Roman"/>
      <w:sz w:val="24"/>
      <w:szCs w:val="24"/>
    </w:rPr>
  </w:style>
  <w:style w:type="character" w:customStyle="1" w:styleId="a-visually-hidden">
    <w:name w:val="a-visually-hidden"/>
    <w:basedOn w:val="Absatz-Standardschriftart"/>
    <w:rsid w:val="00F06FBE"/>
  </w:style>
  <w:style w:type="character" w:customStyle="1" w:styleId="whitespace-nowrap">
    <w:name w:val="whitespace-nowrap"/>
    <w:basedOn w:val="Absatz-Standardschriftart"/>
    <w:rsid w:val="00F06FBE"/>
  </w:style>
  <w:style w:type="paragraph" w:customStyle="1" w:styleId="list-item">
    <w:name w:val="list-item"/>
    <w:basedOn w:val="Standard"/>
    <w:rsid w:val="00F06FBE"/>
    <w:pPr>
      <w:spacing w:before="100" w:beforeAutospacing="1" w:after="100" w:afterAutospacing="1"/>
    </w:pPr>
    <w:rPr>
      <w:rFonts w:ascii="Times New Roman" w:hAnsi="Times New Roman"/>
      <w:sz w:val="24"/>
      <w:szCs w:val="24"/>
    </w:rPr>
  </w:style>
  <w:style w:type="character" w:customStyle="1" w:styleId="whitespace-no-wrap">
    <w:name w:val="whitespace-no-wrap"/>
    <w:basedOn w:val="Absatz-Standardschriftart"/>
    <w:rsid w:val="00F06FBE"/>
  </w:style>
  <w:style w:type="character" w:styleId="NichtaufgelsteErwhnung">
    <w:name w:val="Unresolved Mention"/>
    <w:basedOn w:val="Absatz-Standardschriftart"/>
    <w:uiPriority w:val="99"/>
    <w:semiHidden/>
    <w:unhideWhenUsed/>
    <w:rsid w:val="00F06FBE"/>
    <w:rPr>
      <w:color w:val="605E5C"/>
      <w:shd w:val="clear" w:color="auto" w:fill="E1DFDD"/>
    </w:rPr>
  </w:style>
  <w:style w:type="character" w:customStyle="1" w:styleId="mw-parser-output">
    <w:name w:val="mw-parser-output"/>
    <w:basedOn w:val="Absatz-Standardschriftart"/>
    <w:rsid w:val="00F06FBE"/>
  </w:style>
  <w:style w:type="character" w:customStyle="1" w:styleId="a-size-base">
    <w:name w:val="a-size-base"/>
    <w:basedOn w:val="Absatz-Standardschriftart"/>
    <w:rsid w:val="00B1366D"/>
  </w:style>
  <w:style w:type="character" w:customStyle="1" w:styleId="a-list-item">
    <w:name w:val="a-list-item"/>
    <w:basedOn w:val="Absatz-Standardschriftart"/>
    <w:rsid w:val="00B1366D"/>
  </w:style>
  <w:style w:type="character" w:customStyle="1" w:styleId="y2iqfc">
    <w:name w:val="y2iqfc"/>
    <w:basedOn w:val="Absatz-Standardschriftart"/>
    <w:rsid w:val="00EB79B0"/>
  </w:style>
  <w:style w:type="character" w:customStyle="1" w:styleId="plainlinks-print">
    <w:name w:val="plainlinks-print"/>
    <w:basedOn w:val="Absatz-Standardschriftart"/>
    <w:rsid w:val="00C80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597">
      <w:bodyDiv w:val="1"/>
      <w:marLeft w:val="0"/>
      <w:marRight w:val="0"/>
      <w:marTop w:val="0"/>
      <w:marBottom w:val="0"/>
      <w:divBdr>
        <w:top w:val="none" w:sz="0" w:space="0" w:color="auto"/>
        <w:left w:val="none" w:sz="0" w:space="0" w:color="auto"/>
        <w:bottom w:val="none" w:sz="0" w:space="0" w:color="auto"/>
        <w:right w:val="none" w:sz="0" w:space="0" w:color="auto"/>
      </w:divBdr>
    </w:div>
    <w:div w:id="60032652">
      <w:bodyDiv w:val="1"/>
      <w:marLeft w:val="0"/>
      <w:marRight w:val="0"/>
      <w:marTop w:val="0"/>
      <w:marBottom w:val="0"/>
      <w:divBdr>
        <w:top w:val="none" w:sz="0" w:space="0" w:color="auto"/>
        <w:left w:val="none" w:sz="0" w:space="0" w:color="auto"/>
        <w:bottom w:val="none" w:sz="0" w:space="0" w:color="auto"/>
        <w:right w:val="none" w:sz="0" w:space="0" w:color="auto"/>
      </w:divBdr>
      <w:divsChild>
        <w:div w:id="922834119">
          <w:marLeft w:val="0"/>
          <w:marRight w:val="0"/>
          <w:marTop w:val="0"/>
          <w:marBottom w:val="0"/>
          <w:divBdr>
            <w:top w:val="none" w:sz="0" w:space="0" w:color="auto"/>
            <w:left w:val="none" w:sz="0" w:space="0" w:color="auto"/>
            <w:bottom w:val="none" w:sz="0" w:space="0" w:color="auto"/>
            <w:right w:val="none" w:sz="0" w:space="0" w:color="auto"/>
          </w:divBdr>
          <w:divsChild>
            <w:div w:id="38945302">
              <w:marLeft w:val="0"/>
              <w:marRight w:val="0"/>
              <w:marTop w:val="0"/>
              <w:marBottom w:val="0"/>
              <w:divBdr>
                <w:top w:val="none" w:sz="0" w:space="0" w:color="auto"/>
                <w:left w:val="none" w:sz="0" w:space="0" w:color="auto"/>
                <w:bottom w:val="none" w:sz="0" w:space="0" w:color="auto"/>
                <w:right w:val="none" w:sz="0" w:space="0" w:color="auto"/>
              </w:divBdr>
            </w:div>
            <w:div w:id="94327015">
              <w:marLeft w:val="0"/>
              <w:marRight w:val="0"/>
              <w:marTop w:val="0"/>
              <w:marBottom w:val="0"/>
              <w:divBdr>
                <w:top w:val="none" w:sz="0" w:space="0" w:color="auto"/>
                <w:left w:val="none" w:sz="0" w:space="0" w:color="auto"/>
                <w:bottom w:val="none" w:sz="0" w:space="0" w:color="auto"/>
                <w:right w:val="none" w:sz="0" w:space="0" w:color="auto"/>
              </w:divBdr>
            </w:div>
            <w:div w:id="135343860">
              <w:marLeft w:val="0"/>
              <w:marRight w:val="0"/>
              <w:marTop w:val="0"/>
              <w:marBottom w:val="0"/>
              <w:divBdr>
                <w:top w:val="none" w:sz="0" w:space="0" w:color="auto"/>
                <w:left w:val="none" w:sz="0" w:space="0" w:color="auto"/>
                <w:bottom w:val="none" w:sz="0" w:space="0" w:color="auto"/>
                <w:right w:val="none" w:sz="0" w:space="0" w:color="auto"/>
              </w:divBdr>
            </w:div>
            <w:div w:id="217858225">
              <w:marLeft w:val="0"/>
              <w:marRight w:val="0"/>
              <w:marTop w:val="0"/>
              <w:marBottom w:val="0"/>
              <w:divBdr>
                <w:top w:val="none" w:sz="0" w:space="0" w:color="auto"/>
                <w:left w:val="none" w:sz="0" w:space="0" w:color="auto"/>
                <w:bottom w:val="none" w:sz="0" w:space="0" w:color="auto"/>
                <w:right w:val="none" w:sz="0" w:space="0" w:color="auto"/>
              </w:divBdr>
            </w:div>
            <w:div w:id="272640918">
              <w:marLeft w:val="0"/>
              <w:marRight w:val="0"/>
              <w:marTop w:val="0"/>
              <w:marBottom w:val="0"/>
              <w:divBdr>
                <w:top w:val="none" w:sz="0" w:space="0" w:color="auto"/>
                <w:left w:val="none" w:sz="0" w:space="0" w:color="auto"/>
                <w:bottom w:val="none" w:sz="0" w:space="0" w:color="auto"/>
                <w:right w:val="none" w:sz="0" w:space="0" w:color="auto"/>
              </w:divBdr>
            </w:div>
            <w:div w:id="299269555">
              <w:marLeft w:val="0"/>
              <w:marRight w:val="0"/>
              <w:marTop w:val="0"/>
              <w:marBottom w:val="0"/>
              <w:divBdr>
                <w:top w:val="none" w:sz="0" w:space="0" w:color="auto"/>
                <w:left w:val="none" w:sz="0" w:space="0" w:color="auto"/>
                <w:bottom w:val="none" w:sz="0" w:space="0" w:color="auto"/>
                <w:right w:val="none" w:sz="0" w:space="0" w:color="auto"/>
              </w:divBdr>
            </w:div>
            <w:div w:id="350031669">
              <w:marLeft w:val="0"/>
              <w:marRight w:val="0"/>
              <w:marTop w:val="0"/>
              <w:marBottom w:val="0"/>
              <w:divBdr>
                <w:top w:val="none" w:sz="0" w:space="0" w:color="auto"/>
                <w:left w:val="none" w:sz="0" w:space="0" w:color="auto"/>
                <w:bottom w:val="none" w:sz="0" w:space="0" w:color="auto"/>
                <w:right w:val="none" w:sz="0" w:space="0" w:color="auto"/>
              </w:divBdr>
            </w:div>
            <w:div w:id="368991980">
              <w:marLeft w:val="0"/>
              <w:marRight w:val="0"/>
              <w:marTop w:val="0"/>
              <w:marBottom w:val="0"/>
              <w:divBdr>
                <w:top w:val="none" w:sz="0" w:space="0" w:color="auto"/>
                <w:left w:val="none" w:sz="0" w:space="0" w:color="auto"/>
                <w:bottom w:val="none" w:sz="0" w:space="0" w:color="auto"/>
                <w:right w:val="none" w:sz="0" w:space="0" w:color="auto"/>
              </w:divBdr>
            </w:div>
            <w:div w:id="389960829">
              <w:marLeft w:val="0"/>
              <w:marRight w:val="0"/>
              <w:marTop w:val="0"/>
              <w:marBottom w:val="0"/>
              <w:divBdr>
                <w:top w:val="none" w:sz="0" w:space="0" w:color="auto"/>
                <w:left w:val="none" w:sz="0" w:space="0" w:color="auto"/>
                <w:bottom w:val="none" w:sz="0" w:space="0" w:color="auto"/>
                <w:right w:val="none" w:sz="0" w:space="0" w:color="auto"/>
              </w:divBdr>
            </w:div>
            <w:div w:id="403796441">
              <w:marLeft w:val="0"/>
              <w:marRight w:val="0"/>
              <w:marTop w:val="0"/>
              <w:marBottom w:val="0"/>
              <w:divBdr>
                <w:top w:val="none" w:sz="0" w:space="0" w:color="auto"/>
                <w:left w:val="none" w:sz="0" w:space="0" w:color="auto"/>
                <w:bottom w:val="none" w:sz="0" w:space="0" w:color="auto"/>
                <w:right w:val="none" w:sz="0" w:space="0" w:color="auto"/>
              </w:divBdr>
            </w:div>
            <w:div w:id="410587834">
              <w:marLeft w:val="0"/>
              <w:marRight w:val="0"/>
              <w:marTop w:val="0"/>
              <w:marBottom w:val="0"/>
              <w:divBdr>
                <w:top w:val="none" w:sz="0" w:space="0" w:color="auto"/>
                <w:left w:val="none" w:sz="0" w:space="0" w:color="auto"/>
                <w:bottom w:val="none" w:sz="0" w:space="0" w:color="auto"/>
                <w:right w:val="none" w:sz="0" w:space="0" w:color="auto"/>
              </w:divBdr>
            </w:div>
            <w:div w:id="413746117">
              <w:marLeft w:val="0"/>
              <w:marRight w:val="0"/>
              <w:marTop w:val="0"/>
              <w:marBottom w:val="0"/>
              <w:divBdr>
                <w:top w:val="none" w:sz="0" w:space="0" w:color="auto"/>
                <w:left w:val="none" w:sz="0" w:space="0" w:color="auto"/>
                <w:bottom w:val="none" w:sz="0" w:space="0" w:color="auto"/>
                <w:right w:val="none" w:sz="0" w:space="0" w:color="auto"/>
              </w:divBdr>
            </w:div>
            <w:div w:id="422801133">
              <w:marLeft w:val="0"/>
              <w:marRight w:val="0"/>
              <w:marTop w:val="0"/>
              <w:marBottom w:val="0"/>
              <w:divBdr>
                <w:top w:val="none" w:sz="0" w:space="0" w:color="auto"/>
                <w:left w:val="none" w:sz="0" w:space="0" w:color="auto"/>
                <w:bottom w:val="none" w:sz="0" w:space="0" w:color="auto"/>
                <w:right w:val="none" w:sz="0" w:space="0" w:color="auto"/>
              </w:divBdr>
            </w:div>
            <w:div w:id="478769478">
              <w:marLeft w:val="0"/>
              <w:marRight w:val="0"/>
              <w:marTop w:val="0"/>
              <w:marBottom w:val="0"/>
              <w:divBdr>
                <w:top w:val="none" w:sz="0" w:space="0" w:color="auto"/>
                <w:left w:val="none" w:sz="0" w:space="0" w:color="auto"/>
                <w:bottom w:val="none" w:sz="0" w:space="0" w:color="auto"/>
                <w:right w:val="none" w:sz="0" w:space="0" w:color="auto"/>
              </w:divBdr>
            </w:div>
            <w:div w:id="538981744">
              <w:marLeft w:val="0"/>
              <w:marRight w:val="0"/>
              <w:marTop w:val="0"/>
              <w:marBottom w:val="0"/>
              <w:divBdr>
                <w:top w:val="none" w:sz="0" w:space="0" w:color="auto"/>
                <w:left w:val="none" w:sz="0" w:space="0" w:color="auto"/>
                <w:bottom w:val="none" w:sz="0" w:space="0" w:color="auto"/>
                <w:right w:val="none" w:sz="0" w:space="0" w:color="auto"/>
              </w:divBdr>
            </w:div>
            <w:div w:id="546650152">
              <w:marLeft w:val="0"/>
              <w:marRight w:val="0"/>
              <w:marTop w:val="0"/>
              <w:marBottom w:val="0"/>
              <w:divBdr>
                <w:top w:val="none" w:sz="0" w:space="0" w:color="auto"/>
                <w:left w:val="none" w:sz="0" w:space="0" w:color="auto"/>
                <w:bottom w:val="none" w:sz="0" w:space="0" w:color="auto"/>
                <w:right w:val="none" w:sz="0" w:space="0" w:color="auto"/>
              </w:divBdr>
            </w:div>
            <w:div w:id="563486417">
              <w:marLeft w:val="0"/>
              <w:marRight w:val="0"/>
              <w:marTop w:val="0"/>
              <w:marBottom w:val="0"/>
              <w:divBdr>
                <w:top w:val="none" w:sz="0" w:space="0" w:color="auto"/>
                <w:left w:val="none" w:sz="0" w:space="0" w:color="auto"/>
                <w:bottom w:val="none" w:sz="0" w:space="0" w:color="auto"/>
                <w:right w:val="none" w:sz="0" w:space="0" w:color="auto"/>
              </w:divBdr>
            </w:div>
            <w:div w:id="573316247">
              <w:marLeft w:val="0"/>
              <w:marRight w:val="0"/>
              <w:marTop w:val="0"/>
              <w:marBottom w:val="0"/>
              <w:divBdr>
                <w:top w:val="none" w:sz="0" w:space="0" w:color="auto"/>
                <w:left w:val="none" w:sz="0" w:space="0" w:color="auto"/>
                <w:bottom w:val="none" w:sz="0" w:space="0" w:color="auto"/>
                <w:right w:val="none" w:sz="0" w:space="0" w:color="auto"/>
              </w:divBdr>
            </w:div>
            <w:div w:id="598098476">
              <w:marLeft w:val="0"/>
              <w:marRight w:val="0"/>
              <w:marTop w:val="0"/>
              <w:marBottom w:val="0"/>
              <w:divBdr>
                <w:top w:val="none" w:sz="0" w:space="0" w:color="auto"/>
                <w:left w:val="none" w:sz="0" w:space="0" w:color="auto"/>
                <w:bottom w:val="none" w:sz="0" w:space="0" w:color="auto"/>
                <w:right w:val="none" w:sz="0" w:space="0" w:color="auto"/>
              </w:divBdr>
            </w:div>
            <w:div w:id="645551579">
              <w:marLeft w:val="0"/>
              <w:marRight w:val="0"/>
              <w:marTop w:val="0"/>
              <w:marBottom w:val="0"/>
              <w:divBdr>
                <w:top w:val="none" w:sz="0" w:space="0" w:color="auto"/>
                <w:left w:val="none" w:sz="0" w:space="0" w:color="auto"/>
                <w:bottom w:val="none" w:sz="0" w:space="0" w:color="auto"/>
                <w:right w:val="none" w:sz="0" w:space="0" w:color="auto"/>
              </w:divBdr>
            </w:div>
            <w:div w:id="667102753">
              <w:marLeft w:val="0"/>
              <w:marRight w:val="0"/>
              <w:marTop w:val="0"/>
              <w:marBottom w:val="0"/>
              <w:divBdr>
                <w:top w:val="none" w:sz="0" w:space="0" w:color="auto"/>
                <w:left w:val="none" w:sz="0" w:space="0" w:color="auto"/>
                <w:bottom w:val="none" w:sz="0" w:space="0" w:color="auto"/>
                <w:right w:val="none" w:sz="0" w:space="0" w:color="auto"/>
              </w:divBdr>
            </w:div>
            <w:div w:id="673146068">
              <w:marLeft w:val="0"/>
              <w:marRight w:val="0"/>
              <w:marTop w:val="0"/>
              <w:marBottom w:val="0"/>
              <w:divBdr>
                <w:top w:val="none" w:sz="0" w:space="0" w:color="auto"/>
                <w:left w:val="none" w:sz="0" w:space="0" w:color="auto"/>
                <w:bottom w:val="none" w:sz="0" w:space="0" w:color="auto"/>
                <w:right w:val="none" w:sz="0" w:space="0" w:color="auto"/>
              </w:divBdr>
            </w:div>
            <w:div w:id="703411529">
              <w:marLeft w:val="0"/>
              <w:marRight w:val="0"/>
              <w:marTop w:val="0"/>
              <w:marBottom w:val="0"/>
              <w:divBdr>
                <w:top w:val="none" w:sz="0" w:space="0" w:color="auto"/>
                <w:left w:val="none" w:sz="0" w:space="0" w:color="auto"/>
                <w:bottom w:val="none" w:sz="0" w:space="0" w:color="auto"/>
                <w:right w:val="none" w:sz="0" w:space="0" w:color="auto"/>
              </w:divBdr>
            </w:div>
            <w:div w:id="767626018">
              <w:marLeft w:val="0"/>
              <w:marRight w:val="0"/>
              <w:marTop w:val="0"/>
              <w:marBottom w:val="0"/>
              <w:divBdr>
                <w:top w:val="none" w:sz="0" w:space="0" w:color="auto"/>
                <w:left w:val="none" w:sz="0" w:space="0" w:color="auto"/>
                <w:bottom w:val="none" w:sz="0" w:space="0" w:color="auto"/>
                <w:right w:val="none" w:sz="0" w:space="0" w:color="auto"/>
              </w:divBdr>
            </w:div>
            <w:div w:id="767965580">
              <w:marLeft w:val="0"/>
              <w:marRight w:val="0"/>
              <w:marTop w:val="0"/>
              <w:marBottom w:val="0"/>
              <w:divBdr>
                <w:top w:val="none" w:sz="0" w:space="0" w:color="auto"/>
                <w:left w:val="none" w:sz="0" w:space="0" w:color="auto"/>
                <w:bottom w:val="none" w:sz="0" w:space="0" w:color="auto"/>
                <w:right w:val="none" w:sz="0" w:space="0" w:color="auto"/>
              </w:divBdr>
            </w:div>
            <w:div w:id="846987942">
              <w:marLeft w:val="0"/>
              <w:marRight w:val="0"/>
              <w:marTop w:val="0"/>
              <w:marBottom w:val="0"/>
              <w:divBdr>
                <w:top w:val="none" w:sz="0" w:space="0" w:color="auto"/>
                <w:left w:val="none" w:sz="0" w:space="0" w:color="auto"/>
                <w:bottom w:val="none" w:sz="0" w:space="0" w:color="auto"/>
                <w:right w:val="none" w:sz="0" w:space="0" w:color="auto"/>
              </w:divBdr>
            </w:div>
            <w:div w:id="917400821">
              <w:marLeft w:val="0"/>
              <w:marRight w:val="0"/>
              <w:marTop w:val="0"/>
              <w:marBottom w:val="0"/>
              <w:divBdr>
                <w:top w:val="none" w:sz="0" w:space="0" w:color="auto"/>
                <w:left w:val="none" w:sz="0" w:space="0" w:color="auto"/>
                <w:bottom w:val="none" w:sz="0" w:space="0" w:color="auto"/>
                <w:right w:val="none" w:sz="0" w:space="0" w:color="auto"/>
              </w:divBdr>
            </w:div>
            <w:div w:id="928540789">
              <w:marLeft w:val="0"/>
              <w:marRight w:val="0"/>
              <w:marTop w:val="0"/>
              <w:marBottom w:val="0"/>
              <w:divBdr>
                <w:top w:val="none" w:sz="0" w:space="0" w:color="auto"/>
                <w:left w:val="none" w:sz="0" w:space="0" w:color="auto"/>
                <w:bottom w:val="none" w:sz="0" w:space="0" w:color="auto"/>
                <w:right w:val="none" w:sz="0" w:space="0" w:color="auto"/>
              </w:divBdr>
            </w:div>
            <w:div w:id="930315164">
              <w:marLeft w:val="0"/>
              <w:marRight w:val="0"/>
              <w:marTop w:val="0"/>
              <w:marBottom w:val="0"/>
              <w:divBdr>
                <w:top w:val="none" w:sz="0" w:space="0" w:color="auto"/>
                <w:left w:val="none" w:sz="0" w:space="0" w:color="auto"/>
                <w:bottom w:val="none" w:sz="0" w:space="0" w:color="auto"/>
                <w:right w:val="none" w:sz="0" w:space="0" w:color="auto"/>
              </w:divBdr>
            </w:div>
            <w:div w:id="944923493">
              <w:marLeft w:val="0"/>
              <w:marRight w:val="0"/>
              <w:marTop w:val="0"/>
              <w:marBottom w:val="0"/>
              <w:divBdr>
                <w:top w:val="none" w:sz="0" w:space="0" w:color="auto"/>
                <w:left w:val="none" w:sz="0" w:space="0" w:color="auto"/>
                <w:bottom w:val="none" w:sz="0" w:space="0" w:color="auto"/>
                <w:right w:val="none" w:sz="0" w:space="0" w:color="auto"/>
              </w:divBdr>
            </w:div>
            <w:div w:id="986327609">
              <w:marLeft w:val="0"/>
              <w:marRight w:val="0"/>
              <w:marTop w:val="0"/>
              <w:marBottom w:val="0"/>
              <w:divBdr>
                <w:top w:val="none" w:sz="0" w:space="0" w:color="auto"/>
                <w:left w:val="none" w:sz="0" w:space="0" w:color="auto"/>
                <w:bottom w:val="none" w:sz="0" w:space="0" w:color="auto"/>
                <w:right w:val="none" w:sz="0" w:space="0" w:color="auto"/>
              </w:divBdr>
            </w:div>
            <w:div w:id="991445007">
              <w:marLeft w:val="0"/>
              <w:marRight w:val="0"/>
              <w:marTop w:val="0"/>
              <w:marBottom w:val="0"/>
              <w:divBdr>
                <w:top w:val="none" w:sz="0" w:space="0" w:color="auto"/>
                <w:left w:val="none" w:sz="0" w:space="0" w:color="auto"/>
                <w:bottom w:val="none" w:sz="0" w:space="0" w:color="auto"/>
                <w:right w:val="none" w:sz="0" w:space="0" w:color="auto"/>
              </w:divBdr>
            </w:div>
            <w:div w:id="1017384464">
              <w:marLeft w:val="0"/>
              <w:marRight w:val="0"/>
              <w:marTop w:val="0"/>
              <w:marBottom w:val="0"/>
              <w:divBdr>
                <w:top w:val="none" w:sz="0" w:space="0" w:color="auto"/>
                <w:left w:val="none" w:sz="0" w:space="0" w:color="auto"/>
                <w:bottom w:val="none" w:sz="0" w:space="0" w:color="auto"/>
                <w:right w:val="none" w:sz="0" w:space="0" w:color="auto"/>
              </w:divBdr>
            </w:div>
            <w:div w:id="1086540192">
              <w:marLeft w:val="0"/>
              <w:marRight w:val="0"/>
              <w:marTop w:val="0"/>
              <w:marBottom w:val="0"/>
              <w:divBdr>
                <w:top w:val="none" w:sz="0" w:space="0" w:color="auto"/>
                <w:left w:val="none" w:sz="0" w:space="0" w:color="auto"/>
                <w:bottom w:val="none" w:sz="0" w:space="0" w:color="auto"/>
                <w:right w:val="none" w:sz="0" w:space="0" w:color="auto"/>
              </w:divBdr>
            </w:div>
            <w:div w:id="1102142892">
              <w:marLeft w:val="0"/>
              <w:marRight w:val="0"/>
              <w:marTop w:val="0"/>
              <w:marBottom w:val="0"/>
              <w:divBdr>
                <w:top w:val="none" w:sz="0" w:space="0" w:color="auto"/>
                <w:left w:val="none" w:sz="0" w:space="0" w:color="auto"/>
                <w:bottom w:val="none" w:sz="0" w:space="0" w:color="auto"/>
                <w:right w:val="none" w:sz="0" w:space="0" w:color="auto"/>
              </w:divBdr>
            </w:div>
            <w:div w:id="1102870604">
              <w:marLeft w:val="0"/>
              <w:marRight w:val="0"/>
              <w:marTop w:val="0"/>
              <w:marBottom w:val="0"/>
              <w:divBdr>
                <w:top w:val="none" w:sz="0" w:space="0" w:color="auto"/>
                <w:left w:val="none" w:sz="0" w:space="0" w:color="auto"/>
                <w:bottom w:val="none" w:sz="0" w:space="0" w:color="auto"/>
                <w:right w:val="none" w:sz="0" w:space="0" w:color="auto"/>
              </w:divBdr>
            </w:div>
            <w:div w:id="1128939845">
              <w:marLeft w:val="0"/>
              <w:marRight w:val="0"/>
              <w:marTop w:val="0"/>
              <w:marBottom w:val="0"/>
              <w:divBdr>
                <w:top w:val="none" w:sz="0" w:space="0" w:color="auto"/>
                <w:left w:val="none" w:sz="0" w:space="0" w:color="auto"/>
                <w:bottom w:val="none" w:sz="0" w:space="0" w:color="auto"/>
                <w:right w:val="none" w:sz="0" w:space="0" w:color="auto"/>
              </w:divBdr>
            </w:div>
            <w:div w:id="1136794682">
              <w:marLeft w:val="0"/>
              <w:marRight w:val="0"/>
              <w:marTop w:val="0"/>
              <w:marBottom w:val="0"/>
              <w:divBdr>
                <w:top w:val="none" w:sz="0" w:space="0" w:color="auto"/>
                <w:left w:val="none" w:sz="0" w:space="0" w:color="auto"/>
                <w:bottom w:val="none" w:sz="0" w:space="0" w:color="auto"/>
                <w:right w:val="none" w:sz="0" w:space="0" w:color="auto"/>
              </w:divBdr>
            </w:div>
            <w:div w:id="1209537125">
              <w:marLeft w:val="0"/>
              <w:marRight w:val="0"/>
              <w:marTop w:val="0"/>
              <w:marBottom w:val="0"/>
              <w:divBdr>
                <w:top w:val="none" w:sz="0" w:space="0" w:color="auto"/>
                <w:left w:val="none" w:sz="0" w:space="0" w:color="auto"/>
                <w:bottom w:val="none" w:sz="0" w:space="0" w:color="auto"/>
                <w:right w:val="none" w:sz="0" w:space="0" w:color="auto"/>
              </w:divBdr>
            </w:div>
            <w:div w:id="1212880669">
              <w:marLeft w:val="0"/>
              <w:marRight w:val="0"/>
              <w:marTop w:val="0"/>
              <w:marBottom w:val="0"/>
              <w:divBdr>
                <w:top w:val="none" w:sz="0" w:space="0" w:color="auto"/>
                <w:left w:val="none" w:sz="0" w:space="0" w:color="auto"/>
                <w:bottom w:val="none" w:sz="0" w:space="0" w:color="auto"/>
                <w:right w:val="none" w:sz="0" w:space="0" w:color="auto"/>
              </w:divBdr>
            </w:div>
            <w:div w:id="1242762090">
              <w:marLeft w:val="0"/>
              <w:marRight w:val="0"/>
              <w:marTop w:val="0"/>
              <w:marBottom w:val="0"/>
              <w:divBdr>
                <w:top w:val="none" w:sz="0" w:space="0" w:color="auto"/>
                <w:left w:val="none" w:sz="0" w:space="0" w:color="auto"/>
                <w:bottom w:val="none" w:sz="0" w:space="0" w:color="auto"/>
                <w:right w:val="none" w:sz="0" w:space="0" w:color="auto"/>
              </w:divBdr>
            </w:div>
            <w:div w:id="1247496454">
              <w:marLeft w:val="0"/>
              <w:marRight w:val="0"/>
              <w:marTop w:val="0"/>
              <w:marBottom w:val="0"/>
              <w:divBdr>
                <w:top w:val="none" w:sz="0" w:space="0" w:color="auto"/>
                <w:left w:val="none" w:sz="0" w:space="0" w:color="auto"/>
                <w:bottom w:val="none" w:sz="0" w:space="0" w:color="auto"/>
                <w:right w:val="none" w:sz="0" w:space="0" w:color="auto"/>
              </w:divBdr>
            </w:div>
            <w:div w:id="1267077570">
              <w:marLeft w:val="0"/>
              <w:marRight w:val="0"/>
              <w:marTop w:val="0"/>
              <w:marBottom w:val="0"/>
              <w:divBdr>
                <w:top w:val="none" w:sz="0" w:space="0" w:color="auto"/>
                <w:left w:val="none" w:sz="0" w:space="0" w:color="auto"/>
                <w:bottom w:val="none" w:sz="0" w:space="0" w:color="auto"/>
                <w:right w:val="none" w:sz="0" w:space="0" w:color="auto"/>
              </w:divBdr>
            </w:div>
            <w:div w:id="1268659876">
              <w:marLeft w:val="0"/>
              <w:marRight w:val="0"/>
              <w:marTop w:val="0"/>
              <w:marBottom w:val="0"/>
              <w:divBdr>
                <w:top w:val="none" w:sz="0" w:space="0" w:color="auto"/>
                <w:left w:val="none" w:sz="0" w:space="0" w:color="auto"/>
                <w:bottom w:val="none" w:sz="0" w:space="0" w:color="auto"/>
                <w:right w:val="none" w:sz="0" w:space="0" w:color="auto"/>
              </w:divBdr>
            </w:div>
            <w:div w:id="1278175906">
              <w:marLeft w:val="0"/>
              <w:marRight w:val="0"/>
              <w:marTop w:val="0"/>
              <w:marBottom w:val="0"/>
              <w:divBdr>
                <w:top w:val="none" w:sz="0" w:space="0" w:color="auto"/>
                <w:left w:val="none" w:sz="0" w:space="0" w:color="auto"/>
                <w:bottom w:val="none" w:sz="0" w:space="0" w:color="auto"/>
                <w:right w:val="none" w:sz="0" w:space="0" w:color="auto"/>
              </w:divBdr>
            </w:div>
            <w:div w:id="1305508701">
              <w:marLeft w:val="0"/>
              <w:marRight w:val="0"/>
              <w:marTop w:val="0"/>
              <w:marBottom w:val="0"/>
              <w:divBdr>
                <w:top w:val="none" w:sz="0" w:space="0" w:color="auto"/>
                <w:left w:val="none" w:sz="0" w:space="0" w:color="auto"/>
                <w:bottom w:val="none" w:sz="0" w:space="0" w:color="auto"/>
                <w:right w:val="none" w:sz="0" w:space="0" w:color="auto"/>
              </w:divBdr>
            </w:div>
            <w:div w:id="1329751012">
              <w:marLeft w:val="0"/>
              <w:marRight w:val="0"/>
              <w:marTop w:val="0"/>
              <w:marBottom w:val="0"/>
              <w:divBdr>
                <w:top w:val="none" w:sz="0" w:space="0" w:color="auto"/>
                <w:left w:val="none" w:sz="0" w:space="0" w:color="auto"/>
                <w:bottom w:val="none" w:sz="0" w:space="0" w:color="auto"/>
                <w:right w:val="none" w:sz="0" w:space="0" w:color="auto"/>
              </w:divBdr>
            </w:div>
            <w:div w:id="1407417434">
              <w:marLeft w:val="0"/>
              <w:marRight w:val="0"/>
              <w:marTop w:val="0"/>
              <w:marBottom w:val="0"/>
              <w:divBdr>
                <w:top w:val="none" w:sz="0" w:space="0" w:color="auto"/>
                <w:left w:val="none" w:sz="0" w:space="0" w:color="auto"/>
                <w:bottom w:val="none" w:sz="0" w:space="0" w:color="auto"/>
                <w:right w:val="none" w:sz="0" w:space="0" w:color="auto"/>
              </w:divBdr>
            </w:div>
            <w:div w:id="1429622010">
              <w:marLeft w:val="0"/>
              <w:marRight w:val="0"/>
              <w:marTop w:val="0"/>
              <w:marBottom w:val="0"/>
              <w:divBdr>
                <w:top w:val="none" w:sz="0" w:space="0" w:color="auto"/>
                <w:left w:val="none" w:sz="0" w:space="0" w:color="auto"/>
                <w:bottom w:val="none" w:sz="0" w:space="0" w:color="auto"/>
                <w:right w:val="none" w:sz="0" w:space="0" w:color="auto"/>
              </w:divBdr>
            </w:div>
            <w:div w:id="1463498641">
              <w:marLeft w:val="0"/>
              <w:marRight w:val="0"/>
              <w:marTop w:val="0"/>
              <w:marBottom w:val="0"/>
              <w:divBdr>
                <w:top w:val="none" w:sz="0" w:space="0" w:color="auto"/>
                <w:left w:val="none" w:sz="0" w:space="0" w:color="auto"/>
                <w:bottom w:val="none" w:sz="0" w:space="0" w:color="auto"/>
                <w:right w:val="none" w:sz="0" w:space="0" w:color="auto"/>
              </w:divBdr>
            </w:div>
            <w:div w:id="1499543399">
              <w:marLeft w:val="0"/>
              <w:marRight w:val="0"/>
              <w:marTop w:val="0"/>
              <w:marBottom w:val="0"/>
              <w:divBdr>
                <w:top w:val="none" w:sz="0" w:space="0" w:color="auto"/>
                <w:left w:val="none" w:sz="0" w:space="0" w:color="auto"/>
                <w:bottom w:val="none" w:sz="0" w:space="0" w:color="auto"/>
                <w:right w:val="none" w:sz="0" w:space="0" w:color="auto"/>
              </w:divBdr>
            </w:div>
            <w:div w:id="1512144238">
              <w:marLeft w:val="0"/>
              <w:marRight w:val="0"/>
              <w:marTop w:val="0"/>
              <w:marBottom w:val="0"/>
              <w:divBdr>
                <w:top w:val="none" w:sz="0" w:space="0" w:color="auto"/>
                <w:left w:val="none" w:sz="0" w:space="0" w:color="auto"/>
                <w:bottom w:val="none" w:sz="0" w:space="0" w:color="auto"/>
                <w:right w:val="none" w:sz="0" w:space="0" w:color="auto"/>
              </w:divBdr>
            </w:div>
            <w:div w:id="1523006587">
              <w:marLeft w:val="0"/>
              <w:marRight w:val="0"/>
              <w:marTop w:val="0"/>
              <w:marBottom w:val="0"/>
              <w:divBdr>
                <w:top w:val="none" w:sz="0" w:space="0" w:color="auto"/>
                <w:left w:val="none" w:sz="0" w:space="0" w:color="auto"/>
                <w:bottom w:val="none" w:sz="0" w:space="0" w:color="auto"/>
                <w:right w:val="none" w:sz="0" w:space="0" w:color="auto"/>
              </w:divBdr>
            </w:div>
            <w:div w:id="1575972049">
              <w:marLeft w:val="0"/>
              <w:marRight w:val="0"/>
              <w:marTop w:val="0"/>
              <w:marBottom w:val="0"/>
              <w:divBdr>
                <w:top w:val="none" w:sz="0" w:space="0" w:color="auto"/>
                <w:left w:val="none" w:sz="0" w:space="0" w:color="auto"/>
                <w:bottom w:val="none" w:sz="0" w:space="0" w:color="auto"/>
                <w:right w:val="none" w:sz="0" w:space="0" w:color="auto"/>
              </w:divBdr>
            </w:div>
            <w:div w:id="1579823201">
              <w:marLeft w:val="0"/>
              <w:marRight w:val="0"/>
              <w:marTop w:val="0"/>
              <w:marBottom w:val="0"/>
              <w:divBdr>
                <w:top w:val="none" w:sz="0" w:space="0" w:color="auto"/>
                <w:left w:val="none" w:sz="0" w:space="0" w:color="auto"/>
                <w:bottom w:val="none" w:sz="0" w:space="0" w:color="auto"/>
                <w:right w:val="none" w:sz="0" w:space="0" w:color="auto"/>
              </w:divBdr>
            </w:div>
            <w:div w:id="1581403945">
              <w:marLeft w:val="0"/>
              <w:marRight w:val="0"/>
              <w:marTop w:val="0"/>
              <w:marBottom w:val="0"/>
              <w:divBdr>
                <w:top w:val="none" w:sz="0" w:space="0" w:color="auto"/>
                <w:left w:val="none" w:sz="0" w:space="0" w:color="auto"/>
                <w:bottom w:val="none" w:sz="0" w:space="0" w:color="auto"/>
                <w:right w:val="none" w:sz="0" w:space="0" w:color="auto"/>
              </w:divBdr>
            </w:div>
            <w:div w:id="1595089762">
              <w:marLeft w:val="0"/>
              <w:marRight w:val="0"/>
              <w:marTop w:val="0"/>
              <w:marBottom w:val="0"/>
              <w:divBdr>
                <w:top w:val="none" w:sz="0" w:space="0" w:color="auto"/>
                <w:left w:val="none" w:sz="0" w:space="0" w:color="auto"/>
                <w:bottom w:val="none" w:sz="0" w:space="0" w:color="auto"/>
                <w:right w:val="none" w:sz="0" w:space="0" w:color="auto"/>
              </w:divBdr>
            </w:div>
            <w:div w:id="1643846176">
              <w:marLeft w:val="0"/>
              <w:marRight w:val="0"/>
              <w:marTop w:val="0"/>
              <w:marBottom w:val="0"/>
              <w:divBdr>
                <w:top w:val="none" w:sz="0" w:space="0" w:color="auto"/>
                <w:left w:val="none" w:sz="0" w:space="0" w:color="auto"/>
                <w:bottom w:val="none" w:sz="0" w:space="0" w:color="auto"/>
                <w:right w:val="none" w:sz="0" w:space="0" w:color="auto"/>
              </w:divBdr>
            </w:div>
            <w:div w:id="1683313756">
              <w:marLeft w:val="0"/>
              <w:marRight w:val="0"/>
              <w:marTop w:val="0"/>
              <w:marBottom w:val="0"/>
              <w:divBdr>
                <w:top w:val="none" w:sz="0" w:space="0" w:color="auto"/>
                <w:left w:val="none" w:sz="0" w:space="0" w:color="auto"/>
                <w:bottom w:val="none" w:sz="0" w:space="0" w:color="auto"/>
                <w:right w:val="none" w:sz="0" w:space="0" w:color="auto"/>
              </w:divBdr>
            </w:div>
            <w:div w:id="1705714143">
              <w:marLeft w:val="0"/>
              <w:marRight w:val="0"/>
              <w:marTop w:val="0"/>
              <w:marBottom w:val="0"/>
              <w:divBdr>
                <w:top w:val="none" w:sz="0" w:space="0" w:color="auto"/>
                <w:left w:val="none" w:sz="0" w:space="0" w:color="auto"/>
                <w:bottom w:val="none" w:sz="0" w:space="0" w:color="auto"/>
                <w:right w:val="none" w:sz="0" w:space="0" w:color="auto"/>
              </w:divBdr>
            </w:div>
            <w:div w:id="1717654882">
              <w:marLeft w:val="0"/>
              <w:marRight w:val="0"/>
              <w:marTop w:val="0"/>
              <w:marBottom w:val="0"/>
              <w:divBdr>
                <w:top w:val="none" w:sz="0" w:space="0" w:color="auto"/>
                <w:left w:val="none" w:sz="0" w:space="0" w:color="auto"/>
                <w:bottom w:val="none" w:sz="0" w:space="0" w:color="auto"/>
                <w:right w:val="none" w:sz="0" w:space="0" w:color="auto"/>
              </w:divBdr>
            </w:div>
            <w:div w:id="1722090237">
              <w:marLeft w:val="0"/>
              <w:marRight w:val="0"/>
              <w:marTop w:val="0"/>
              <w:marBottom w:val="0"/>
              <w:divBdr>
                <w:top w:val="none" w:sz="0" w:space="0" w:color="auto"/>
                <w:left w:val="none" w:sz="0" w:space="0" w:color="auto"/>
                <w:bottom w:val="none" w:sz="0" w:space="0" w:color="auto"/>
                <w:right w:val="none" w:sz="0" w:space="0" w:color="auto"/>
              </w:divBdr>
            </w:div>
            <w:div w:id="1723866182">
              <w:marLeft w:val="0"/>
              <w:marRight w:val="0"/>
              <w:marTop w:val="0"/>
              <w:marBottom w:val="0"/>
              <w:divBdr>
                <w:top w:val="none" w:sz="0" w:space="0" w:color="auto"/>
                <w:left w:val="none" w:sz="0" w:space="0" w:color="auto"/>
                <w:bottom w:val="none" w:sz="0" w:space="0" w:color="auto"/>
                <w:right w:val="none" w:sz="0" w:space="0" w:color="auto"/>
              </w:divBdr>
            </w:div>
            <w:div w:id="1724522900">
              <w:marLeft w:val="0"/>
              <w:marRight w:val="0"/>
              <w:marTop w:val="0"/>
              <w:marBottom w:val="0"/>
              <w:divBdr>
                <w:top w:val="none" w:sz="0" w:space="0" w:color="auto"/>
                <w:left w:val="none" w:sz="0" w:space="0" w:color="auto"/>
                <w:bottom w:val="none" w:sz="0" w:space="0" w:color="auto"/>
                <w:right w:val="none" w:sz="0" w:space="0" w:color="auto"/>
              </w:divBdr>
            </w:div>
            <w:div w:id="1752660743">
              <w:marLeft w:val="0"/>
              <w:marRight w:val="0"/>
              <w:marTop w:val="0"/>
              <w:marBottom w:val="0"/>
              <w:divBdr>
                <w:top w:val="none" w:sz="0" w:space="0" w:color="auto"/>
                <w:left w:val="none" w:sz="0" w:space="0" w:color="auto"/>
                <w:bottom w:val="none" w:sz="0" w:space="0" w:color="auto"/>
                <w:right w:val="none" w:sz="0" w:space="0" w:color="auto"/>
              </w:divBdr>
            </w:div>
            <w:div w:id="1786197315">
              <w:marLeft w:val="0"/>
              <w:marRight w:val="0"/>
              <w:marTop w:val="0"/>
              <w:marBottom w:val="0"/>
              <w:divBdr>
                <w:top w:val="none" w:sz="0" w:space="0" w:color="auto"/>
                <w:left w:val="none" w:sz="0" w:space="0" w:color="auto"/>
                <w:bottom w:val="none" w:sz="0" w:space="0" w:color="auto"/>
                <w:right w:val="none" w:sz="0" w:space="0" w:color="auto"/>
              </w:divBdr>
            </w:div>
            <w:div w:id="1789620513">
              <w:marLeft w:val="0"/>
              <w:marRight w:val="0"/>
              <w:marTop w:val="0"/>
              <w:marBottom w:val="0"/>
              <w:divBdr>
                <w:top w:val="none" w:sz="0" w:space="0" w:color="auto"/>
                <w:left w:val="none" w:sz="0" w:space="0" w:color="auto"/>
                <w:bottom w:val="none" w:sz="0" w:space="0" w:color="auto"/>
                <w:right w:val="none" w:sz="0" w:space="0" w:color="auto"/>
              </w:divBdr>
            </w:div>
            <w:div w:id="1850362927">
              <w:marLeft w:val="0"/>
              <w:marRight w:val="0"/>
              <w:marTop w:val="0"/>
              <w:marBottom w:val="0"/>
              <w:divBdr>
                <w:top w:val="none" w:sz="0" w:space="0" w:color="auto"/>
                <w:left w:val="none" w:sz="0" w:space="0" w:color="auto"/>
                <w:bottom w:val="none" w:sz="0" w:space="0" w:color="auto"/>
                <w:right w:val="none" w:sz="0" w:space="0" w:color="auto"/>
              </w:divBdr>
            </w:div>
            <w:div w:id="1868785047">
              <w:marLeft w:val="0"/>
              <w:marRight w:val="0"/>
              <w:marTop w:val="0"/>
              <w:marBottom w:val="0"/>
              <w:divBdr>
                <w:top w:val="none" w:sz="0" w:space="0" w:color="auto"/>
                <w:left w:val="none" w:sz="0" w:space="0" w:color="auto"/>
                <w:bottom w:val="none" w:sz="0" w:space="0" w:color="auto"/>
                <w:right w:val="none" w:sz="0" w:space="0" w:color="auto"/>
              </w:divBdr>
            </w:div>
            <w:div w:id="1957639419">
              <w:marLeft w:val="0"/>
              <w:marRight w:val="0"/>
              <w:marTop w:val="0"/>
              <w:marBottom w:val="0"/>
              <w:divBdr>
                <w:top w:val="none" w:sz="0" w:space="0" w:color="auto"/>
                <w:left w:val="none" w:sz="0" w:space="0" w:color="auto"/>
                <w:bottom w:val="none" w:sz="0" w:space="0" w:color="auto"/>
                <w:right w:val="none" w:sz="0" w:space="0" w:color="auto"/>
              </w:divBdr>
            </w:div>
            <w:div w:id="1982611415">
              <w:marLeft w:val="0"/>
              <w:marRight w:val="0"/>
              <w:marTop w:val="0"/>
              <w:marBottom w:val="0"/>
              <w:divBdr>
                <w:top w:val="none" w:sz="0" w:space="0" w:color="auto"/>
                <w:left w:val="none" w:sz="0" w:space="0" w:color="auto"/>
                <w:bottom w:val="none" w:sz="0" w:space="0" w:color="auto"/>
                <w:right w:val="none" w:sz="0" w:space="0" w:color="auto"/>
              </w:divBdr>
            </w:div>
            <w:div w:id="1993750995">
              <w:marLeft w:val="0"/>
              <w:marRight w:val="0"/>
              <w:marTop w:val="0"/>
              <w:marBottom w:val="0"/>
              <w:divBdr>
                <w:top w:val="none" w:sz="0" w:space="0" w:color="auto"/>
                <w:left w:val="none" w:sz="0" w:space="0" w:color="auto"/>
                <w:bottom w:val="none" w:sz="0" w:space="0" w:color="auto"/>
                <w:right w:val="none" w:sz="0" w:space="0" w:color="auto"/>
              </w:divBdr>
            </w:div>
            <w:div w:id="2092772555">
              <w:marLeft w:val="0"/>
              <w:marRight w:val="0"/>
              <w:marTop w:val="0"/>
              <w:marBottom w:val="0"/>
              <w:divBdr>
                <w:top w:val="none" w:sz="0" w:space="0" w:color="auto"/>
                <w:left w:val="none" w:sz="0" w:space="0" w:color="auto"/>
                <w:bottom w:val="none" w:sz="0" w:space="0" w:color="auto"/>
                <w:right w:val="none" w:sz="0" w:space="0" w:color="auto"/>
              </w:divBdr>
            </w:div>
            <w:div w:id="2130320250">
              <w:marLeft w:val="0"/>
              <w:marRight w:val="0"/>
              <w:marTop w:val="0"/>
              <w:marBottom w:val="0"/>
              <w:divBdr>
                <w:top w:val="none" w:sz="0" w:space="0" w:color="auto"/>
                <w:left w:val="none" w:sz="0" w:space="0" w:color="auto"/>
                <w:bottom w:val="none" w:sz="0" w:space="0" w:color="auto"/>
                <w:right w:val="none" w:sz="0" w:space="0" w:color="auto"/>
              </w:divBdr>
            </w:div>
            <w:div w:id="21442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0025">
      <w:bodyDiv w:val="1"/>
      <w:marLeft w:val="0"/>
      <w:marRight w:val="0"/>
      <w:marTop w:val="0"/>
      <w:marBottom w:val="0"/>
      <w:divBdr>
        <w:top w:val="none" w:sz="0" w:space="0" w:color="auto"/>
        <w:left w:val="none" w:sz="0" w:space="0" w:color="auto"/>
        <w:bottom w:val="none" w:sz="0" w:space="0" w:color="auto"/>
        <w:right w:val="none" w:sz="0" w:space="0" w:color="auto"/>
      </w:divBdr>
      <w:divsChild>
        <w:div w:id="159736980">
          <w:marLeft w:val="0"/>
          <w:marRight w:val="0"/>
          <w:marTop w:val="0"/>
          <w:marBottom w:val="0"/>
          <w:divBdr>
            <w:top w:val="none" w:sz="0" w:space="0" w:color="auto"/>
            <w:left w:val="none" w:sz="0" w:space="0" w:color="auto"/>
            <w:bottom w:val="none" w:sz="0" w:space="0" w:color="auto"/>
            <w:right w:val="none" w:sz="0" w:space="0" w:color="auto"/>
          </w:divBdr>
        </w:div>
        <w:div w:id="476456108">
          <w:marLeft w:val="0"/>
          <w:marRight w:val="0"/>
          <w:marTop w:val="0"/>
          <w:marBottom w:val="0"/>
          <w:divBdr>
            <w:top w:val="none" w:sz="0" w:space="0" w:color="auto"/>
            <w:left w:val="none" w:sz="0" w:space="0" w:color="auto"/>
            <w:bottom w:val="none" w:sz="0" w:space="0" w:color="auto"/>
            <w:right w:val="none" w:sz="0" w:space="0" w:color="auto"/>
          </w:divBdr>
        </w:div>
        <w:div w:id="602881056">
          <w:marLeft w:val="0"/>
          <w:marRight w:val="0"/>
          <w:marTop w:val="0"/>
          <w:marBottom w:val="0"/>
          <w:divBdr>
            <w:top w:val="none" w:sz="0" w:space="0" w:color="auto"/>
            <w:left w:val="none" w:sz="0" w:space="0" w:color="auto"/>
            <w:bottom w:val="none" w:sz="0" w:space="0" w:color="auto"/>
            <w:right w:val="none" w:sz="0" w:space="0" w:color="auto"/>
          </w:divBdr>
        </w:div>
        <w:div w:id="804079531">
          <w:marLeft w:val="0"/>
          <w:marRight w:val="0"/>
          <w:marTop w:val="0"/>
          <w:marBottom w:val="0"/>
          <w:divBdr>
            <w:top w:val="none" w:sz="0" w:space="0" w:color="auto"/>
            <w:left w:val="none" w:sz="0" w:space="0" w:color="auto"/>
            <w:bottom w:val="none" w:sz="0" w:space="0" w:color="auto"/>
            <w:right w:val="none" w:sz="0" w:space="0" w:color="auto"/>
          </w:divBdr>
        </w:div>
        <w:div w:id="815412867">
          <w:marLeft w:val="0"/>
          <w:marRight w:val="0"/>
          <w:marTop w:val="0"/>
          <w:marBottom w:val="0"/>
          <w:divBdr>
            <w:top w:val="none" w:sz="0" w:space="0" w:color="auto"/>
            <w:left w:val="none" w:sz="0" w:space="0" w:color="auto"/>
            <w:bottom w:val="none" w:sz="0" w:space="0" w:color="auto"/>
            <w:right w:val="none" w:sz="0" w:space="0" w:color="auto"/>
          </w:divBdr>
        </w:div>
        <w:div w:id="987511176">
          <w:marLeft w:val="0"/>
          <w:marRight w:val="0"/>
          <w:marTop w:val="0"/>
          <w:marBottom w:val="0"/>
          <w:divBdr>
            <w:top w:val="none" w:sz="0" w:space="0" w:color="auto"/>
            <w:left w:val="none" w:sz="0" w:space="0" w:color="auto"/>
            <w:bottom w:val="none" w:sz="0" w:space="0" w:color="auto"/>
            <w:right w:val="none" w:sz="0" w:space="0" w:color="auto"/>
          </w:divBdr>
        </w:div>
        <w:div w:id="1229658074">
          <w:marLeft w:val="0"/>
          <w:marRight w:val="0"/>
          <w:marTop w:val="0"/>
          <w:marBottom w:val="0"/>
          <w:divBdr>
            <w:top w:val="none" w:sz="0" w:space="0" w:color="auto"/>
            <w:left w:val="none" w:sz="0" w:space="0" w:color="auto"/>
            <w:bottom w:val="none" w:sz="0" w:space="0" w:color="auto"/>
            <w:right w:val="none" w:sz="0" w:space="0" w:color="auto"/>
          </w:divBdr>
        </w:div>
        <w:div w:id="1248882856">
          <w:marLeft w:val="0"/>
          <w:marRight w:val="0"/>
          <w:marTop w:val="0"/>
          <w:marBottom w:val="0"/>
          <w:divBdr>
            <w:top w:val="none" w:sz="0" w:space="0" w:color="auto"/>
            <w:left w:val="none" w:sz="0" w:space="0" w:color="auto"/>
            <w:bottom w:val="none" w:sz="0" w:space="0" w:color="auto"/>
            <w:right w:val="none" w:sz="0" w:space="0" w:color="auto"/>
          </w:divBdr>
        </w:div>
        <w:div w:id="1670062170">
          <w:marLeft w:val="0"/>
          <w:marRight w:val="0"/>
          <w:marTop w:val="0"/>
          <w:marBottom w:val="0"/>
          <w:divBdr>
            <w:top w:val="none" w:sz="0" w:space="0" w:color="auto"/>
            <w:left w:val="none" w:sz="0" w:space="0" w:color="auto"/>
            <w:bottom w:val="none" w:sz="0" w:space="0" w:color="auto"/>
            <w:right w:val="none" w:sz="0" w:space="0" w:color="auto"/>
          </w:divBdr>
        </w:div>
        <w:div w:id="1949312585">
          <w:marLeft w:val="0"/>
          <w:marRight w:val="0"/>
          <w:marTop w:val="0"/>
          <w:marBottom w:val="0"/>
          <w:divBdr>
            <w:top w:val="none" w:sz="0" w:space="0" w:color="auto"/>
            <w:left w:val="none" w:sz="0" w:space="0" w:color="auto"/>
            <w:bottom w:val="none" w:sz="0" w:space="0" w:color="auto"/>
            <w:right w:val="none" w:sz="0" w:space="0" w:color="auto"/>
          </w:divBdr>
        </w:div>
        <w:div w:id="1963995833">
          <w:marLeft w:val="0"/>
          <w:marRight w:val="0"/>
          <w:marTop w:val="0"/>
          <w:marBottom w:val="0"/>
          <w:divBdr>
            <w:top w:val="none" w:sz="0" w:space="0" w:color="auto"/>
            <w:left w:val="none" w:sz="0" w:space="0" w:color="auto"/>
            <w:bottom w:val="none" w:sz="0" w:space="0" w:color="auto"/>
            <w:right w:val="none" w:sz="0" w:space="0" w:color="auto"/>
          </w:divBdr>
        </w:div>
        <w:div w:id="2066946420">
          <w:marLeft w:val="0"/>
          <w:marRight w:val="0"/>
          <w:marTop w:val="0"/>
          <w:marBottom w:val="0"/>
          <w:divBdr>
            <w:top w:val="none" w:sz="0" w:space="0" w:color="auto"/>
            <w:left w:val="none" w:sz="0" w:space="0" w:color="auto"/>
            <w:bottom w:val="none" w:sz="0" w:space="0" w:color="auto"/>
            <w:right w:val="none" w:sz="0" w:space="0" w:color="auto"/>
          </w:divBdr>
        </w:div>
      </w:divsChild>
    </w:div>
    <w:div w:id="106779564">
      <w:bodyDiv w:val="1"/>
      <w:marLeft w:val="0"/>
      <w:marRight w:val="0"/>
      <w:marTop w:val="0"/>
      <w:marBottom w:val="0"/>
      <w:divBdr>
        <w:top w:val="none" w:sz="0" w:space="0" w:color="auto"/>
        <w:left w:val="none" w:sz="0" w:space="0" w:color="auto"/>
        <w:bottom w:val="none" w:sz="0" w:space="0" w:color="auto"/>
        <w:right w:val="none" w:sz="0" w:space="0" w:color="auto"/>
      </w:divBdr>
    </w:div>
    <w:div w:id="121778686">
      <w:bodyDiv w:val="1"/>
      <w:marLeft w:val="0"/>
      <w:marRight w:val="0"/>
      <w:marTop w:val="0"/>
      <w:marBottom w:val="0"/>
      <w:divBdr>
        <w:top w:val="none" w:sz="0" w:space="0" w:color="auto"/>
        <w:left w:val="none" w:sz="0" w:space="0" w:color="auto"/>
        <w:bottom w:val="none" w:sz="0" w:space="0" w:color="auto"/>
        <w:right w:val="none" w:sz="0" w:space="0" w:color="auto"/>
      </w:divBdr>
    </w:div>
    <w:div w:id="140123689">
      <w:bodyDiv w:val="1"/>
      <w:marLeft w:val="0"/>
      <w:marRight w:val="0"/>
      <w:marTop w:val="0"/>
      <w:marBottom w:val="0"/>
      <w:divBdr>
        <w:top w:val="none" w:sz="0" w:space="0" w:color="auto"/>
        <w:left w:val="none" w:sz="0" w:space="0" w:color="auto"/>
        <w:bottom w:val="none" w:sz="0" w:space="0" w:color="auto"/>
        <w:right w:val="none" w:sz="0" w:space="0" w:color="auto"/>
      </w:divBdr>
    </w:div>
    <w:div w:id="195848765">
      <w:bodyDiv w:val="1"/>
      <w:marLeft w:val="0"/>
      <w:marRight w:val="0"/>
      <w:marTop w:val="0"/>
      <w:marBottom w:val="0"/>
      <w:divBdr>
        <w:top w:val="none" w:sz="0" w:space="0" w:color="auto"/>
        <w:left w:val="none" w:sz="0" w:space="0" w:color="auto"/>
        <w:bottom w:val="none" w:sz="0" w:space="0" w:color="auto"/>
        <w:right w:val="none" w:sz="0" w:space="0" w:color="auto"/>
      </w:divBdr>
    </w:div>
    <w:div w:id="208613866">
      <w:bodyDiv w:val="1"/>
      <w:marLeft w:val="0"/>
      <w:marRight w:val="0"/>
      <w:marTop w:val="0"/>
      <w:marBottom w:val="0"/>
      <w:divBdr>
        <w:top w:val="none" w:sz="0" w:space="0" w:color="auto"/>
        <w:left w:val="none" w:sz="0" w:space="0" w:color="auto"/>
        <w:bottom w:val="none" w:sz="0" w:space="0" w:color="auto"/>
        <w:right w:val="none" w:sz="0" w:space="0" w:color="auto"/>
      </w:divBdr>
      <w:divsChild>
        <w:div w:id="74783672">
          <w:marLeft w:val="0"/>
          <w:marRight w:val="0"/>
          <w:marTop w:val="0"/>
          <w:marBottom w:val="0"/>
          <w:divBdr>
            <w:top w:val="none" w:sz="0" w:space="0" w:color="auto"/>
            <w:left w:val="none" w:sz="0" w:space="0" w:color="auto"/>
            <w:bottom w:val="none" w:sz="0" w:space="0" w:color="auto"/>
            <w:right w:val="none" w:sz="0" w:space="0" w:color="auto"/>
          </w:divBdr>
        </w:div>
        <w:div w:id="170067941">
          <w:marLeft w:val="0"/>
          <w:marRight w:val="0"/>
          <w:marTop w:val="0"/>
          <w:marBottom w:val="0"/>
          <w:divBdr>
            <w:top w:val="none" w:sz="0" w:space="0" w:color="auto"/>
            <w:left w:val="none" w:sz="0" w:space="0" w:color="auto"/>
            <w:bottom w:val="none" w:sz="0" w:space="0" w:color="auto"/>
            <w:right w:val="none" w:sz="0" w:space="0" w:color="auto"/>
          </w:divBdr>
        </w:div>
        <w:div w:id="203252343">
          <w:marLeft w:val="0"/>
          <w:marRight w:val="0"/>
          <w:marTop w:val="0"/>
          <w:marBottom w:val="0"/>
          <w:divBdr>
            <w:top w:val="none" w:sz="0" w:space="0" w:color="auto"/>
            <w:left w:val="none" w:sz="0" w:space="0" w:color="auto"/>
            <w:bottom w:val="none" w:sz="0" w:space="0" w:color="auto"/>
            <w:right w:val="none" w:sz="0" w:space="0" w:color="auto"/>
          </w:divBdr>
        </w:div>
        <w:div w:id="353771822">
          <w:marLeft w:val="0"/>
          <w:marRight w:val="0"/>
          <w:marTop w:val="0"/>
          <w:marBottom w:val="0"/>
          <w:divBdr>
            <w:top w:val="none" w:sz="0" w:space="0" w:color="auto"/>
            <w:left w:val="none" w:sz="0" w:space="0" w:color="auto"/>
            <w:bottom w:val="none" w:sz="0" w:space="0" w:color="auto"/>
            <w:right w:val="none" w:sz="0" w:space="0" w:color="auto"/>
          </w:divBdr>
        </w:div>
        <w:div w:id="530611035">
          <w:marLeft w:val="0"/>
          <w:marRight w:val="0"/>
          <w:marTop w:val="0"/>
          <w:marBottom w:val="0"/>
          <w:divBdr>
            <w:top w:val="none" w:sz="0" w:space="0" w:color="auto"/>
            <w:left w:val="none" w:sz="0" w:space="0" w:color="auto"/>
            <w:bottom w:val="none" w:sz="0" w:space="0" w:color="auto"/>
            <w:right w:val="none" w:sz="0" w:space="0" w:color="auto"/>
          </w:divBdr>
        </w:div>
        <w:div w:id="541213874">
          <w:marLeft w:val="0"/>
          <w:marRight w:val="0"/>
          <w:marTop w:val="0"/>
          <w:marBottom w:val="0"/>
          <w:divBdr>
            <w:top w:val="none" w:sz="0" w:space="0" w:color="auto"/>
            <w:left w:val="none" w:sz="0" w:space="0" w:color="auto"/>
            <w:bottom w:val="none" w:sz="0" w:space="0" w:color="auto"/>
            <w:right w:val="none" w:sz="0" w:space="0" w:color="auto"/>
          </w:divBdr>
        </w:div>
        <w:div w:id="660814393">
          <w:marLeft w:val="0"/>
          <w:marRight w:val="0"/>
          <w:marTop w:val="0"/>
          <w:marBottom w:val="0"/>
          <w:divBdr>
            <w:top w:val="none" w:sz="0" w:space="0" w:color="auto"/>
            <w:left w:val="none" w:sz="0" w:space="0" w:color="auto"/>
            <w:bottom w:val="none" w:sz="0" w:space="0" w:color="auto"/>
            <w:right w:val="none" w:sz="0" w:space="0" w:color="auto"/>
          </w:divBdr>
        </w:div>
        <w:div w:id="768358210">
          <w:marLeft w:val="0"/>
          <w:marRight w:val="0"/>
          <w:marTop w:val="0"/>
          <w:marBottom w:val="0"/>
          <w:divBdr>
            <w:top w:val="none" w:sz="0" w:space="0" w:color="auto"/>
            <w:left w:val="none" w:sz="0" w:space="0" w:color="auto"/>
            <w:bottom w:val="none" w:sz="0" w:space="0" w:color="auto"/>
            <w:right w:val="none" w:sz="0" w:space="0" w:color="auto"/>
          </w:divBdr>
        </w:div>
        <w:div w:id="816414087">
          <w:marLeft w:val="0"/>
          <w:marRight w:val="0"/>
          <w:marTop w:val="0"/>
          <w:marBottom w:val="0"/>
          <w:divBdr>
            <w:top w:val="none" w:sz="0" w:space="0" w:color="auto"/>
            <w:left w:val="none" w:sz="0" w:space="0" w:color="auto"/>
            <w:bottom w:val="none" w:sz="0" w:space="0" w:color="auto"/>
            <w:right w:val="none" w:sz="0" w:space="0" w:color="auto"/>
          </w:divBdr>
        </w:div>
        <w:div w:id="861168557">
          <w:marLeft w:val="0"/>
          <w:marRight w:val="0"/>
          <w:marTop w:val="0"/>
          <w:marBottom w:val="0"/>
          <w:divBdr>
            <w:top w:val="none" w:sz="0" w:space="0" w:color="auto"/>
            <w:left w:val="none" w:sz="0" w:space="0" w:color="auto"/>
            <w:bottom w:val="none" w:sz="0" w:space="0" w:color="auto"/>
            <w:right w:val="none" w:sz="0" w:space="0" w:color="auto"/>
          </w:divBdr>
        </w:div>
        <w:div w:id="899291530">
          <w:marLeft w:val="0"/>
          <w:marRight w:val="0"/>
          <w:marTop w:val="0"/>
          <w:marBottom w:val="0"/>
          <w:divBdr>
            <w:top w:val="none" w:sz="0" w:space="0" w:color="auto"/>
            <w:left w:val="none" w:sz="0" w:space="0" w:color="auto"/>
            <w:bottom w:val="none" w:sz="0" w:space="0" w:color="auto"/>
            <w:right w:val="none" w:sz="0" w:space="0" w:color="auto"/>
          </w:divBdr>
        </w:div>
        <w:div w:id="914243541">
          <w:marLeft w:val="0"/>
          <w:marRight w:val="0"/>
          <w:marTop w:val="0"/>
          <w:marBottom w:val="0"/>
          <w:divBdr>
            <w:top w:val="none" w:sz="0" w:space="0" w:color="auto"/>
            <w:left w:val="none" w:sz="0" w:space="0" w:color="auto"/>
            <w:bottom w:val="none" w:sz="0" w:space="0" w:color="auto"/>
            <w:right w:val="none" w:sz="0" w:space="0" w:color="auto"/>
          </w:divBdr>
        </w:div>
        <w:div w:id="938830210">
          <w:marLeft w:val="0"/>
          <w:marRight w:val="0"/>
          <w:marTop w:val="0"/>
          <w:marBottom w:val="0"/>
          <w:divBdr>
            <w:top w:val="none" w:sz="0" w:space="0" w:color="auto"/>
            <w:left w:val="none" w:sz="0" w:space="0" w:color="auto"/>
            <w:bottom w:val="none" w:sz="0" w:space="0" w:color="auto"/>
            <w:right w:val="none" w:sz="0" w:space="0" w:color="auto"/>
          </w:divBdr>
        </w:div>
        <w:div w:id="947355071">
          <w:marLeft w:val="0"/>
          <w:marRight w:val="0"/>
          <w:marTop w:val="0"/>
          <w:marBottom w:val="0"/>
          <w:divBdr>
            <w:top w:val="none" w:sz="0" w:space="0" w:color="auto"/>
            <w:left w:val="none" w:sz="0" w:space="0" w:color="auto"/>
            <w:bottom w:val="none" w:sz="0" w:space="0" w:color="auto"/>
            <w:right w:val="none" w:sz="0" w:space="0" w:color="auto"/>
          </w:divBdr>
        </w:div>
        <w:div w:id="1008561681">
          <w:marLeft w:val="0"/>
          <w:marRight w:val="0"/>
          <w:marTop w:val="0"/>
          <w:marBottom w:val="0"/>
          <w:divBdr>
            <w:top w:val="none" w:sz="0" w:space="0" w:color="auto"/>
            <w:left w:val="none" w:sz="0" w:space="0" w:color="auto"/>
            <w:bottom w:val="none" w:sz="0" w:space="0" w:color="auto"/>
            <w:right w:val="none" w:sz="0" w:space="0" w:color="auto"/>
          </w:divBdr>
        </w:div>
        <w:div w:id="1028291122">
          <w:marLeft w:val="0"/>
          <w:marRight w:val="0"/>
          <w:marTop w:val="0"/>
          <w:marBottom w:val="0"/>
          <w:divBdr>
            <w:top w:val="none" w:sz="0" w:space="0" w:color="auto"/>
            <w:left w:val="none" w:sz="0" w:space="0" w:color="auto"/>
            <w:bottom w:val="none" w:sz="0" w:space="0" w:color="auto"/>
            <w:right w:val="none" w:sz="0" w:space="0" w:color="auto"/>
          </w:divBdr>
        </w:div>
        <w:div w:id="1029451473">
          <w:marLeft w:val="0"/>
          <w:marRight w:val="0"/>
          <w:marTop w:val="0"/>
          <w:marBottom w:val="0"/>
          <w:divBdr>
            <w:top w:val="none" w:sz="0" w:space="0" w:color="auto"/>
            <w:left w:val="none" w:sz="0" w:space="0" w:color="auto"/>
            <w:bottom w:val="none" w:sz="0" w:space="0" w:color="auto"/>
            <w:right w:val="none" w:sz="0" w:space="0" w:color="auto"/>
          </w:divBdr>
        </w:div>
        <w:div w:id="1147669267">
          <w:marLeft w:val="0"/>
          <w:marRight w:val="0"/>
          <w:marTop w:val="0"/>
          <w:marBottom w:val="0"/>
          <w:divBdr>
            <w:top w:val="none" w:sz="0" w:space="0" w:color="auto"/>
            <w:left w:val="none" w:sz="0" w:space="0" w:color="auto"/>
            <w:bottom w:val="none" w:sz="0" w:space="0" w:color="auto"/>
            <w:right w:val="none" w:sz="0" w:space="0" w:color="auto"/>
          </w:divBdr>
        </w:div>
        <w:div w:id="1233275121">
          <w:marLeft w:val="0"/>
          <w:marRight w:val="0"/>
          <w:marTop w:val="0"/>
          <w:marBottom w:val="0"/>
          <w:divBdr>
            <w:top w:val="none" w:sz="0" w:space="0" w:color="auto"/>
            <w:left w:val="none" w:sz="0" w:space="0" w:color="auto"/>
            <w:bottom w:val="none" w:sz="0" w:space="0" w:color="auto"/>
            <w:right w:val="none" w:sz="0" w:space="0" w:color="auto"/>
          </w:divBdr>
        </w:div>
        <w:div w:id="1258631971">
          <w:marLeft w:val="0"/>
          <w:marRight w:val="0"/>
          <w:marTop w:val="0"/>
          <w:marBottom w:val="0"/>
          <w:divBdr>
            <w:top w:val="none" w:sz="0" w:space="0" w:color="auto"/>
            <w:left w:val="none" w:sz="0" w:space="0" w:color="auto"/>
            <w:bottom w:val="none" w:sz="0" w:space="0" w:color="auto"/>
            <w:right w:val="none" w:sz="0" w:space="0" w:color="auto"/>
          </w:divBdr>
        </w:div>
        <w:div w:id="1446389074">
          <w:marLeft w:val="0"/>
          <w:marRight w:val="0"/>
          <w:marTop w:val="0"/>
          <w:marBottom w:val="0"/>
          <w:divBdr>
            <w:top w:val="none" w:sz="0" w:space="0" w:color="auto"/>
            <w:left w:val="none" w:sz="0" w:space="0" w:color="auto"/>
            <w:bottom w:val="none" w:sz="0" w:space="0" w:color="auto"/>
            <w:right w:val="none" w:sz="0" w:space="0" w:color="auto"/>
          </w:divBdr>
        </w:div>
        <w:div w:id="1461144260">
          <w:marLeft w:val="0"/>
          <w:marRight w:val="0"/>
          <w:marTop w:val="0"/>
          <w:marBottom w:val="0"/>
          <w:divBdr>
            <w:top w:val="none" w:sz="0" w:space="0" w:color="auto"/>
            <w:left w:val="none" w:sz="0" w:space="0" w:color="auto"/>
            <w:bottom w:val="none" w:sz="0" w:space="0" w:color="auto"/>
            <w:right w:val="none" w:sz="0" w:space="0" w:color="auto"/>
          </w:divBdr>
        </w:div>
        <w:div w:id="1476408549">
          <w:marLeft w:val="0"/>
          <w:marRight w:val="0"/>
          <w:marTop w:val="0"/>
          <w:marBottom w:val="0"/>
          <w:divBdr>
            <w:top w:val="none" w:sz="0" w:space="0" w:color="auto"/>
            <w:left w:val="none" w:sz="0" w:space="0" w:color="auto"/>
            <w:bottom w:val="none" w:sz="0" w:space="0" w:color="auto"/>
            <w:right w:val="none" w:sz="0" w:space="0" w:color="auto"/>
          </w:divBdr>
        </w:div>
        <w:div w:id="1478915109">
          <w:marLeft w:val="0"/>
          <w:marRight w:val="0"/>
          <w:marTop w:val="0"/>
          <w:marBottom w:val="0"/>
          <w:divBdr>
            <w:top w:val="none" w:sz="0" w:space="0" w:color="auto"/>
            <w:left w:val="none" w:sz="0" w:space="0" w:color="auto"/>
            <w:bottom w:val="none" w:sz="0" w:space="0" w:color="auto"/>
            <w:right w:val="none" w:sz="0" w:space="0" w:color="auto"/>
          </w:divBdr>
        </w:div>
        <w:div w:id="1577082289">
          <w:marLeft w:val="0"/>
          <w:marRight w:val="0"/>
          <w:marTop w:val="0"/>
          <w:marBottom w:val="0"/>
          <w:divBdr>
            <w:top w:val="none" w:sz="0" w:space="0" w:color="auto"/>
            <w:left w:val="none" w:sz="0" w:space="0" w:color="auto"/>
            <w:bottom w:val="none" w:sz="0" w:space="0" w:color="auto"/>
            <w:right w:val="none" w:sz="0" w:space="0" w:color="auto"/>
          </w:divBdr>
        </w:div>
        <w:div w:id="1606813528">
          <w:marLeft w:val="0"/>
          <w:marRight w:val="0"/>
          <w:marTop w:val="0"/>
          <w:marBottom w:val="0"/>
          <w:divBdr>
            <w:top w:val="none" w:sz="0" w:space="0" w:color="auto"/>
            <w:left w:val="none" w:sz="0" w:space="0" w:color="auto"/>
            <w:bottom w:val="none" w:sz="0" w:space="0" w:color="auto"/>
            <w:right w:val="none" w:sz="0" w:space="0" w:color="auto"/>
          </w:divBdr>
        </w:div>
        <w:div w:id="1661040843">
          <w:marLeft w:val="0"/>
          <w:marRight w:val="0"/>
          <w:marTop w:val="0"/>
          <w:marBottom w:val="0"/>
          <w:divBdr>
            <w:top w:val="none" w:sz="0" w:space="0" w:color="auto"/>
            <w:left w:val="none" w:sz="0" w:space="0" w:color="auto"/>
            <w:bottom w:val="none" w:sz="0" w:space="0" w:color="auto"/>
            <w:right w:val="none" w:sz="0" w:space="0" w:color="auto"/>
          </w:divBdr>
        </w:div>
        <w:div w:id="1665938897">
          <w:marLeft w:val="0"/>
          <w:marRight w:val="0"/>
          <w:marTop w:val="0"/>
          <w:marBottom w:val="0"/>
          <w:divBdr>
            <w:top w:val="none" w:sz="0" w:space="0" w:color="auto"/>
            <w:left w:val="none" w:sz="0" w:space="0" w:color="auto"/>
            <w:bottom w:val="none" w:sz="0" w:space="0" w:color="auto"/>
            <w:right w:val="none" w:sz="0" w:space="0" w:color="auto"/>
          </w:divBdr>
        </w:div>
        <w:div w:id="1684623161">
          <w:marLeft w:val="0"/>
          <w:marRight w:val="0"/>
          <w:marTop w:val="0"/>
          <w:marBottom w:val="0"/>
          <w:divBdr>
            <w:top w:val="none" w:sz="0" w:space="0" w:color="auto"/>
            <w:left w:val="none" w:sz="0" w:space="0" w:color="auto"/>
            <w:bottom w:val="none" w:sz="0" w:space="0" w:color="auto"/>
            <w:right w:val="none" w:sz="0" w:space="0" w:color="auto"/>
          </w:divBdr>
        </w:div>
        <w:div w:id="1708527861">
          <w:marLeft w:val="0"/>
          <w:marRight w:val="0"/>
          <w:marTop w:val="0"/>
          <w:marBottom w:val="0"/>
          <w:divBdr>
            <w:top w:val="none" w:sz="0" w:space="0" w:color="auto"/>
            <w:left w:val="none" w:sz="0" w:space="0" w:color="auto"/>
            <w:bottom w:val="none" w:sz="0" w:space="0" w:color="auto"/>
            <w:right w:val="none" w:sz="0" w:space="0" w:color="auto"/>
          </w:divBdr>
        </w:div>
        <w:div w:id="1709642614">
          <w:marLeft w:val="0"/>
          <w:marRight w:val="0"/>
          <w:marTop w:val="0"/>
          <w:marBottom w:val="0"/>
          <w:divBdr>
            <w:top w:val="none" w:sz="0" w:space="0" w:color="auto"/>
            <w:left w:val="none" w:sz="0" w:space="0" w:color="auto"/>
            <w:bottom w:val="none" w:sz="0" w:space="0" w:color="auto"/>
            <w:right w:val="none" w:sz="0" w:space="0" w:color="auto"/>
          </w:divBdr>
        </w:div>
        <w:div w:id="1715349319">
          <w:marLeft w:val="0"/>
          <w:marRight w:val="0"/>
          <w:marTop w:val="0"/>
          <w:marBottom w:val="0"/>
          <w:divBdr>
            <w:top w:val="none" w:sz="0" w:space="0" w:color="auto"/>
            <w:left w:val="none" w:sz="0" w:space="0" w:color="auto"/>
            <w:bottom w:val="none" w:sz="0" w:space="0" w:color="auto"/>
            <w:right w:val="none" w:sz="0" w:space="0" w:color="auto"/>
          </w:divBdr>
        </w:div>
        <w:div w:id="1757553815">
          <w:marLeft w:val="0"/>
          <w:marRight w:val="0"/>
          <w:marTop w:val="0"/>
          <w:marBottom w:val="0"/>
          <w:divBdr>
            <w:top w:val="none" w:sz="0" w:space="0" w:color="auto"/>
            <w:left w:val="none" w:sz="0" w:space="0" w:color="auto"/>
            <w:bottom w:val="none" w:sz="0" w:space="0" w:color="auto"/>
            <w:right w:val="none" w:sz="0" w:space="0" w:color="auto"/>
          </w:divBdr>
        </w:div>
        <w:div w:id="1853762963">
          <w:marLeft w:val="0"/>
          <w:marRight w:val="0"/>
          <w:marTop w:val="0"/>
          <w:marBottom w:val="0"/>
          <w:divBdr>
            <w:top w:val="none" w:sz="0" w:space="0" w:color="auto"/>
            <w:left w:val="none" w:sz="0" w:space="0" w:color="auto"/>
            <w:bottom w:val="none" w:sz="0" w:space="0" w:color="auto"/>
            <w:right w:val="none" w:sz="0" w:space="0" w:color="auto"/>
          </w:divBdr>
        </w:div>
        <w:div w:id="1857573179">
          <w:marLeft w:val="0"/>
          <w:marRight w:val="0"/>
          <w:marTop w:val="0"/>
          <w:marBottom w:val="0"/>
          <w:divBdr>
            <w:top w:val="none" w:sz="0" w:space="0" w:color="auto"/>
            <w:left w:val="none" w:sz="0" w:space="0" w:color="auto"/>
            <w:bottom w:val="none" w:sz="0" w:space="0" w:color="auto"/>
            <w:right w:val="none" w:sz="0" w:space="0" w:color="auto"/>
          </w:divBdr>
        </w:div>
        <w:div w:id="1865628556">
          <w:marLeft w:val="0"/>
          <w:marRight w:val="0"/>
          <w:marTop w:val="0"/>
          <w:marBottom w:val="0"/>
          <w:divBdr>
            <w:top w:val="none" w:sz="0" w:space="0" w:color="auto"/>
            <w:left w:val="none" w:sz="0" w:space="0" w:color="auto"/>
            <w:bottom w:val="none" w:sz="0" w:space="0" w:color="auto"/>
            <w:right w:val="none" w:sz="0" w:space="0" w:color="auto"/>
          </w:divBdr>
        </w:div>
        <w:div w:id="1897861376">
          <w:marLeft w:val="0"/>
          <w:marRight w:val="0"/>
          <w:marTop w:val="0"/>
          <w:marBottom w:val="0"/>
          <w:divBdr>
            <w:top w:val="none" w:sz="0" w:space="0" w:color="auto"/>
            <w:left w:val="none" w:sz="0" w:space="0" w:color="auto"/>
            <w:bottom w:val="none" w:sz="0" w:space="0" w:color="auto"/>
            <w:right w:val="none" w:sz="0" w:space="0" w:color="auto"/>
          </w:divBdr>
        </w:div>
        <w:div w:id="1899122388">
          <w:marLeft w:val="0"/>
          <w:marRight w:val="0"/>
          <w:marTop w:val="0"/>
          <w:marBottom w:val="0"/>
          <w:divBdr>
            <w:top w:val="none" w:sz="0" w:space="0" w:color="auto"/>
            <w:left w:val="none" w:sz="0" w:space="0" w:color="auto"/>
            <w:bottom w:val="none" w:sz="0" w:space="0" w:color="auto"/>
            <w:right w:val="none" w:sz="0" w:space="0" w:color="auto"/>
          </w:divBdr>
        </w:div>
        <w:div w:id="1963459477">
          <w:marLeft w:val="0"/>
          <w:marRight w:val="0"/>
          <w:marTop w:val="0"/>
          <w:marBottom w:val="0"/>
          <w:divBdr>
            <w:top w:val="none" w:sz="0" w:space="0" w:color="auto"/>
            <w:left w:val="none" w:sz="0" w:space="0" w:color="auto"/>
            <w:bottom w:val="none" w:sz="0" w:space="0" w:color="auto"/>
            <w:right w:val="none" w:sz="0" w:space="0" w:color="auto"/>
          </w:divBdr>
        </w:div>
        <w:div w:id="2133087534">
          <w:marLeft w:val="0"/>
          <w:marRight w:val="0"/>
          <w:marTop w:val="0"/>
          <w:marBottom w:val="0"/>
          <w:divBdr>
            <w:top w:val="none" w:sz="0" w:space="0" w:color="auto"/>
            <w:left w:val="none" w:sz="0" w:space="0" w:color="auto"/>
            <w:bottom w:val="none" w:sz="0" w:space="0" w:color="auto"/>
            <w:right w:val="none" w:sz="0" w:space="0" w:color="auto"/>
          </w:divBdr>
        </w:div>
        <w:div w:id="2143649776">
          <w:marLeft w:val="0"/>
          <w:marRight w:val="0"/>
          <w:marTop w:val="0"/>
          <w:marBottom w:val="0"/>
          <w:divBdr>
            <w:top w:val="none" w:sz="0" w:space="0" w:color="auto"/>
            <w:left w:val="none" w:sz="0" w:space="0" w:color="auto"/>
            <w:bottom w:val="none" w:sz="0" w:space="0" w:color="auto"/>
            <w:right w:val="none" w:sz="0" w:space="0" w:color="auto"/>
          </w:divBdr>
        </w:div>
      </w:divsChild>
    </w:div>
    <w:div w:id="251859497">
      <w:bodyDiv w:val="1"/>
      <w:marLeft w:val="0"/>
      <w:marRight w:val="0"/>
      <w:marTop w:val="0"/>
      <w:marBottom w:val="0"/>
      <w:divBdr>
        <w:top w:val="none" w:sz="0" w:space="0" w:color="auto"/>
        <w:left w:val="none" w:sz="0" w:space="0" w:color="auto"/>
        <w:bottom w:val="none" w:sz="0" w:space="0" w:color="auto"/>
        <w:right w:val="none" w:sz="0" w:space="0" w:color="auto"/>
      </w:divBdr>
    </w:div>
    <w:div w:id="287199093">
      <w:bodyDiv w:val="1"/>
      <w:marLeft w:val="0"/>
      <w:marRight w:val="0"/>
      <w:marTop w:val="0"/>
      <w:marBottom w:val="0"/>
      <w:divBdr>
        <w:top w:val="none" w:sz="0" w:space="0" w:color="auto"/>
        <w:left w:val="none" w:sz="0" w:space="0" w:color="auto"/>
        <w:bottom w:val="none" w:sz="0" w:space="0" w:color="auto"/>
        <w:right w:val="none" w:sz="0" w:space="0" w:color="auto"/>
      </w:divBdr>
    </w:div>
    <w:div w:id="290290703">
      <w:bodyDiv w:val="1"/>
      <w:marLeft w:val="0"/>
      <w:marRight w:val="0"/>
      <w:marTop w:val="0"/>
      <w:marBottom w:val="0"/>
      <w:divBdr>
        <w:top w:val="none" w:sz="0" w:space="0" w:color="auto"/>
        <w:left w:val="none" w:sz="0" w:space="0" w:color="auto"/>
        <w:bottom w:val="none" w:sz="0" w:space="0" w:color="auto"/>
        <w:right w:val="none" w:sz="0" w:space="0" w:color="auto"/>
      </w:divBdr>
    </w:div>
    <w:div w:id="308751587">
      <w:bodyDiv w:val="1"/>
      <w:marLeft w:val="0"/>
      <w:marRight w:val="0"/>
      <w:marTop w:val="0"/>
      <w:marBottom w:val="0"/>
      <w:divBdr>
        <w:top w:val="none" w:sz="0" w:space="0" w:color="auto"/>
        <w:left w:val="none" w:sz="0" w:space="0" w:color="auto"/>
        <w:bottom w:val="none" w:sz="0" w:space="0" w:color="auto"/>
        <w:right w:val="none" w:sz="0" w:space="0" w:color="auto"/>
      </w:divBdr>
    </w:div>
    <w:div w:id="345836140">
      <w:bodyDiv w:val="1"/>
      <w:marLeft w:val="0"/>
      <w:marRight w:val="0"/>
      <w:marTop w:val="0"/>
      <w:marBottom w:val="0"/>
      <w:divBdr>
        <w:top w:val="none" w:sz="0" w:space="0" w:color="auto"/>
        <w:left w:val="none" w:sz="0" w:space="0" w:color="auto"/>
        <w:bottom w:val="none" w:sz="0" w:space="0" w:color="auto"/>
        <w:right w:val="none" w:sz="0" w:space="0" w:color="auto"/>
      </w:divBdr>
      <w:divsChild>
        <w:div w:id="162627123">
          <w:marLeft w:val="0"/>
          <w:marRight w:val="0"/>
          <w:marTop w:val="0"/>
          <w:marBottom w:val="0"/>
          <w:divBdr>
            <w:top w:val="none" w:sz="0" w:space="0" w:color="auto"/>
            <w:left w:val="none" w:sz="0" w:space="0" w:color="auto"/>
            <w:bottom w:val="none" w:sz="0" w:space="0" w:color="auto"/>
            <w:right w:val="none" w:sz="0" w:space="0" w:color="auto"/>
          </w:divBdr>
        </w:div>
        <w:div w:id="244539153">
          <w:marLeft w:val="0"/>
          <w:marRight w:val="0"/>
          <w:marTop w:val="0"/>
          <w:marBottom w:val="0"/>
          <w:divBdr>
            <w:top w:val="none" w:sz="0" w:space="0" w:color="auto"/>
            <w:left w:val="none" w:sz="0" w:space="0" w:color="auto"/>
            <w:bottom w:val="none" w:sz="0" w:space="0" w:color="auto"/>
            <w:right w:val="none" w:sz="0" w:space="0" w:color="auto"/>
          </w:divBdr>
        </w:div>
        <w:div w:id="276377452">
          <w:marLeft w:val="0"/>
          <w:marRight w:val="0"/>
          <w:marTop w:val="0"/>
          <w:marBottom w:val="0"/>
          <w:divBdr>
            <w:top w:val="none" w:sz="0" w:space="0" w:color="auto"/>
            <w:left w:val="none" w:sz="0" w:space="0" w:color="auto"/>
            <w:bottom w:val="none" w:sz="0" w:space="0" w:color="auto"/>
            <w:right w:val="none" w:sz="0" w:space="0" w:color="auto"/>
          </w:divBdr>
        </w:div>
        <w:div w:id="491411356">
          <w:marLeft w:val="0"/>
          <w:marRight w:val="0"/>
          <w:marTop w:val="0"/>
          <w:marBottom w:val="0"/>
          <w:divBdr>
            <w:top w:val="none" w:sz="0" w:space="0" w:color="auto"/>
            <w:left w:val="none" w:sz="0" w:space="0" w:color="auto"/>
            <w:bottom w:val="none" w:sz="0" w:space="0" w:color="auto"/>
            <w:right w:val="none" w:sz="0" w:space="0" w:color="auto"/>
          </w:divBdr>
        </w:div>
        <w:div w:id="579290418">
          <w:marLeft w:val="0"/>
          <w:marRight w:val="0"/>
          <w:marTop w:val="0"/>
          <w:marBottom w:val="0"/>
          <w:divBdr>
            <w:top w:val="none" w:sz="0" w:space="0" w:color="auto"/>
            <w:left w:val="none" w:sz="0" w:space="0" w:color="auto"/>
            <w:bottom w:val="none" w:sz="0" w:space="0" w:color="auto"/>
            <w:right w:val="none" w:sz="0" w:space="0" w:color="auto"/>
          </w:divBdr>
        </w:div>
        <w:div w:id="712313068">
          <w:marLeft w:val="0"/>
          <w:marRight w:val="0"/>
          <w:marTop w:val="0"/>
          <w:marBottom w:val="0"/>
          <w:divBdr>
            <w:top w:val="none" w:sz="0" w:space="0" w:color="auto"/>
            <w:left w:val="none" w:sz="0" w:space="0" w:color="auto"/>
            <w:bottom w:val="none" w:sz="0" w:space="0" w:color="auto"/>
            <w:right w:val="none" w:sz="0" w:space="0" w:color="auto"/>
          </w:divBdr>
        </w:div>
        <w:div w:id="859009825">
          <w:marLeft w:val="0"/>
          <w:marRight w:val="0"/>
          <w:marTop w:val="0"/>
          <w:marBottom w:val="0"/>
          <w:divBdr>
            <w:top w:val="none" w:sz="0" w:space="0" w:color="auto"/>
            <w:left w:val="none" w:sz="0" w:space="0" w:color="auto"/>
            <w:bottom w:val="none" w:sz="0" w:space="0" w:color="auto"/>
            <w:right w:val="none" w:sz="0" w:space="0" w:color="auto"/>
          </w:divBdr>
        </w:div>
        <w:div w:id="920989513">
          <w:marLeft w:val="0"/>
          <w:marRight w:val="0"/>
          <w:marTop w:val="0"/>
          <w:marBottom w:val="0"/>
          <w:divBdr>
            <w:top w:val="none" w:sz="0" w:space="0" w:color="auto"/>
            <w:left w:val="none" w:sz="0" w:space="0" w:color="auto"/>
            <w:bottom w:val="none" w:sz="0" w:space="0" w:color="auto"/>
            <w:right w:val="none" w:sz="0" w:space="0" w:color="auto"/>
          </w:divBdr>
        </w:div>
        <w:div w:id="932783574">
          <w:marLeft w:val="0"/>
          <w:marRight w:val="0"/>
          <w:marTop w:val="0"/>
          <w:marBottom w:val="0"/>
          <w:divBdr>
            <w:top w:val="none" w:sz="0" w:space="0" w:color="auto"/>
            <w:left w:val="none" w:sz="0" w:space="0" w:color="auto"/>
            <w:bottom w:val="none" w:sz="0" w:space="0" w:color="auto"/>
            <w:right w:val="none" w:sz="0" w:space="0" w:color="auto"/>
          </w:divBdr>
        </w:div>
        <w:div w:id="960958896">
          <w:marLeft w:val="0"/>
          <w:marRight w:val="0"/>
          <w:marTop w:val="0"/>
          <w:marBottom w:val="0"/>
          <w:divBdr>
            <w:top w:val="none" w:sz="0" w:space="0" w:color="auto"/>
            <w:left w:val="none" w:sz="0" w:space="0" w:color="auto"/>
            <w:bottom w:val="none" w:sz="0" w:space="0" w:color="auto"/>
            <w:right w:val="none" w:sz="0" w:space="0" w:color="auto"/>
          </w:divBdr>
        </w:div>
        <w:div w:id="1030181872">
          <w:marLeft w:val="0"/>
          <w:marRight w:val="0"/>
          <w:marTop w:val="0"/>
          <w:marBottom w:val="0"/>
          <w:divBdr>
            <w:top w:val="none" w:sz="0" w:space="0" w:color="auto"/>
            <w:left w:val="none" w:sz="0" w:space="0" w:color="auto"/>
            <w:bottom w:val="none" w:sz="0" w:space="0" w:color="auto"/>
            <w:right w:val="none" w:sz="0" w:space="0" w:color="auto"/>
          </w:divBdr>
        </w:div>
        <w:div w:id="1052073144">
          <w:marLeft w:val="0"/>
          <w:marRight w:val="0"/>
          <w:marTop w:val="0"/>
          <w:marBottom w:val="0"/>
          <w:divBdr>
            <w:top w:val="none" w:sz="0" w:space="0" w:color="auto"/>
            <w:left w:val="none" w:sz="0" w:space="0" w:color="auto"/>
            <w:bottom w:val="none" w:sz="0" w:space="0" w:color="auto"/>
            <w:right w:val="none" w:sz="0" w:space="0" w:color="auto"/>
          </w:divBdr>
        </w:div>
        <w:div w:id="1457945601">
          <w:marLeft w:val="0"/>
          <w:marRight w:val="0"/>
          <w:marTop w:val="0"/>
          <w:marBottom w:val="0"/>
          <w:divBdr>
            <w:top w:val="none" w:sz="0" w:space="0" w:color="auto"/>
            <w:left w:val="none" w:sz="0" w:space="0" w:color="auto"/>
            <w:bottom w:val="none" w:sz="0" w:space="0" w:color="auto"/>
            <w:right w:val="none" w:sz="0" w:space="0" w:color="auto"/>
          </w:divBdr>
        </w:div>
        <w:div w:id="1596784651">
          <w:marLeft w:val="0"/>
          <w:marRight w:val="0"/>
          <w:marTop w:val="0"/>
          <w:marBottom w:val="0"/>
          <w:divBdr>
            <w:top w:val="none" w:sz="0" w:space="0" w:color="auto"/>
            <w:left w:val="none" w:sz="0" w:space="0" w:color="auto"/>
            <w:bottom w:val="none" w:sz="0" w:space="0" w:color="auto"/>
            <w:right w:val="none" w:sz="0" w:space="0" w:color="auto"/>
          </w:divBdr>
        </w:div>
        <w:div w:id="1644769271">
          <w:marLeft w:val="0"/>
          <w:marRight w:val="0"/>
          <w:marTop w:val="0"/>
          <w:marBottom w:val="0"/>
          <w:divBdr>
            <w:top w:val="none" w:sz="0" w:space="0" w:color="auto"/>
            <w:left w:val="none" w:sz="0" w:space="0" w:color="auto"/>
            <w:bottom w:val="none" w:sz="0" w:space="0" w:color="auto"/>
            <w:right w:val="none" w:sz="0" w:space="0" w:color="auto"/>
          </w:divBdr>
        </w:div>
        <w:div w:id="1649437548">
          <w:marLeft w:val="0"/>
          <w:marRight w:val="0"/>
          <w:marTop w:val="0"/>
          <w:marBottom w:val="0"/>
          <w:divBdr>
            <w:top w:val="none" w:sz="0" w:space="0" w:color="auto"/>
            <w:left w:val="none" w:sz="0" w:space="0" w:color="auto"/>
            <w:bottom w:val="none" w:sz="0" w:space="0" w:color="auto"/>
            <w:right w:val="none" w:sz="0" w:space="0" w:color="auto"/>
          </w:divBdr>
        </w:div>
        <w:div w:id="1996256236">
          <w:marLeft w:val="0"/>
          <w:marRight w:val="0"/>
          <w:marTop w:val="0"/>
          <w:marBottom w:val="0"/>
          <w:divBdr>
            <w:top w:val="none" w:sz="0" w:space="0" w:color="auto"/>
            <w:left w:val="none" w:sz="0" w:space="0" w:color="auto"/>
            <w:bottom w:val="none" w:sz="0" w:space="0" w:color="auto"/>
            <w:right w:val="none" w:sz="0" w:space="0" w:color="auto"/>
          </w:divBdr>
        </w:div>
      </w:divsChild>
    </w:div>
    <w:div w:id="354309275">
      <w:bodyDiv w:val="1"/>
      <w:marLeft w:val="0"/>
      <w:marRight w:val="0"/>
      <w:marTop w:val="0"/>
      <w:marBottom w:val="0"/>
      <w:divBdr>
        <w:top w:val="none" w:sz="0" w:space="0" w:color="auto"/>
        <w:left w:val="none" w:sz="0" w:space="0" w:color="auto"/>
        <w:bottom w:val="none" w:sz="0" w:space="0" w:color="auto"/>
        <w:right w:val="none" w:sz="0" w:space="0" w:color="auto"/>
      </w:divBdr>
    </w:div>
    <w:div w:id="368536033">
      <w:bodyDiv w:val="1"/>
      <w:marLeft w:val="0"/>
      <w:marRight w:val="0"/>
      <w:marTop w:val="0"/>
      <w:marBottom w:val="0"/>
      <w:divBdr>
        <w:top w:val="none" w:sz="0" w:space="0" w:color="auto"/>
        <w:left w:val="none" w:sz="0" w:space="0" w:color="auto"/>
        <w:bottom w:val="none" w:sz="0" w:space="0" w:color="auto"/>
        <w:right w:val="none" w:sz="0" w:space="0" w:color="auto"/>
      </w:divBdr>
    </w:div>
    <w:div w:id="385229037">
      <w:bodyDiv w:val="1"/>
      <w:marLeft w:val="0"/>
      <w:marRight w:val="0"/>
      <w:marTop w:val="0"/>
      <w:marBottom w:val="0"/>
      <w:divBdr>
        <w:top w:val="none" w:sz="0" w:space="0" w:color="auto"/>
        <w:left w:val="none" w:sz="0" w:space="0" w:color="auto"/>
        <w:bottom w:val="none" w:sz="0" w:space="0" w:color="auto"/>
        <w:right w:val="none" w:sz="0" w:space="0" w:color="auto"/>
      </w:divBdr>
      <w:divsChild>
        <w:div w:id="146166050">
          <w:marLeft w:val="0"/>
          <w:marRight w:val="0"/>
          <w:marTop w:val="0"/>
          <w:marBottom w:val="0"/>
          <w:divBdr>
            <w:top w:val="none" w:sz="0" w:space="0" w:color="auto"/>
            <w:left w:val="none" w:sz="0" w:space="0" w:color="auto"/>
            <w:bottom w:val="none" w:sz="0" w:space="0" w:color="auto"/>
            <w:right w:val="none" w:sz="0" w:space="0" w:color="auto"/>
          </w:divBdr>
          <w:divsChild>
            <w:div w:id="36128156">
              <w:marLeft w:val="0"/>
              <w:marRight w:val="0"/>
              <w:marTop w:val="0"/>
              <w:marBottom w:val="0"/>
              <w:divBdr>
                <w:top w:val="none" w:sz="0" w:space="0" w:color="auto"/>
                <w:left w:val="none" w:sz="0" w:space="0" w:color="auto"/>
                <w:bottom w:val="none" w:sz="0" w:space="0" w:color="auto"/>
                <w:right w:val="none" w:sz="0" w:space="0" w:color="auto"/>
              </w:divBdr>
            </w:div>
            <w:div w:id="49959505">
              <w:marLeft w:val="0"/>
              <w:marRight w:val="0"/>
              <w:marTop w:val="0"/>
              <w:marBottom w:val="0"/>
              <w:divBdr>
                <w:top w:val="none" w:sz="0" w:space="0" w:color="auto"/>
                <w:left w:val="none" w:sz="0" w:space="0" w:color="auto"/>
                <w:bottom w:val="none" w:sz="0" w:space="0" w:color="auto"/>
                <w:right w:val="none" w:sz="0" w:space="0" w:color="auto"/>
              </w:divBdr>
            </w:div>
            <w:div w:id="88232505">
              <w:marLeft w:val="0"/>
              <w:marRight w:val="0"/>
              <w:marTop w:val="0"/>
              <w:marBottom w:val="0"/>
              <w:divBdr>
                <w:top w:val="none" w:sz="0" w:space="0" w:color="auto"/>
                <w:left w:val="none" w:sz="0" w:space="0" w:color="auto"/>
                <w:bottom w:val="none" w:sz="0" w:space="0" w:color="auto"/>
                <w:right w:val="none" w:sz="0" w:space="0" w:color="auto"/>
              </w:divBdr>
            </w:div>
            <w:div w:id="90901888">
              <w:marLeft w:val="0"/>
              <w:marRight w:val="0"/>
              <w:marTop w:val="0"/>
              <w:marBottom w:val="0"/>
              <w:divBdr>
                <w:top w:val="none" w:sz="0" w:space="0" w:color="auto"/>
                <w:left w:val="none" w:sz="0" w:space="0" w:color="auto"/>
                <w:bottom w:val="none" w:sz="0" w:space="0" w:color="auto"/>
                <w:right w:val="none" w:sz="0" w:space="0" w:color="auto"/>
              </w:divBdr>
            </w:div>
            <w:div w:id="93743309">
              <w:marLeft w:val="0"/>
              <w:marRight w:val="0"/>
              <w:marTop w:val="0"/>
              <w:marBottom w:val="0"/>
              <w:divBdr>
                <w:top w:val="none" w:sz="0" w:space="0" w:color="auto"/>
                <w:left w:val="none" w:sz="0" w:space="0" w:color="auto"/>
                <w:bottom w:val="none" w:sz="0" w:space="0" w:color="auto"/>
                <w:right w:val="none" w:sz="0" w:space="0" w:color="auto"/>
              </w:divBdr>
            </w:div>
            <w:div w:id="120341998">
              <w:marLeft w:val="0"/>
              <w:marRight w:val="0"/>
              <w:marTop w:val="0"/>
              <w:marBottom w:val="0"/>
              <w:divBdr>
                <w:top w:val="none" w:sz="0" w:space="0" w:color="auto"/>
                <w:left w:val="none" w:sz="0" w:space="0" w:color="auto"/>
                <w:bottom w:val="none" w:sz="0" w:space="0" w:color="auto"/>
                <w:right w:val="none" w:sz="0" w:space="0" w:color="auto"/>
              </w:divBdr>
            </w:div>
            <w:div w:id="140118654">
              <w:marLeft w:val="0"/>
              <w:marRight w:val="0"/>
              <w:marTop w:val="0"/>
              <w:marBottom w:val="0"/>
              <w:divBdr>
                <w:top w:val="none" w:sz="0" w:space="0" w:color="auto"/>
                <w:left w:val="none" w:sz="0" w:space="0" w:color="auto"/>
                <w:bottom w:val="none" w:sz="0" w:space="0" w:color="auto"/>
                <w:right w:val="none" w:sz="0" w:space="0" w:color="auto"/>
              </w:divBdr>
            </w:div>
            <w:div w:id="171264319">
              <w:marLeft w:val="0"/>
              <w:marRight w:val="0"/>
              <w:marTop w:val="0"/>
              <w:marBottom w:val="0"/>
              <w:divBdr>
                <w:top w:val="none" w:sz="0" w:space="0" w:color="auto"/>
                <w:left w:val="none" w:sz="0" w:space="0" w:color="auto"/>
                <w:bottom w:val="none" w:sz="0" w:space="0" w:color="auto"/>
                <w:right w:val="none" w:sz="0" w:space="0" w:color="auto"/>
              </w:divBdr>
            </w:div>
            <w:div w:id="183441129">
              <w:marLeft w:val="0"/>
              <w:marRight w:val="0"/>
              <w:marTop w:val="0"/>
              <w:marBottom w:val="0"/>
              <w:divBdr>
                <w:top w:val="none" w:sz="0" w:space="0" w:color="auto"/>
                <w:left w:val="none" w:sz="0" w:space="0" w:color="auto"/>
                <w:bottom w:val="none" w:sz="0" w:space="0" w:color="auto"/>
                <w:right w:val="none" w:sz="0" w:space="0" w:color="auto"/>
              </w:divBdr>
            </w:div>
            <w:div w:id="189077458">
              <w:marLeft w:val="0"/>
              <w:marRight w:val="0"/>
              <w:marTop w:val="0"/>
              <w:marBottom w:val="0"/>
              <w:divBdr>
                <w:top w:val="none" w:sz="0" w:space="0" w:color="auto"/>
                <w:left w:val="none" w:sz="0" w:space="0" w:color="auto"/>
                <w:bottom w:val="none" w:sz="0" w:space="0" w:color="auto"/>
                <w:right w:val="none" w:sz="0" w:space="0" w:color="auto"/>
              </w:divBdr>
            </w:div>
            <w:div w:id="197663063">
              <w:marLeft w:val="0"/>
              <w:marRight w:val="0"/>
              <w:marTop w:val="0"/>
              <w:marBottom w:val="0"/>
              <w:divBdr>
                <w:top w:val="none" w:sz="0" w:space="0" w:color="auto"/>
                <w:left w:val="none" w:sz="0" w:space="0" w:color="auto"/>
                <w:bottom w:val="none" w:sz="0" w:space="0" w:color="auto"/>
                <w:right w:val="none" w:sz="0" w:space="0" w:color="auto"/>
              </w:divBdr>
            </w:div>
            <w:div w:id="236668358">
              <w:marLeft w:val="0"/>
              <w:marRight w:val="0"/>
              <w:marTop w:val="0"/>
              <w:marBottom w:val="0"/>
              <w:divBdr>
                <w:top w:val="none" w:sz="0" w:space="0" w:color="auto"/>
                <w:left w:val="none" w:sz="0" w:space="0" w:color="auto"/>
                <w:bottom w:val="none" w:sz="0" w:space="0" w:color="auto"/>
                <w:right w:val="none" w:sz="0" w:space="0" w:color="auto"/>
              </w:divBdr>
            </w:div>
            <w:div w:id="264964801">
              <w:marLeft w:val="0"/>
              <w:marRight w:val="0"/>
              <w:marTop w:val="0"/>
              <w:marBottom w:val="0"/>
              <w:divBdr>
                <w:top w:val="none" w:sz="0" w:space="0" w:color="auto"/>
                <w:left w:val="none" w:sz="0" w:space="0" w:color="auto"/>
                <w:bottom w:val="none" w:sz="0" w:space="0" w:color="auto"/>
                <w:right w:val="none" w:sz="0" w:space="0" w:color="auto"/>
              </w:divBdr>
            </w:div>
            <w:div w:id="299385154">
              <w:marLeft w:val="0"/>
              <w:marRight w:val="0"/>
              <w:marTop w:val="0"/>
              <w:marBottom w:val="0"/>
              <w:divBdr>
                <w:top w:val="none" w:sz="0" w:space="0" w:color="auto"/>
                <w:left w:val="none" w:sz="0" w:space="0" w:color="auto"/>
                <w:bottom w:val="none" w:sz="0" w:space="0" w:color="auto"/>
                <w:right w:val="none" w:sz="0" w:space="0" w:color="auto"/>
              </w:divBdr>
            </w:div>
            <w:div w:id="323050466">
              <w:marLeft w:val="0"/>
              <w:marRight w:val="0"/>
              <w:marTop w:val="0"/>
              <w:marBottom w:val="0"/>
              <w:divBdr>
                <w:top w:val="none" w:sz="0" w:space="0" w:color="auto"/>
                <w:left w:val="none" w:sz="0" w:space="0" w:color="auto"/>
                <w:bottom w:val="none" w:sz="0" w:space="0" w:color="auto"/>
                <w:right w:val="none" w:sz="0" w:space="0" w:color="auto"/>
              </w:divBdr>
            </w:div>
            <w:div w:id="323779766">
              <w:marLeft w:val="0"/>
              <w:marRight w:val="0"/>
              <w:marTop w:val="0"/>
              <w:marBottom w:val="0"/>
              <w:divBdr>
                <w:top w:val="none" w:sz="0" w:space="0" w:color="auto"/>
                <w:left w:val="none" w:sz="0" w:space="0" w:color="auto"/>
                <w:bottom w:val="none" w:sz="0" w:space="0" w:color="auto"/>
                <w:right w:val="none" w:sz="0" w:space="0" w:color="auto"/>
              </w:divBdr>
            </w:div>
            <w:div w:id="437263211">
              <w:marLeft w:val="0"/>
              <w:marRight w:val="0"/>
              <w:marTop w:val="0"/>
              <w:marBottom w:val="0"/>
              <w:divBdr>
                <w:top w:val="none" w:sz="0" w:space="0" w:color="auto"/>
                <w:left w:val="none" w:sz="0" w:space="0" w:color="auto"/>
                <w:bottom w:val="none" w:sz="0" w:space="0" w:color="auto"/>
                <w:right w:val="none" w:sz="0" w:space="0" w:color="auto"/>
              </w:divBdr>
            </w:div>
            <w:div w:id="482357772">
              <w:marLeft w:val="0"/>
              <w:marRight w:val="0"/>
              <w:marTop w:val="0"/>
              <w:marBottom w:val="0"/>
              <w:divBdr>
                <w:top w:val="none" w:sz="0" w:space="0" w:color="auto"/>
                <w:left w:val="none" w:sz="0" w:space="0" w:color="auto"/>
                <w:bottom w:val="none" w:sz="0" w:space="0" w:color="auto"/>
                <w:right w:val="none" w:sz="0" w:space="0" w:color="auto"/>
              </w:divBdr>
            </w:div>
            <w:div w:id="489173389">
              <w:marLeft w:val="0"/>
              <w:marRight w:val="0"/>
              <w:marTop w:val="0"/>
              <w:marBottom w:val="0"/>
              <w:divBdr>
                <w:top w:val="none" w:sz="0" w:space="0" w:color="auto"/>
                <w:left w:val="none" w:sz="0" w:space="0" w:color="auto"/>
                <w:bottom w:val="none" w:sz="0" w:space="0" w:color="auto"/>
                <w:right w:val="none" w:sz="0" w:space="0" w:color="auto"/>
              </w:divBdr>
            </w:div>
            <w:div w:id="507983842">
              <w:marLeft w:val="0"/>
              <w:marRight w:val="0"/>
              <w:marTop w:val="0"/>
              <w:marBottom w:val="0"/>
              <w:divBdr>
                <w:top w:val="none" w:sz="0" w:space="0" w:color="auto"/>
                <w:left w:val="none" w:sz="0" w:space="0" w:color="auto"/>
                <w:bottom w:val="none" w:sz="0" w:space="0" w:color="auto"/>
                <w:right w:val="none" w:sz="0" w:space="0" w:color="auto"/>
              </w:divBdr>
            </w:div>
            <w:div w:id="523860540">
              <w:marLeft w:val="0"/>
              <w:marRight w:val="0"/>
              <w:marTop w:val="0"/>
              <w:marBottom w:val="0"/>
              <w:divBdr>
                <w:top w:val="none" w:sz="0" w:space="0" w:color="auto"/>
                <w:left w:val="none" w:sz="0" w:space="0" w:color="auto"/>
                <w:bottom w:val="none" w:sz="0" w:space="0" w:color="auto"/>
                <w:right w:val="none" w:sz="0" w:space="0" w:color="auto"/>
              </w:divBdr>
            </w:div>
            <w:div w:id="581917239">
              <w:marLeft w:val="0"/>
              <w:marRight w:val="0"/>
              <w:marTop w:val="0"/>
              <w:marBottom w:val="0"/>
              <w:divBdr>
                <w:top w:val="none" w:sz="0" w:space="0" w:color="auto"/>
                <w:left w:val="none" w:sz="0" w:space="0" w:color="auto"/>
                <w:bottom w:val="none" w:sz="0" w:space="0" w:color="auto"/>
                <w:right w:val="none" w:sz="0" w:space="0" w:color="auto"/>
              </w:divBdr>
            </w:div>
            <w:div w:id="588807326">
              <w:marLeft w:val="0"/>
              <w:marRight w:val="0"/>
              <w:marTop w:val="0"/>
              <w:marBottom w:val="0"/>
              <w:divBdr>
                <w:top w:val="none" w:sz="0" w:space="0" w:color="auto"/>
                <w:left w:val="none" w:sz="0" w:space="0" w:color="auto"/>
                <w:bottom w:val="none" w:sz="0" w:space="0" w:color="auto"/>
                <w:right w:val="none" w:sz="0" w:space="0" w:color="auto"/>
              </w:divBdr>
            </w:div>
            <w:div w:id="633095513">
              <w:marLeft w:val="0"/>
              <w:marRight w:val="0"/>
              <w:marTop w:val="0"/>
              <w:marBottom w:val="0"/>
              <w:divBdr>
                <w:top w:val="none" w:sz="0" w:space="0" w:color="auto"/>
                <w:left w:val="none" w:sz="0" w:space="0" w:color="auto"/>
                <w:bottom w:val="none" w:sz="0" w:space="0" w:color="auto"/>
                <w:right w:val="none" w:sz="0" w:space="0" w:color="auto"/>
              </w:divBdr>
            </w:div>
            <w:div w:id="666254907">
              <w:marLeft w:val="0"/>
              <w:marRight w:val="0"/>
              <w:marTop w:val="0"/>
              <w:marBottom w:val="0"/>
              <w:divBdr>
                <w:top w:val="none" w:sz="0" w:space="0" w:color="auto"/>
                <w:left w:val="none" w:sz="0" w:space="0" w:color="auto"/>
                <w:bottom w:val="none" w:sz="0" w:space="0" w:color="auto"/>
                <w:right w:val="none" w:sz="0" w:space="0" w:color="auto"/>
              </w:divBdr>
            </w:div>
            <w:div w:id="671030695">
              <w:marLeft w:val="0"/>
              <w:marRight w:val="0"/>
              <w:marTop w:val="0"/>
              <w:marBottom w:val="0"/>
              <w:divBdr>
                <w:top w:val="none" w:sz="0" w:space="0" w:color="auto"/>
                <w:left w:val="none" w:sz="0" w:space="0" w:color="auto"/>
                <w:bottom w:val="none" w:sz="0" w:space="0" w:color="auto"/>
                <w:right w:val="none" w:sz="0" w:space="0" w:color="auto"/>
              </w:divBdr>
            </w:div>
            <w:div w:id="711348824">
              <w:marLeft w:val="0"/>
              <w:marRight w:val="0"/>
              <w:marTop w:val="0"/>
              <w:marBottom w:val="0"/>
              <w:divBdr>
                <w:top w:val="none" w:sz="0" w:space="0" w:color="auto"/>
                <w:left w:val="none" w:sz="0" w:space="0" w:color="auto"/>
                <w:bottom w:val="none" w:sz="0" w:space="0" w:color="auto"/>
                <w:right w:val="none" w:sz="0" w:space="0" w:color="auto"/>
              </w:divBdr>
            </w:div>
            <w:div w:id="717823799">
              <w:marLeft w:val="0"/>
              <w:marRight w:val="0"/>
              <w:marTop w:val="0"/>
              <w:marBottom w:val="0"/>
              <w:divBdr>
                <w:top w:val="none" w:sz="0" w:space="0" w:color="auto"/>
                <w:left w:val="none" w:sz="0" w:space="0" w:color="auto"/>
                <w:bottom w:val="none" w:sz="0" w:space="0" w:color="auto"/>
                <w:right w:val="none" w:sz="0" w:space="0" w:color="auto"/>
              </w:divBdr>
            </w:div>
            <w:div w:id="772820393">
              <w:marLeft w:val="0"/>
              <w:marRight w:val="0"/>
              <w:marTop w:val="0"/>
              <w:marBottom w:val="0"/>
              <w:divBdr>
                <w:top w:val="none" w:sz="0" w:space="0" w:color="auto"/>
                <w:left w:val="none" w:sz="0" w:space="0" w:color="auto"/>
                <w:bottom w:val="none" w:sz="0" w:space="0" w:color="auto"/>
                <w:right w:val="none" w:sz="0" w:space="0" w:color="auto"/>
              </w:divBdr>
            </w:div>
            <w:div w:id="785854276">
              <w:marLeft w:val="0"/>
              <w:marRight w:val="0"/>
              <w:marTop w:val="0"/>
              <w:marBottom w:val="0"/>
              <w:divBdr>
                <w:top w:val="none" w:sz="0" w:space="0" w:color="auto"/>
                <w:left w:val="none" w:sz="0" w:space="0" w:color="auto"/>
                <w:bottom w:val="none" w:sz="0" w:space="0" w:color="auto"/>
                <w:right w:val="none" w:sz="0" w:space="0" w:color="auto"/>
              </w:divBdr>
            </w:div>
            <w:div w:id="807170360">
              <w:marLeft w:val="0"/>
              <w:marRight w:val="0"/>
              <w:marTop w:val="0"/>
              <w:marBottom w:val="0"/>
              <w:divBdr>
                <w:top w:val="none" w:sz="0" w:space="0" w:color="auto"/>
                <w:left w:val="none" w:sz="0" w:space="0" w:color="auto"/>
                <w:bottom w:val="none" w:sz="0" w:space="0" w:color="auto"/>
                <w:right w:val="none" w:sz="0" w:space="0" w:color="auto"/>
              </w:divBdr>
            </w:div>
            <w:div w:id="860633723">
              <w:marLeft w:val="0"/>
              <w:marRight w:val="0"/>
              <w:marTop w:val="0"/>
              <w:marBottom w:val="0"/>
              <w:divBdr>
                <w:top w:val="none" w:sz="0" w:space="0" w:color="auto"/>
                <w:left w:val="none" w:sz="0" w:space="0" w:color="auto"/>
                <w:bottom w:val="none" w:sz="0" w:space="0" w:color="auto"/>
                <w:right w:val="none" w:sz="0" w:space="0" w:color="auto"/>
              </w:divBdr>
            </w:div>
            <w:div w:id="888997484">
              <w:marLeft w:val="0"/>
              <w:marRight w:val="0"/>
              <w:marTop w:val="0"/>
              <w:marBottom w:val="0"/>
              <w:divBdr>
                <w:top w:val="none" w:sz="0" w:space="0" w:color="auto"/>
                <w:left w:val="none" w:sz="0" w:space="0" w:color="auto"/>
                <w:bottom w:val="none" w:sz="0" w:space="0" w:color="auto"/>
                <w:right w:val="none" w:sz="0" w:space="0" w:color="auto"/>
              </w:divBdr>
            </w:div>
            <w:div w:id="1099908890">
              <w:marLeft w:val="0"/>
              <w:marRight w:val="0"/>
              <w:marTop w:val="0"/>
              <w:marBottom w:val="0"/>
              <w:divBdr>
                <w:top w:val="none" w:sz="0" w:space="0" w:color="auto"/>
                <w:left w:val="none" w:sz="0" w:space="0" w:color="auto"/>
                <w:bottom w:val="none" w:sz="0" w:space="0" w:color="auto"/>
                <w:right w:val="none" w:sz="0" w:space="0" w:color="auto"/>
              </w:divBdr>
            </w:div>
            <w:div w:id="1131023146">
              <w:marLeft w:val="0"/>
              <w:marRight w:val="0"/>
              <w:marTop w:val="0"/>
              <w:marBottom w:val="0"/>
              <w:divBdr>
                <w:top w:val="none" w:sz="0" w:space="0" w:color="auto"/>
                <w:left w:val="none" w:sz="0" w:space="0" w:color="auto"/>
                <w:bottom w:val="none" w:sz="0" w:space="0" w:color="auto"/>
                <w:right w:val="none" w:sz="0" w:space="0" w:color="auto"/>
              </w:divBdr>
            </w:div>
            <w:div w:id="1164130422">
              <w:marLeft w:val="0"/>
              <w:marRight w:val="0"/>
              <w:marTop w:val="0"/>
              <w:marBottom w:val="0"/>
              <w:divBdr>
                <w:top w:val="none" w:sz="0" w:space="0" w:color="auto"/>
                <w:left w:val="none" w:sz="0" w:space="0" w:color="auto"/>
                <w:bottom w:val="none" w:sz="0" w:space="0" w:color="auto"/>
                <w:right w:val="none" w:sz="0" w:space="0" w:color="auto"/>
              </w:divBdr>
            </w:div>
            <w:div w:id="1202940896">
              <w:marLeft w:val="0"/>
              <w:marRight w:val="0"/>
              <w:marTop w:val="0"/>
              <w:marBottom w:val="0"/>
              <w:divBdr>
                <w:top w:val="none" w:sz="0" w:space="0" w:color="auto"/>
                <w:left w:val="none" w:sz="0" w:space="0" w:color="auto"/>
                <w:bottom w:val="none" w:sz="0" w:space="0" w:color="auto"/>
                <w:right w:val="none" w:sz="0" w:space="0" w:color="auto"/>
              </w:divBdr>
            </w:div>
            <w:div w:id="1271468998">
              <w:marLeft w:val="0"/>
              <w:marRight w:val="0"/>
              <w:marTop w:val="0"/>
              <w:marBottom w:val="0"/>
              <w:divBdr>
                <w:top w:val="none" w:sz="0" w:space="0" w:color="auto"/>
                <w:left w:val="none" w:sz="0" w:space="0" w:color="auto"/>
                <w:bottom w:val="none" w:sz="0" w:space="0" w:color="auto"/>
                <w:right w:val="none" w:sz="0" w:space="0" w:color="auto"/>
              </w:divBdr>
            </w:div>
            <w:div w:id="1310746187">
              <w:marLeft w:val="0"/>
              <w:marRight w:val="0"/>
              <w:marTop w:val="0"/>
              <w:marBottom w:val="0"/>
              <w:divBdr>
                <w:top w:val="none" w:sz="0" w:space="0" w:color="auto"/>
                <w:left w:val="none" w:sz="0" w:space="0" w:color="auto"/>
                <w:bottom w:val="none" w:sz="0" w:space="0" w:color="auto"/>
                <w:right w:val="none" w:sz="0" w:space="0" w:color="auto"/>
              </w:divBdr>
            </w:div>
            <w:div w:id="1366172697">
              <w:marLeft w:val="0"/>
              <w:marRight w:val="0"/>
              <w:marTop w:val="0"/>
              <w:marBottom w:val="0"/>
              <w:divBdr>
                <w:top w:val="none" w:sz="0" w:space="0" w:color="auto"/>
                <w:left w:val="none" w:sz="0" w:space="0" w:color="auto"/>
                <w:bottom w:val="none" w:sz="0" w:space="0" w:color="auto"/>
                <w:right w:val="none" w:sz="0" w:space="0" w:color="auto"/>
              </w:divBdr>
            </w:div>
            <w:div w:id="1382242764">
              <w:marLeft w:val="0"/>
              <w:marRight w:val="0"/>
              <w:marTop w:val="0"/>
              <w:marBottom w:val="0"/>
              <w:divBdr>
                <w:top w:val="none" w:sz="0" w:space="0" w:color="auto"/>
                <w:left w:val="none" w:sz="0" w:space="0" w:color="auto"/>
                <w:bottom w:val="none" w:sz="0" w:space="0" w:color="auto"/>
                <w:right w:val="none" w:sz="0" w:space="0" w:color="auto"/>
              </w:divBdr>
            </w:div>
            <w:div w:id="1405102435">
              <w:marLeft w:val="0"/>
              <w:marRight w:val="0"/>
              <w:marTop w:val="0"/>
              <w:marBottom w:val="0"/>
              <w:divBdr>
                <w:top w:val="none" w:sz="0" w:space="0" w:color="auto"/>
                <w:left w:val="none" w:sz="0" w:space="0" w:color="auto"/>
                <w:bottom w:val="none" w:sz="0" w:space="0" w:color="auto"/>
                <w:right w:val="none" w:sz="0" w:space="0" w:color="auto"/>
              </w:divBdr>
            </w:div>
            <w:div w:id="1411393178">
              <w:marLeft w:val="0"/>
              <w:marRight w:val="0"/>
              <w:marTop w:val="0"/>
              <w:marBottom w:val="0"/>
              <w:divBdr>
                <w:top w:val="none" w:sz="0" w:space="0" w:color="auto"/>
                <w:left w:val="none" w:sz="0" w:space="0" w:color="auto"/>
                <w:bottom w:val="none" w:sz="0" w:space="0" w:color="auto"/>
                <w:right w:val="none" w:sz="0" w:space="0" w:color="auto"/>
              </w:divBdr>
            </w:div>
            <w:div w:id="1457867794">
              <w:marLeft w:val="0"/>
              <w:marRight w:val="0"/>
              <w:marTop w:val="0"/>
              <w:marBottom w:val="0"/>
              <w:divBdr>
                <w:top w:val="none" w:sz="0" w:space="0" w:color="auto"/>
                <w:left w:val="none" w:sz="0" w:space="0" w:color="auto"/>
                <w:bottom w:val="none" w:sz="0" w:space="0" w:color="auto"/>
                <w:right w:val="none" w:sz="0" w:space="0" w:color="auto"/>
              </w:divBdr>
            </w:div>
            <w:div w:id="1459492634">
              <w:marLeft w:val="0"/>
              <w:marRight w:val="0"/>
              <w:marTop w:val="0"/>
              <w:marBottom w:val="0"/>
              <w:divBdr>
                <w:top w:val="none" w:sz="0" w:space="0" w:color="auto"/>
                <w:left w:val="none" w:sz="0" w:space="0" w:color="auto"/>
                <w:bottom w:val="none" w:sz="0" w:space="0" w:color="auto"/>
                <w:right w:val="none" w:sz="0" w:space="0" w:color="auto"/>
              </w:divBdr>
            </w:div>
            <w:div w:id="1494033248">
              <w:marLeft w:val="0"/>
              <w:marRight w:val="0"/>
              <w:marTop w:val="0"/>
              <w:marBottom w:val="0"/>
              <w:divBdr>
                <w:top w:val="none" w:sz="0" w:space="0" w:color="auto"/>
                <w:left w:val="none" w:sz="0" w:space="0" w:color="auto"/>
                <w:bottom w:val="none" w:sz="0" w:space="0" w:color="auto"/>
                <w:right w:val="none" w:sz="0" w:space="0" w:color="auto"/>
              </w:divBdr>
            </w:div>
            <w:div w:id="1547839877">
              <w:marLeft w:val="0"/>
              <w:marRight w:val="0"/>
              <w:marTop w:val="0"/>
              <w:marBottom w:val="0"/>
              <w:divBdr>
                <w:top w:val="none" w:sz="0" w:space="0" w:color="auto"/>
                <w:left w:val="none" w:sz="0" w:space="0" w:color="auto"/>
                <w:bottom w:val="none" w:sz="0" w:space="0" w:color="auto"/>
                <w:right w:val="none" w:sz="0" w:space="0" w:color="auto"/>
              </w:divBdr>
            </w:div>
            <w:div w:id="1581940029">
              <w:marLeft w:val="0"/>
              <w:marRight w:val="0"/>
              <w:marTop w:val="0"/>
              <w:marBottom w:val="0"/>
              <w:divBdr>
                <w:top w:val="none" w:sz="0" w:space="0" w:color="auto"/>
                <w:left w:val="none" w:sz="0" w:space="0" w:color="auto"/>
                <w:bottom w:val="none" w:sz="0" w:space="0" w:color="auto"/>
                <w:right w:val="none" w:sz="0" w:space="0" w:color="auto"/>
              </w:divBdr>
            </w:div>
            <w:div w:id="1584023232">
              <w:marLeft w:val="0"/>
              <w:marRight w:val="0"/>
              <w:marTop w:val="0"/>
              <w:marBottom w:val="0"/>
              <w:divBdr>
                <w:top w:val="none" w:sz="0" w:space="0" w:color="auto"/>
                <w:left w:val="none" w:sz="0" w:space="0" w:color="auto"/>
                <w:bottom w:val="none" w:sz="0" w:space="0" w:color="auto"/>
                <w:right w:val="none" w:sz="0" w:space="0" w:color="auto"/>
              </w:divBdr>
            </w:div>
            <w:div w:id="1585145259">
              <w:marLeft w:val="0"/>
              <w:marRight w:val="0"/>
              <w:marTop w:val="0"/>
              <w:marBottom w:val="0"/>
              <w:divBdr>
                <w:top w:val="none" w:sz="0" w:space="0" w:color="auto"/>
                <w:left w:val="none" w:sz="0" w:space="0" w:color="auto"/>
                <w:bottom w:val="none" w:sz="0" w:space="0" w:color="auto"/>
                <w:right w:val="none" w:sz="0" w:space="0" w:color="auto"/>
              </w:divBdr>
            </w:div>
            <w:div w:id="1588542434">
              <w:marLeft w:val="0"/>
              <w:marRight w:val="0"/>
              <w:marTop w:val="0"/>
              <w:marBottom w:val="0"/>
              <w:divBdr>
                <w:top w:val="none" w:sz="0" w:space="0" w:color="auto"/>
                <w:left w:val="none" w:sz="0" w:space="0" w:color="auto"/>
                <w:bottom w:val="none" w:sz="0" w:space="0" w:color="auto"/>
                <w:right w:val="none" w:sz="0" w:space="0" w:color="auto"/>
              </w:divBdr>
            </w:div>
            <w:div w:id="1596666806">
              <w:marLeft w:val="0"/>
              <w:marRight w:val="0"/>
              <w:marTop w:val="0"/>
              <w:marBottom w:val="0"/>
              <w:divBdr>
                <w:top w:val="none" w:sz="0" w:space="0" w:color="auto"/>
                <w:left w:val="none" w:sz="0" w:space="0" w:color="auto"/>
                <w:bottom w:val="none" w:sz="0" w:space="0" w:color="auto"/>
                <w:right w:val="none" w:sz="0" w:space="0" w:color="auto"/>
              </w:divBdr>
            </w:div>
            <w:div w:id="1597245225">
              <w:marLeft w:val="0"/>
              <w:marRight w:val="0"/>
              <w:marTop w:val="0"/>
              <w:marBottom w:val="0"/>
              <w:divBdr>
                <w:top w:val="none" w:sz="0" w:space="0" w:color="auto"/>
                <w:left w:val="none" w:sz="0" w:space="0" w:color="auto"/>
                <w:bottom w:val="none" w:sz="0" w:space="0" w:color="auto"/>
                <w:right w:val="none" w:sz="0" w:space="0" w:color="auto"/>
              </w:divBdr>
            </w:div>
            <w:div w:id="1631547444">
              <w:marLeft w:val="0"/>
              <w:marRight w:val="0"/>
              <w:marTop w:val="0"/>
              <w:marBottom w:val="0"/>
              <w:divBdr>
                <w:top w:val="none" w:sz="0" w:space="0" w:color="auto"/>
                <w:left w:val="none" w:sz="0" w:space="0" w:color="auto"/>
                <w:bottom w:val="none" w:sz="0" w:space="0" w:color="auto"/>
                <w:right w:val="none" w:sz="0" w:space="0" w:color="auto"/>
              </w:divBdr>
            </w:div>
            <w:div w:id="1647587542">
              <w:marLeft w:val="0"/>
              <w:marRight w:val="0"/>
              <w:marTop w:val="0"/>
              <w:marBottom w:val="0"/>
              <w:divBdr>
                <w:top w:val="none" w:sz="0" w:space="0" w:color="auto"/>
                <w:left w:val="none" w:sz="0" w:space="0" w:color="auto"/>
                <w:bottom w:val="none" w:sz="0" w:space="0" w:color="auto"/>
                <w:right w:val="none" w:sz="0" w:space="0" w:color="auto"/>
              </w:divBdr>
            </w:div>
            <w:div w:id="1676566934">
              <w:marLeft w:val="0"/>
              <w:marRight w:val="0"/>
              <w:marTop w:val="0"/>
              <w:marBottom w:val="0"/>
              <w:divBdr>
                <w:top w:val="none" w:sz="0" w:space="0" w:color="auto"/>
                <w:left w:val="none" w:sz="0" w:space="0" w:color="auto"/>
                <w:bottom w:val="none" w:sz="0" w:space="0" w:color="auto"/>
                <w:right w:val="none" w:sz="0" w:space="0" w:color="auto"/>
              </w:divBdr>
            </w:div>
            <w:div w:id="1678925706">
              <w:marLeft w:val="0"/>
              <w:marRight w:val="0"/>
              <w:marTop w:val="0"/>
              <w:marBottom w:val="0"/>
              <w:divBdr>
                <w:top w:val="none" w:sz="0" w:space="0" w:color="auto"/>
                <w:left w:val="none" w:sz="0" w:space="0" w:color="auto"/>
                <w:bottom w:val="none" w:sz="0" w:space="0" w:color="auto"/>
                <w:right w:val="none" w:sz="0" w:space="0" w:color="auto"/>
              </w:divBdr>
            </w:div>
            <w:div w:id="1694182689">
              <w:marLeft w:val="0"/>
              <w:marRight w:val="0"/>
              <w:marTop w:val="0"/>
              <w:marBottom w:val="0"/>
              <w:divBdr>
                <w:top w:val="none" w:sz="0" w:space="0" w:color="auto"/>
                <w:left w:val="none" w:sz="0" w:space="0" w:color="auto"/>
                <w:bottom w:val="none" w:sz="0" w:space="0" w:color="auto"/>
                <w:right w:val="none" w:sz="0" w:space="0" w:color="auto"/>
              </w:divBdr>
            </w:div>
            <w:div w:id="1822038602">
              <w:marLeft w:val="0"/>
              <w:marRight w:val="0"/>
              <w:marTop w:val="0"/>
              <w:marBottom w:val="0"/>
              <w:divBdr>
                <w:top w:val="none" w:sz="0" w:space="0" w:color="auto"/>
                <w:left w:val="none" w:sz="0" w:space="0" w:color="auto"/>
                <w:bottom w:val="none" w:sz="0" w:space="0" w:color="auto"/>
                <w:right w:val="none" w:sz="0" w:space="0" w:color="auto"/>
              </w:divBdr>
            </w:div>
            <w:div w:id="1828472636">
              <w:marLeft w:val="0"/>
              <w:marRight w:val="0"/>
              <w:marTop w:val="0"/>
              <w:marBottom w:val="0"/>
              <w:divBdr>
                <w:top w:val="none" w:sz="0" w:space="0" w:color="auto"/>
                <w:left w:val="none" w:sz="0" w:space="0" w:color="auto"/>
                <w:bottom w:val="none" w:sz="0" w:space="0" w:color="auto"/>
                <w:right w:val="none" w:sz="0" w:space="0" w:color="auto"/>
              </w:divBdr>
            </w:div>
            <w:div w:id="1846049269">
              <w:marLeft w:val="0"/>
              <w:marRight w:val="0"/>
              <w:marTop w:val="0"/>
              <w:marBottom w:val="0"/>
              <w:divBdr>
                <w:top w:val="none" w:sz="0" w:space="0" w:color="auto"/>
                <w:left w:val="none" w:sz="0" w:space="0" w:color="auto"/>
                <w:bottom w:val="none" w:sz="0" w:space="0" w:color="auto"/>
                <w:right w:val="none" w:sz="0" w:space="0" w:color="auto"/>
              </w:divBdr>
            </w:div>
            <w:div w:id="1849757315">
              <w:marLeft w:val="0"/>
              <w:marRight w:val="0"/>
              <w:marTop w:val="0"/>
              <w:marBottom w:val="0"/>
              <w:divBdr>
                <w:top w:val="none" w:sz="0" w:space="0" w:color="auto"/>
                <w:left w:val="none" w:sz="0" w:space="0" w:color="auto"/>
                <w:bottom w:val="none" w:sz="0" w:space="0" w:color="auto"/>
                <w:right w:val="none" w:sz="0" w:space="0" w:color="auto"/>
              </w:divBdr>
            </w:div>
            <w:div w:id="1859468502">
              <w:marLeft w:val="0"/>
              <w:marRight w:val="0"/>
              <w:marTop w:val="0"/>
              <w:marBottom w:val="0"/>
              <w:divBdr>
                <w:top w:val="none" w:sz="0" w:space="0" w:color="auto"/>
                <w:left w:val="none" w:sz="0" w:space="0" w:color="auto"/>
                <w:bottom w:val="none" w:sz="0" w:space="0" w:color="auto"/>
                <w:right w:val="none" w:sz="0" w:space="0" w:color="auto"/>
              </w:divBdr>
            </w:div>
            <w:div w:id="1880974662">
              <w:marLeft w:val="0"/>
              <w:marRight w:val="0"/>
              <w:marTop w:val="0"/>
              <w:marBottom w:val="0"/>
              <w:divBdr>
                <w:top w:val="none" w:sz="0" w:space="0" w:color="auto"/>
                <w:left w:val="none" w:sz="0" w:space="0" w:color="auto"/>
                <w:bottom w:val="none" w:sz="0" w:space="0" w:color="auto"/>
                <w:right w:val="none" w:sz="0" w:space="0" w:color="auto"/>
              </w:divBdr>
            </w:div>
            <w:div w:id="1908028109">
              <w:marLeft w:val="0"/>
              <w:marRight w:val="0"/>
              <w:marTop w:val="0"/>
              <w:marBottom w:val="0"/>
              <w:divBdr>
                <w:top w:val="none" w:sz="0" w:space="0" w:color="auto"/>
                <w:left w:val="none" w:sz="0" w:space="0" w:color="auto"/>
                <w:bottom w:val="none" w:sz="0" w:space="0" w:color="auto"/>
                <w:right w:val="none" w:sz="0" w:space="0" w:color="auto"/>
              </w:divBdr>
            </w:div>
            <w:div w:id="1909221383">
              <w:marLeft w:val="0"/>
              <w:marRight w:val="0"/>
              <w:marTop w:val="0"/>
              <w:marBottom w:val="0"/>
              <w:divBdr>
                <w:top w:val="none" w:sz="0" w:space="0" w:color="auto"/>
                <w:left w:val="none" w:sz="0" w:space="0" w:color="auto"/>
                <w:bottom w:val="none" w:sz="0" w:space="0" w:color="auto"/>
                <w:right w:val="none" w:sz="0" w:space="0" w:color="auto"/>
              </w:divBdr>
            </w:div>
            <w:div w:id="1925600894">
              <w:marLeft w:val="0"/>
              <w:marRight w:val="0"/>
              <w:marTop w:val="0"/>
              <w:marBottom w:val="0"/>
              <w:divBdr>
                <w:top w:val="none" w:sz="0" w:space="0" w:color="auto"/>
                <w:left w:val="none" w:sz="0" w:space="0" w:color="auto"/>
                <w:bottom w:val="none" w:sz="0" w:space="0" w:color="auto"/>
                <w:right w:val="none" w:sz="0" w:space="0" w:color="auto"/>
              </w:divBdr>
            </w:div>
            <w:div w:id="2013098765">
              <w:marLeft w:val="0"/>
              <w:marRight w:val="0"/>
              <w:marTop w:val="0"/>
              <w:marBottom w:val="0"/>
              <w:divBdr>
                <w:top w:val="none" w:sz="0" w:space="0" w:color="auto"/>
                <w:left w:val="none" w:sz="0" w:space="0" w:color="auto"/>
                <w:bottom w:val="none" w:sz="0" w:space="0" w:color="auto"/>
                <w:right w:val="none" w:sz="0" w:space="0" w:color="auto"/>
              </w:divBdr>
            </w:div>
            <w:div w:id="2089695572">
              <w:marLeft w:val="0"/>
              <w:marRight w:val="0"/>
              <w:marTop w:val="0"/>
              <w:marBottom w:val="0"/>
              <w:divBdr>
                <w:top w:val="none" w:sz="0" w:space="0" w:color="auto"/>
                <w:left w:val="none" w:sz="0" w:space="0" w:color="auto"/>
                <w:bottom w:val="none" w:sz="0" w:space="0" w:color="auto"/>
                <w:right w:val="none" w:sz="0" w:space="0" w:color="auto"/>
              </w:divBdr>
            </w:div>
            <w:div w:id="2100365838">
              <w:marLeft w:val="0"/>
              <w:marRight w:val="0"/>
              <w:marTop w:val="0"/>
              <w:marBottom w:val="0"/>
              <w:divBdr>
                <w:top w:val="none" w:sz="0" w:space="0" w:color="auto"/>
                <w:left w:val="none" w:sz="0" w:space="0" w:color="auto"/>
                <w:bottom w:val="none" w:sz="0" w:space="0" w:color="auto"/>
                <w:right w:val="none" w:sz="0" w:space="0" w:color="auto"/>
              </w:divBdr>
            </w:div>
            <w:div w:id="210298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3279">
      <w:bodyDiv w:val="1"/>
      <w:marLeft w:val="0"/>
      <w:marRight w:val="0"/>
      <w:marTop w:val="0"/>
      <w:marBottom w:val="0"/>
      <w:divBdr>
        <w:top w:val="none" w:sz="0" w:space="0" w:color="auto"/>
        <w:left w:val="none" w:sz="0" w:space="0" w:color="auto"/>
        <w:bottom w:val="none" w:sz="0" w:space="0" w:color="auto"/>
        <w:right w:val="none" w:sz="0" w:space="0" w:color="auto"/>
      </w:divBdr>
    </w:div>
    <w:div w:id="436370068">
      <w:bodyDiv w:val="1"/>
      <w:marLeft w:val="0"/>
      <w:marRight w:val="0"/>
      <w:marTop w:val="0"/>
      <w:marBottom w:val="0"/>
      <w:divBdr>
        <w:top w:val="none" w:sz="0" w:space="0" w:color="auto"/>
        <w:left w:val="none" w:sz="0" w:space="0" w:color="auto"/>
        <w:bottom w:val="none" w:sz="0" w:space="0" w:color="auto"/>
        <w:right w:val="none" w:sz="0" w:space="0" w:color="auto"/>
      </w:divBdr>
      <w:divsChild>
        <w:div w:id="1079715678">
          <w:marLeft w:val="0"/>
          <w:marRight w:val="0"/>
          <w:marTop w:val="0"/>
          <w:marBottom w:val="0"/>
          <w:divBdr>
            <w:top w:val="none" w:sz="0" w:space="0" w:color="auto"/>
            <w:left w:val="none" w:sz="0" w:space="0" w:color="auto"/>
            <w:bottom w:val="none" w:sz="0" w:space="0" w:color="auto"/>
            <w:right w:val="none" w:sz="0" w:space="0" w:color="auto"/>
          </w:divBdr>
        </w:div>
        <w:div w:id="945498436">
          <w:marLeft w:val="0"/>
          <w:marRight w:val="0"/>
          <w:marTop w:val="0"/>
          <w:marBottom w:val="0"/>
          <w:divBdr>
            <w:top w:val="none" w:sz="0" w:space="0" w:color="auto"/>
            <w:left w:val="none" w:sz="0" w:space="0" w:color="auto"/>
            <w:bottom w:val="none" w:sz="0" w:space="0" w:color="auto"/>
            <w:right w:val="none" w:sz="0" w:space="0" w:color="auto"/>
          </w:divBdr>
          <w:divsChild>
            <w:div w:id="632753368">
              <w:marLeft w:val="0"/>
              <w:marRight w:val="0"/>
              <w:marTop w:val="0"/>
              <w:marBottom w:val="0"/>
              <w:divBdr>
                <w:top w:val="none" w:sz="0" w:space="0" w:color="auto"/>
                <w:left w:val="none" w:sz="0" w:space="0" w:color="auto"/>
                <w:bottom w:val="none" w:sz="0" w:space="0" w:color="auto"/>
                <w:right w:val="none" w:sz="0" w:space="0" w:color="auto"/>
              </w:divBdr>
              <w:divsChild>
                <w:div w:id="349068385">
                  <w:marLeft w:val="0"/>
                  <w:marRight w:val="0"/>
                  <w:marTop w:val="0"/>
                  <w:marBottom w:val="0"/>
                  <w:divBdr>
                    <w:top w:val="none" w:sz="0" w:space="0" w:color="auto"/>
                    <w:left w:val="none" w:sz="0" w:space="0" w:color="auto"/>
                    <w:bottom w:val="none" w:sz="0" w:space="0" w:color="auto"/>
                    <w:right w:val="none" w:sz="0" w:space="0" w:color="auto"/>
                  </w:divBdr>
                  <w:divsChild>
                    <w:div w:id="1733457704">
                      <w:marLeft w:val="0"/>
                      <w:marRight w:val="0"/>
                      <w:marTop w:val="0"/>
                      <w:marBottom w:val="0"/>
                      <w:divBdr>
                        <w:top w:val="none" w:sz="0" w:space="0" w:color="auto"/>
                        <w:left w:val="none" w:sz="0" w:space="0" w:color="auto"/>
                        <w:bottom w:val="none" w:sz="0" w:space="0" w:color="auto"/>
                        <w:right w:val="none" w:sz="0" w:space="0" w:color="auto"/>
                      </w:divBdr>
                    </w:div>
                    <w:div w:id="137739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884315">
      <w:bodyDiv w:val="1"/>
      <w:marLeft w:val="0"/>
      <w:marRight w:val="0"/>
      <w:marTop w:val="0"/>
      <w:marBottom w:val="0"/>
      <w:divBdr>
        <w:top w:val="none" w:sz="0" w:space="0" w:color="auto"/>
        <w:left w:val="none" w:sz="0" w:space="0" w:color="auto"/>
        <w:bottom w:val="none" w:sz="0" w:space="0" w:color="auto"/>
        <w:right w:val="none" w:sz="0" w:space="0" w:color="auto"/>
      </w:divBdr>
    </w:div>
    <w:div w:id="527135817">
      <w:bodyDiv w:val="1"/>
      <w:marLeft w:val="0"/>
      <w:marRight w:val="0"/>
      <w:marTop w:val="0"/>
      <w:marBottom w:val="0"/>
      <w:divBdr>
        <w:top w:val="none" w:sz="0" w:space="0" w:color="auto"/>
        <w:left w:val="none" w:sz="0" w:space="0" w:color="auto"/>
        <w:bottom w:val="none" w:sz="0" w:space="0" w:color="auto"/>
        <w:right w:val="none" w:sz="0" w:space="0" w:color="auto"/>
      </w:divBdr>
    </w:div>
    <w:div w:id="553737952">
      <w:bodyDiv w:val="1"/>
      <w:marLeft w:val="0"/>
      <w:marRight w:val="0"/>
      <w:marTop w:val="0"/>
      <w:marBottom w:val="0"/>
      <w:divBdr>
        <w:top w:val="none" w:sz="0" w:space="0" w:color="auto"/>
        <w:left w:val="none" w:sz="0" w:space="0" w:color="auto"/>
        <w:bottom w:val="none" w:sz="0" w:space="0" w:color="auto"/>
        <w:right w:val="none" w:sz="0" w:space="0" w:color="auto"/>
      </w:divBdr>
    </w:div>
    <w:div w:id="558907302">
      <w:bodyDiv w:val="1"/>
      <w:marLeft w:val="0"/>
      <w:marRight w:val="0"/>
      <w:marTop w:val="0"/>
      <w:marBottom w:val="0"/>
      <w:divBdr>
        <w:top w:val="none" w:sz="0" w:space="0" w:color="auto"/>
        <w:left w:val="none" w:sz="0" w:space="0" w:color="auto"/>
        <w:bottom w:val="none" w:sz="0" w:space="0" w:color="auto"/>
        <w:right w:val="none" w:sz="0" w:space="0" w:color="auto"/>
      </w:divBdr>
    </w:div>
    <w:div w:id="559705559">
      <w:bodyDiv w:val="1"/>
      <w:marLeft w:val="0"/>
      <w:marRight w:val="0"/>
      <w:marTop w:val="0"/>
      <w:marBottom w:val="0"/>
      <w:divBdr>
        <w:top w:val="none" w:sz="0" w:space="0" w:color="auto"/>
        <w:left w:val="none" w:sz="0" w:space="0" w:color="auto"/>
        <w:bottom w:val="none" w:sz="0" w:space="0" w:color="auto"/>
        <w:right w:val="none" w:sz="0" w:space="0" w:color="auto"/>
      </w:divBdr>
    </w:div>
    <w:div w:id="596719270">
      <w:bodyDiv w:val="1"/>
      <w:marLeft w:val="0"/>
      <w:marRight w:val="0"/>
      <w:marTop w:val="0"/>
      <w:marBottom w:val="0"/>
      <w:divBdr>
        <w:top w:val="none" w:sz="0" w:space="0" w:color="auto"/>
        <w:left w:val="none" w:sz="0" w:space="0" w:color="auto"/>
        <w:bottom w:val="none" w:sz="0" w:space="0" w:color="auto"/>
        <w:right w:val="none" w:sz="0" w:space="0" w:color="auto"/>
      </w:divBdr>
    </w:div>
    <w:div w:id="677586431">
      <w:bodyDiv w:val="1"/>
      <w:marLeft w:val="0"/>
      <w:marRight w:val="0"/>
      <w:marTop w:val="0"/>
      <w:marBottom w:val="0"/>
      <w:divBdr>
        <w:top w:val="none" w:sz="0" w:space="0" w:color="auto"/>
        <w:left w:val="none" w:sz="0" w:space="0" w:color="auto"/>
        <w:bottom w:val="none" w:sz="0" w:space="0" w:color="auto"/>
        <w:right w:val="none" w:sz="0" w:space="0" w:color="auto"/>
      </w:divBdr>
    </w:div>
    <w:div w:id="796610884">
      <w:bodyDiv w:val="1"/>
      <w:marLeft w:val="0"/>
      <w:marRight w:val="0"/>
      <w:marTop w:val="0"/>
      <w:marBottom w:val="0"/>
      <w:divBdr>
        <w:top w:val="none" w:sz="0" w:space="0" w:color="auto"/>
        <w:left w:val="none" w:sz="0" w:space="0" w:color="auto"/>
        <w:bottom w:val="none" w:sz="0" w:space="0" w:color="auto"/>
        <w:right w:val="none" w:sz="0" w:space="0" w:color="auto"/>
      </w:divBdr>
    </w:div>
    <w:div w:id="809637524">
      <w:bodyDiv w:val="1"/>
      <w:marLeft w:val="0"/>
      <w:marRight w:val="0"/>
      <w:marTop w:val="0"/>
      <w:marBottom w:val="0"/>
      <w:divBdr>
        <w:top w:val="none" w:sz="0" w:space="0" w:color="auto"/>
        <w:left w:val="none" w:sz="0" w:space="0" w:color="auto"/>
        <w:bottom w:val="none" w:sz="0" w:space="0" w:color="auto"/>
        <w:right w:val="none" w:sz="0" w:space="0" w:color="auto"/>
      </w:divBdr>
    </w:div>
    <w:div w:id="846795578">
      <w:bodyDiv w:val="1"/>
      <w:marLeft w:val="0"/>
      <w:marRight w:val="0"/>
      <w:marTop w:val="0"/>
      <w:marBottom w:val="0"/>
      <w:divBdr>
        <w:top w:val="none" w:sz="0" w:space="0" w:color="auto"/>
        <w:left w:val="none" w:sz="0" w:space="0" w:color="auto"/>
        <w:bottom w:val="none" w:sz="0" w:space="0" w:color="auto"/>
        <w:right w:val="none" w:sz="0" w:space="0" w:color="auto"/>
      </w:divBdr>
    </w:div>
    <w:div w:id="881864943">
      <w:bodyDiv w:val="1"/>
      <w:marLeft w:val="0"/>
      <w:marRight w:val="0"/>
      <w:marTop w:val="0"/>
      <w:marBottom w:val="0"/>
      <w:divBdr>
        <w:top w:val="none" w:sz="0" w:space="0" w:color="auto"/>
        <w:left w:val="none" w:sz="0" w:space="0" w:color="auto"/>
        <w:bottom w:val="none" w:sz="0" w:space="0" w:color="auto"/>
        <w:right w:val="none" w:sz="0" w:space="0" w:color="auto"/>
      </w:divBdr>
    </w:div>
    <w:div w:id="932201195">
      <w:bodyDiv w:val="1"/>
      <w:marLeft w:val="0"/>
      <w:marRight w:val="0"/>
      <w:marTop w:val="0"/>
      <w:marBottom w:val="0"/>
      <w:divBdr>
        <w:top w:val="none" w:sz="0" w:space="0" w:color="auto"/>
        <w:left w:val="none" w:sz="0" w:space="0" w:color="auto"/>
        <w:bottom w:val="none" w:sz="0" w:space="0" w:color="auto"/>
        <w:right w:val="none" w:sz="0" w:space="0" w:color="auto"/>
      </w:divBdr>
    </w:div>
    <w:div w:id="1006984316">
      <w:bodyDiv w:val="1"/>
      <w:marLeft w:val="0"/>
      <w:marRight w:val="0"/>
      <w:marTop w:val="0"/>
      <w:marBottom w:val="0"/>
      <w:divBdr>
        <w:top w:val="none" w:sz="0" w:space="0" w:color="auto"/>
        <w:left w:val="none" w:sz="0" w:space="0" w:color="auto"/>
        <w:bottom w:val="none" w:sz="0" w:space="0" w:color="auto"/>
        <w:right w:val="none" w:sz="0" w:space="0" w:color="auto"/>
      </w:divBdr>
    </w:div>
    <w:div w:id="1056079721">
      <w:bodyDiv w:val="1"/>
      <w:marLeft w:val="0"/>
      <w:marRight w:val="0"/>
      <w:marTop w:val="0"/>
      <w:marBottom w:val="0"/>
      <w:divBdr>
        <w:top w:val="none" w:sz="0" w:space="0" w:color="auto"/>
        <w:left w:val="none" w:sz="0" w:space="0" w:color="auto"/>
        <w:bottom w:val="none" w:sz="0" w:space="0" w:color="auto"/>
        <w:right w:val="none" w:sz="0" w:space="0" w:color="auto"/>
      </w:divBdr>
    </w:div>
    <w:div w:id="1083650717">
      <w:bodyDiv w:val="1"/>
      <w:marLeft w:val="0"/>
      <w:marRight w:val="0"/>
      <w:marTop w:val="0"/>
      <w:marBottom w:val="0"/>
      <w:divBdr>
        <w:top w:val="none" w:sz="0" w:space="0" w:color="auto"/>
        <w:left w:val="none" w:sz="0" w:space="0" w:color="auto"/>
        <w:bottom w:val="none" w:sz="0" w:space="0" w:color="auto"/>
        <w:right w:val="none" w:sz="0" w:space="0" w:color="auto"/>
      </w:divBdr>
    </w:div>
    <w:div w:id="1121537473">
      <w:bodyDiv w:val="1"/>
      <w:marLeft w:val="0"/>
      <w:marRight w:val="0"/>
      <w:marTop w:val="0"/>
      <w:marBottom w:val="0"/>
      <w:divBdr>
        <w:top w:val="none" w:sz="0" w:space="0" w:color="auto"/>
        <w:left w:val="none" w:sz="0" w:space="0" w:color="auto"/>
        <w:bottom w:val="none" w:sz="0" w:space="0" w:color="auto"/>
        <w:right w:val="none" w:sz="0" w:space="0" w:color="auto"/>
      </w:divBdr>
    </w:div>
    <w:div w:id="1145849930">
      <w:bodyDiv w:val="1"/>
      <w:marLeft w:val="0"/>
      <w:marRight w:val="0"/>
      <w:marTop w:val="0"/>
      <w:marBottom w:val="0"/>
      <w:divBdr>
        <w:top w:val="none" w:sz="0" w:space="0" w:color="auto"/>
        <w:left w:val="none" w:sz="0" w:space="0" w:color="auto"/>
        <w:bottom w:val="none" w:sz="0" w:space="0" w:color="auto"/>
        <w:right w:val="none" w:sz="0" w:space="0" w:color="auto"/>
      </w:divBdr>
    </w:div>
    <w:div w:id="1183056392">
      <w:bodyDiv w:val="1"/>
      <w:marLeft w:val="0"/>
      <w:marRight w:val="0"/>
      <w:marTop w:val="0"/>
      <w:marBottom w:val="0"/>
      <w:divBdr>
        <w:top w:val="none" w:sz="0" w:space="0" w:color="auto"/>
        <w:left w:val="none" w:sz="0" w:space="0" w:color="auto"/>
        <w:bottom w:val="none" w:sz="0" w:space="0" w:color="auto"/>
        <w:right w:val="none" w:sz="0" w:space="0" w:color="auto"/>
      </w:divBdr>
    </w:div>
    <w:div w:id="1199128052">
      <w:bodyDiv w:val="1"/>
      <w:marLeft w:val="0"/>
      <w:marRight w:val="0"/>
      <w:marTop w:val="0"/>
      <w:marBottom w:val="0"/>
      <w:divBdr>
        <w:top w:val="none" w:sz="0" w:space="0" w:color="auto"/>
        <w:left w:val="none" w:sz="0" w:space="0" w:color="auto"/>
        <w:bottom w:val="none" w:sz="0" w:space="0" w:color="auto"/>
        <w:right w:val="none" w:sz="0" w:space="0" w:color="auto"/>
      </w:divBdr>
    </w:div>
    <w:div w:id="1326320566">
      <w:bodyDiv w:val="1"/>
      <w:marLeft w:val="0"/>
      <w:marRight w:val="0"/>
      <w:marTop w:val="0"/>
      <w:marBottom w:val="0"/>
      <w:divBdr>
        <w:top w:val="none" w:sz="0" w:space="0" w:color="auto"/>
        <w:left w:val="none" w:sz="0" w:space="0" w:color="auto"/>
        <w:bottom w:val="none" w:sz="0" w:space="0" w:color="auto"/>
        <w:right w:val="none" w:sz="0" w:space="0" w:color="auto"/>
      </w:divBdr>
    </w:div>
    <w:div w:id="1410037217">
      <w:bodyDiv w:val="1"/>
      <w:marLeft w:val="0"/>
      <w:marRight w:val="0"/>
      <w:marTop w:val="0"/>
      <w:marBottom w:val="0"/>
      <w:divBdr>
        <w:top w:val="none" w:sz="0" w:space="0" w:color="auto"/>
        <w:left w:val="none" w:sz="0" w:space="0" w:color="auto"/>
        <w:bottom w:val="none" w:sz="0" w:space="0" w:color="auto"/>
        <w:right w:val="none" w:sz="0" w:space="0" w:color="auto"/>
      </w:divBdr>
    </w:div>
    <w:div w:id="1422412208">
      <w:bodyDiv w:val="1"/>
      <w:marLeft w:val="0"/>
      <w:marRight w:val="0"/>
      <w:marTop w:val="0"/>
      <w:marBottom w:val="0"/>
      <w:divBdr>
        <w:top w:val="none" w:sz="0" w:space="0" w:color="auto"/>
        <w:left w:val="none" w:sz="0" w:space="0" w:color="auto"/>
        <w:bottom w:val="none" w:sz="0" w:space="0" w:color="auto"/>
        <w:right w:val="none" w:sz="0" w:space="0" w:color="auto"/>
      </w:divBdr>
      <w:divsChild>
        <w:div w:id="206524">
          <w:marLeft w:val="0"/>
          <w:marRight w:val="0"/>
          <w:marTop w:val="0"/>
          <w:marBottom w:val="0"/>
          <w:divBdr>
            <w:top w:val="none" w:sz="0" w:space="0" w:color="auto"/>
            <w:left w:val="none" w:sz="0" w:space="0" w:color="auto"/>
            <w:bottom w:val="none" w:sz="0" w:space="0" w:color="auto"/>
            <w:right w:val="none" w:sz="0" w:space="0" w:color="auto"/>
          </w:divBdr>
        </w:div>
        <w:div w:id="26571166">
          <w:marLeft w:val="0"/>
          <w:marRight w:val="0"/>
          <w:marTop w:val="0"/>
          <w:marBottom w:val="0"/>
          <w:divBdr>
            <w:top w:val="none" w:sz="0" w:space="0" w:color="auto"/>
            <w:left w:val="none" w:sz="0" w:space="0" w:color="auto"/>
            <w:bottom w:val="none" w:sz="0" w:space="0" w:color="auto"/>
            <w:right w:val="none" w:sz="0" w:space="0" w:color="auto"/>
          </w:divBdr>
        </w:div>
        <w:div w:id="37168205">
          <w:marLeft w:val="0"/>
          <w:marRight w:val="0"/>
          <w:marTop w:val="0"/>
          <w:marBottom w:val="0"/>
          <w:divBdr>
            <w:top w:val="none" w:sz="0" w:space="0" w:color="auto"/>
            <w:left w:val="none" w:sz="0" w:space="0" w:color="auto"/>
            <w:bottom w:val="none" w:sz="0" w:space="0" w:color="auto"/>
            <w:right w:val="none" w:sz="0" w:space="0" w:color="auto"/>
          </w:divBdr>
        </w:div>
        <w:div w:id="44836979">
          <w:marLeft w:val="0"/>
          <w:marRight w:val="0"/>
          <w:marTop w:val="0"/>
          <w:marBottom w:val="0"/>
          <w:divBdr>
            <w:top w:val="none" w:sz="0" w:space="0" w:color="auto"/>
            <w:left w:val="none" w:sz="0" w:space="0" w:color="auto"/>
            <w:bottom w:val="none" w:sz="0" w:space="0" w:color="auto"/>
            <w:right w:val="none" w:sz="0" w:space="0" w:color="auto"/>
          </w:divBdr>
        </w:div>
        <w:div w:id="87820289">
          <w:marLeft w:val="0"/>
          <w:marRight w:val="0"/>
          <w:marTop w:val="0"/>
          <w:marBottom w:val="0"/>
          <w:divBdr>
            <w:top w:val="none" w:sz="0" w:space="0" w:color="auto"/>
            <w:left w:val="none" w:sz="0" w:space="0" w:color="auto"/>
            <w:bottom w:val="none" w:sz="0" w:space="0" w:color="auto"/>
            <w:right w:val="none" w:sz="0" w:space="0" w:color="auto"/>
          </w:divBdr>
        </w:div>
        <w:div w:id="98334951">
          <w:marLeft w:val="0"/>
          <w:marRight w:val="0"/>
          <w:marTop w:val="0"/>
          <w:marBottom w:val="0"/>
          <w:divBdr>
            <w:top w:val="none" w:sz="0" w:space="0" w:color="auto"/>
            <w:left w:val="none" w:sz="0" w:space="0" w:color="auto"/>
            <w:bottom w:val="none" w:sz="0" w:space="0" w:color="auto"/>
            <w:right w:val="none" w:sz="0" w:space="0" w:color="auto"/>
          </w:divBdr>
        </w:div>
        <w:div w:id="102502162">
          <w:marLeft w:val="0"/>
          <w:marRight w:val="0"/>
          <w:marTop w:val="0"/>
          <w:marBottom w:val="0"/>
          <w:divBdr>
            <w:top w:val="none" w:sz="0" w:space="0" w:color="auto"/>
            <w:left w:val="none" w:sz="0" w:space="0" w:color="auto"/>
            <w:bottom w:val="none" w:sz="0" w:space="0" w:color="auto"/>
            <w:right w:val="none" w:sz="0" w:space="0" w:color="auto"/>
          </w:divBdr>
        </w:div>
        <w:div w:id="103772496">
          <w:marLeft w:val="0"/>
          <w:marRight w:val="0"/>
          <w:marTop w:val="0"/>
          <w:marBottom w:val="0"/>
          <w:divBdr>
            <w:top w:val="none" w:sz="0" w:space="0" w:color="auto"/>
            <w:left w:val="none" w:sz="0" w:space="0" w:color="auto"/>
            <w:bottom w:val="none" w:sz="0" w:space="0" w:color="auto"/>
            <w:right w:val="none" w:sz="0" w:space="0" w:color="auto"/>
          </w:divBdr>
        </w:div>
        <w:div w:id="111294123">
          <w:marLeft w:val="0"/>
          <w:marRight w:val="0"/>
          <w:marTop w:val="0"/>
          <w:marBottom w:val="0"/>
          <w:divBdr>
            <w:top w:val="none" w:sz="0" w:space="0" w:color="auto"/>
            <w:left w:val="none" w:sz="0" w:space="0" w:color="auto"/>
            <w:bottom w:val="none" w:sz="0" w:space="0" w:color="auto"/>
            <w:right w:val="none" w:sz="0" w:space="0" w:color="auto"/>
          </w:divBdr>
        </w:div>
        <w:div w:id="139545392">
          <w:marLeft w:val="0"/>
          <w:marRight w:val="0"/>
          <w:marTop w:val="0"/>
          <w:marBottom w:val="0"/>
          <w:divBdr>
            <w:top w:val="none" w:sz="0" w:space="0" w:color="auto"/>
            <w:left w:val="none" w:sz="0" w:space="0" w:color="auto"/>
            <w:bottom w:val="none" w:sz="0" w:space="0" w:color="auto"/>
            <w:right w:val="none" w:sz="0" w:space="0" w:color="auto"/>
          </w:divBdr>
        </w:div>
        <w:div w:id="156847959">
          <w:marLeft w:val="0"/>
          <w:marRight w:val="0"/>
          <w:marTop w:val="0"/>
          <w:marBottom w:val="0"/>
          <w:divBdr>
            <w:top w:val="none" w:sz="0" w:space="0" w:color="auto"/>
            <w:left w:val="none" w:sz="0" w:space="0" w:color="auto"/>
            <w:bottom w:val="none" w:sz="0" w:space="0" w:color="auto"/>
            <w:right w:val="none" w:sz="0" w:space="0" w:color="auto"/>
          </w:divBdr>
        </w:div>
        <w:div w:id="169218083">
          <w:marLeft w:val="0"/>
          <w:marRight w:val="0"/>
          <w:marTop w:val="0"/>
          <w:marBottom w:val="0"/>
          <w:divBdr>
            <w:top w:val="none" w:sz="0" w:space="0" w:color="auto"/>
            <w:left w:val="none" w:sz="0" w:space="0" w:color="auto"/>
            <w:bottom w:val="none" w:sz="0" w:space="0" w:color="auto"/>
            <w:right w:val="none" w:sz="0" w:space="0" w:color="auto"/>
          </w:divBdr>
        </w:div>
        <w:div w:id="169949444">
          <w:marLeft w:val="0"/>
          <w:marRight w:val="0"/>
          <w:marTop w:val="0"/>
          <w:marBottom w:val="0"/>
          <w:divBdr>
            <w:top w:val="none" w:sz="0" w:space="0" w:color="auto"/>
            <w:left w:val="none" w:sz="0" w:space="0" w:color="auto"/>
            <w:bottom w:val="none" w:sz="0" w:space="0" w:color="auto"/>
            <w:right w:val="none" w:sz="0" w:space="0" w:color="auto"/>
          </w:divBdr>
        </w:div>
        <w:div w:id="180120979">
          <w:marLeft w:val="0"/>
          <w:marRight w:val="0"/>
          <w:marTop w:val="0"/>
          <w:marBottom w:val="0"/>
          <w:divBdr>
            <w:top w:val="none" w:sz="0" w:space="0" w:color="auto"/>
            <w:left w:val="none" w:sz="0" w:space="0" w:color="auto"/>
            <w:bottom w:val="none" w:sz="0" w:space="0" w:color="auto"/>
            <w:right w:val="none" w:sz="0" w:space="0" w:color="auto"/>
          </w:divBdr>
        </w:div>
        <w:div w:id="337657290">
          <w:marLeft w:val="0"/>
          <w:marRight w:val="0"/>
          <w:marTop w:val="0"/>
          <w:marBottom w:val="0"/>
          <w:divBdr>
            <w:top w:val="none" w:sz="0" w:space="0" w:color="auto"/>
            <w:left w:val="none" w:sz="0" w:space="0" w:color="auto"/>
            <w:bottom w:val="none" w:sz="0" w:space="0" w:color="auto"/>
            <w:right w:val="none" w:sz="0" w:space="0" w:color="auto"/>
          </w:divBdr>
        </w:div>
        <w:div w:id="379519815">
          <w:marLeft w:val="0"/>
          <w:marRight w:val="0"/>
          <w:marTop w:val="0"/>
          <w:marBottom w:val="0"/>
          <w:divBdr>
            <w:top w:val="none" w:sz="0" w:space="0" w:color="auto"/>
            <w:left w:val="none" w:sz="0" w:space="0" w:color="auto"/>
            <w:bottom w:val="none" w:sz="0" w:space="0" w:color="auto"/>
            <w:right w:val="none" w:sz="0" w:space="0" w:color="auto"/>
          </w:divBdr>
        </w:div>
        <w:div w:id="389382100">
          <w:marLeft w:val="0"/>
          <w:marRight w:val="0"/>
          <w:marTop w:val="0"/>
          <w:marBottom w:val="0"/>
          <w:divBdr>
            <w:top w:val="none" w:sz="0" w:space="0" w:color="auto"/>
            <w:left w:val="none" w:sz="0" w:space="0" w:color="auto"/>
            <w:bottom w:val="none" w:sz="0" w:space="0" w:color="auto"/>
            <w:right w:val="none" w:sz="0" w:space="0" w:color="auto"/>
          </w:divBdr>
        </w:div>
        <w:div w:id="425268628">
          <w:marLeft w:val="0"/>
          <w:marRight w:val="0"/>
          <w:marTop w:val="0"/>
          <w:marBottom w:val="0"/>
          <w:divBdr>
            <w:top w:val="none" w:sz="0" w:space="0" w:color="auto"/>
            <w:left w:val="none" w:sz="0" w:space="0" w:color="auto"/>
            <w:bottom w:val="none" w:sz="0" w:space="0" w:color="auto"/>
            <w:right w:val="none" w:sz="0" w:space="0" w:color="auto"/>
          </w:divBdr>
        </w:div>
        <w:div w:id="462231069">
          <w:marLeft w:val="0"/>
          <w:marRight w:val="0"/>
          <w:marTop w:val="0"/>
          <w:marBottom w:val="0"/>
          <w:divBdr>
            <w:top w:val="none" w:sz="0" w:space="0" w:color="auto"/>
            <w:left w:val="none" w:sz="0" w:space="0" w:color="auto"/>
            <w:bottom w:val="none" w:sz="0" w:space="0" w:color="auto"/>
            <w:right w:val="none" w:sz="0" w:space="0" w:color="auto"/>
          </w:divBdr>
        </w:div>
        <w:div w:id="481852672">
          <w:marLeft w:val="0"/>
          <w:marRight w:val="0"/>
          <w:marTop w:val="0"/>
          <w:marBottom w:val="0"/>
          <w:divBdr>
            <w:top w:val="none" w:sz="0" w:space="0" w:color="auto"/>
            <w:left w:val="none" w:sz="0" w:space="0" w:color="auto"/>
            <w:bottom w:val="none" w:sz="0" w:space="0" w:color="auto"/>
            <w:right w:val="none" w:sz="0" w:space="0" w:color="auto"/>
          </w:divBdr>
        </w:div>
        <w:div w:id="483158210">
          <w:marLeft w:val="0"/>
          <w:marRight w:val="0"/>
          <w:marTop w:val="0"/>
          <w:marBottom w:val="0"/>
          <w:divBdr>
            <w:top w:val="none" w:sz="0" w:space="0" w:color="auto"/>
            <w:left w:val="none" w:sz="0" w:space="0" w:color="auto"/>
            <w:bottom w:val="none" w:sz="0" w:space="0" w:color="auto"/>
            <w:right w:val="none" w:sz="0" w:space="0" w:color="auto"/>
          </w:divBdr>
        </w:div>
        <w:div w:id="483938965">
          <w:marLeft w:val="0"/>
          <w:marRight w:val="0"/>
          <w:marTop w:val="0"/>
          <w:marBottom w:val="0"/>
          <w:divBdr>
            <w:top w:val="none" w:sz="0" w:space="0" w:color="auto"/>
            <w:left w:val="none" w:sz="0" w:space="0" w:color="auto"/>
            <w:bottom w:val="none" w:sz="0" w:space="0" w:color="auto"/>
            <w:right w:val="none" w:sz="0" w:space="0" w:color="auto"/>
          </w:divBdr>
        </w:div>
        <w:div w:id="512885757">
          <w:marLeft w:val="0"/>
          <w:marRight w:val="0"/>
          <w:marTop w:val="0"/>
          <w:marBottom w:val="0"/>
          <w:divBdr>
            <w:top w:val="none" w:sz="0" w:space="0" w:color="auto"/>
            <w:left w:val="none" w:sz="0" w:space="0" w:color="auto"/>
            <w:bottom w:val="none" w:sz="0" w:space="0" w:color="auto"/>
            <w:right w:val="none" w:sz="0" w:space="0" w:color="auto"/>
          </w:divBdr>
        </w:div>
        <w:div w:id="560218172">
          <w:marLeft w:val="0"/>
          <w:marRight w:val="0"/>
          <w:marTop w:val="0"/>
          <w:marBottom w:val="0"/>
          <w:divBdr>
            <w:top w:val="none" w:sz="0" w:space="0" w:color="auto"/>
            <w:left w:val="none" w:sz="0" w:space="0" w:color="auto"/>
            <w:bottom w:val="none" w:sz="0" w:space="0" w:color="auto"/>
            <w:right w:val="none" w:sz="0" w:space="0" w:color="auto"/>
          </w:divBdr>
        </w:div>
        <w:div w:id="586500126">
          <w:marLeft w:val="0"/>
          <w:marRight w:val="0"/>
          <w:marTop w:val="0"/>
          <w:marBottom w:val="0"/>
          <w:divBdr>
            <w:top w:val="none" w:sz="0" w:space="0" w:color="auto"/>
            <w:left w:val="none" w:sz="0" w:space="0" w:color="auto"/>
            <w:bottom w:val="none" w:sz="0" w:space="0" w:color="auto"/>
            <w:right w:val="none" w:sz="0" w:space="0" w:color="auto"/>
          </w:divBdr>
        </w:div>
        <w:div w:id="616133751">
          <w:marLeft w:val="0"/>
          <w:marRight w:val="0"/>
          <w:marTop w:val="0"/>
          <w:marBottom w:val="0"/>
          <w:divBdr>
            <w:top w:val="none" w:sz="0" w:space="0" w:color="auto"/>
            <w:left w:val="none" w:sz="0" w:space="0" w:color="auto"/>
            <w:bottom w:val="none" w:sz="0" w:space="0" w:color="auto"/>
            <w:right w:val="none" w:sz="0" w:space="0" w:color="auto"/>
          </w:divBdr>
        </w:div>
        <w:div w:id="666128946">
          <w:marLeft w:val="0"/>
          <w:marRight w:val="0"/>
          <w:marTop w:val="0"/>
          <w:marBottom w:val="0"/>
          <w:divBdr>
            <w:top w:val="none" w:sz="0" w:space="0" w:color="auto"/>
            <w:left w:val="none" w:sz="0" w:space="0" w:color="auto"/>
            <w:bottom w:val="none" w:sz="0" w:space="0" w:color="auto"/>
            <w:right w:val="none" w:sz="0" w:space="0" w:color="auto"/>
          </w:divBdr>
        </w:div>
        <w:div w:id="684133012">
          <w:marLeft w:val="0"/>
          <w:marRight w:val="0"/>
          <w:marTop w:val="0"/>
          <w:marBottom w:val="0"/>
          <w:divBdr>
            <w:top w:val="none" w:sz="0" w:space="0" w:color="auto"/>
            <w:left w:val="none" w:sz="0" w:space="0" w:color="auto"/>
            <w:bottom w:val="none" w:sz="0" w:space="0" w:color="auto"/>
            <w:right w:val="none" w:sz="0" w:space="0" w:color="auto"/>
          </w:divBdr>
        </w:div>
        <w:div w:id="689338709">
          <w:marLeft w:val="0"/>
          <w:marRight w:val="0"/>
          <w:marTop w:val="0"/>
          <w:marBottom w:val="0"/>
          <w:divBdr>
            <w:top w:val="none" w:sz="0" w:space="0" w:color="auto"/>
            <w:left w:val="none" w:sz="0" w:space="0" w:color="auto"/>
            <w:bottom w:val="none" w:sz="0" w:space="0" w:color="auto"/>
            <w:right w:val="none" w:sz="0" w:space="0" w:color="auto"/>
          </w:divBdr>
        </w:div>
        <w:div w:id="692221010">
          <w:marLeft w:val="0"/>
          <w:marRight w:val="0"/>
          <w:marTop w:val="0"/>
          <w:marBottom w:val="0"/>
          <w:divBdr>
            <w:top w:val="none" w:sz="0" w:space="0" w:color="auto"/>
            <w:left w:val="none" w:sz="0" w:space="0" w:color="auto"/>
            <w:bottom w:val="none" w:sz="0" w:space="0" w:color="auto"/>
            <w:right w:val="none" w:sz="0" w:space="0" w:color="auto"/>
          </w:divBdr>
        </w:div>
        <w:div w:id="698627785">
          <w:marLeft w:val="0"/>
          <w:marRight w:val="0"/>
          <w:marTop w:val="0"/>
          <w:marBottom w:val="0"/>
          <w:divBdr>
            <w:top w:val="none" w:sz="0" w:space="0" w:color="auto"/>
            <w:left w:val="none" w:sz="0" w:space="0" w:color="auto"/>
            <w:bottom w:val="none" w:sz="0" w:space="0" w:color="auto"/>
            <w:right w:val="none" w:sz="0" w:space="0" w:color="auto"/>
          </w:divBdr>
        </w:div>
        <w:div w:id="700011619">
          <w:marLeft w:val="0"/>
          <w:marRight w:val="0"/>
          <w:marTop w:val="0"/>
          <w:marBottom w:val="0"/>
          <w:divBdr>
            <w:top w:val="none" w:sz="0" w:space="0" w:color="auto"/>
            <w:left w:val="none" w:sz="0" w:space="0" w:color="auto"/>
            <w:bottom w:val="none" w:sz="0" w:space="0" w:color="auto"/>
            <w:right w:val="none" w:sz="0" w:space="0" w:color="auto"/>
          </w:divBdr>
        </w:div>
        <w:div w:id="740761360">
          <w:marLeft w:val="0"/>
          <w:marRight w:val="0"/>
          <w:marTop w:val="0"/>
          <w:marBottom w:val="0"/>
          <w:divBdr>
            <w:top w:val="none" w:sz="0" w:space="0" w:color="auto"/>
            <w:left w:val="none" w:sz="0" w:space="0" w:color="auto"/>
            <w:bottom w:val="none" w:sz="0" w:space="0" w:color="auto"/>
            <w:right w:val="none" w:sz="0" w:space="0" w:color="auto"/>
          </w:divBdr>
        </w:div>
        <w:div w:id="768232072">
          <w:marLeft w:val="0"/>
          <w:marRight w:val="0"/>
          <w:marTop w:val="0"/>
          <w:marBottom w:val="0"/>
          <w:divBdr>
            <w:top w:val="none" w:sz="0" w:space="0" w:color="auto"/>
            <w:left w:val="none" w:sz="0" w:space="0" w:color="auto"/>
            <w:bottom w:val="none" w:sz="0" w:space="0" w:color="auto"/>
            <w:right w:val="none" w:sz="0" w:space="0" w:color="auto"/>
          </w:divBdr>
        </w:div>
        <w:div w:id="806977206">
          <w:marLeft w:val="0"/>
          <w:marRight w:val="0"/>
          <w:marTop w:val="0"/>
          <w:marBottom w:val="0"/>
          <w:divBdr>
            <w:top w:val="none" w:sz="0" w:space="0" w:color="auto"/>
            <w:left w:val="none" w:sz="0" w:space="0" w:color="auto"/>
            <w:bottom w:val="none" w:sz="0" w:space="0" w:color="auto"/>
            <w:right w:val="none" w:sz="0" w:space="0" w:color="auto"/>
          </w:divBdr>
        </w:div>
        <w:div w:id="821238494">
          <w:marLeft w:val="0"/>
          <w:marRight w:val="0"/>
          <w:marTop w:val="0"/>
          <w:marBottom w:val="0"/>
          <w:divBdr>
            <w:top w:val="none" w:sz="0" w:space="0" w:color="auto"/>
            <w:left w:val="none" w:sz="0" w:space="0" w:color="auto"/>
            <w:bottom w:val="none" w:sz="0" w:space="0" w:color="auto"/>
            <w:right w:val="none" w:sz="0" w:space="0" w:color="auto"/>
          </w:divBdr>
        </w:div>
        <w:div w:id="853348855">
          <w:marLeft w:val="0"/>
          <w:marRight w:val="0"/>
          <w:marTop w:val="0"/>
          <w:marBottom w:val="0"/>
          <w:divBdr>
            <w:top w:val="none" w:sz="0" w:space="0" w:color="auto"/>
            <w:left w:val="none" w:sz="0" w:space="0" w:color="auto"/>
            <w:bottom w:val="none" w:sz="0" w:space="0" w:color="auto"/>
            <w:right w:val="none" w:sz="0" w:space="0" w:color="auto"/>
          </w:divBdr>
        </w:div>
        <w:div w:id="866331461">
          <w:marLeft w:val="0"/>
          <w:marRight w:val="0"/>
          <w:marTop w:val="0"/>
          <w:marBottom w:val="0"/>
          <w:divBdr>
            <w:top w:val="none" w:sz="0" w:space="0" w:color="auto"/>
            <w:left w:val="none" w:sz="0" w:space="0" w:color="auto"/>
            <w:bottom w:val="none" w:sz="0" w:space="0" w:color="auto"/>
            <w:right w:val="none" w:sz="0" w:space="0" w:color="auto"/>
          </w:divBdr>
        </w:div>
        <w:div w:id="870074772">
          <w:marLeft w:val="0"/>
          <w:marRight w:val="0"/>
          <w:marTop w:val="0"/>
          <w:marBottom w:val="0"/>
          <w:divBdr>
            <w:top w:val="none" w:sz="0" w:space="0" w:color="auto"/>
            <w:left w:val="none" w:sz="0" w:space="0" w:color="auto"/>
            <w:bottom w:val="none" w:sz="0" w:space="0" w:color="auto"/>
            <w:right w:val="none" w:sz="0" w:space="0" w:color="auto"/>
          </w:divBdr>
        </w:div>
        <w:div w:id="877549967">
          <w:marLeft w:val="0"/>
          <w:marRight w:val="0"/>
          <w:marTop w:val="0"/>
          <w:marBottom w:val="0"/>
          <w:divBdr>
            <w:top w:val="none" w:sz="0" w:space="0" w:color="auto"/>
            <w:left w:val="none" w:sz="0" w:space="0" w:color="auto"/>
            <w:bottom w:val="none" w:sz="0" w:space="0" w:color="auto"/>
            <w:right w:val="none" w:sz="0" w:space="0" w:color="auto"/>
          </w:divBdr>
        </w:div>
        <w:div w:id="887913282">
          <w:marLeft w:val="0"/>
          <w:marRight w:val="0"/>
          <w:marTop w:val="0"/>
          <w:marBottom w:val="0"/>
          <w:divBdr>
            <w:top w:val="none" w:sz="0" w:space="0" w:color="auto"/>
            <w:left w:val="none" w:sz="0" w:space="0" w:color="auto"/>
            <w:bottom w:val="none" w:sz="0" w:space="0" w:color="auto"/>
            <w:right w:val="none" w:sz="0" w:space="0" w:color="auto"/>
          </w:divBdr>
        </w:div>
        <w:div w:id="914583981">
          <w:marLeft w:val="0"/>
          <w:marRight w:val="0"/>
          <w:marTop w:val="0"/>
          <w:marBottom w:val="0"/>
          <w:divBdr>
            <w:top w:val="none" w:sz="0" w:space="0" w:color="auto"/>
            <w:left w:val="none" w:sz="0" w:space="0" w:color="auto"/>
            <w:bottom w:val="none" w:sz="0" w:space="0" w:color="auto"/>
            <w:right w:val="none" w:sz="0" w:space="0" w:color="auto"/>
          </w:divBdr>
        </w:div>
        <w:div w:id="954289581">
          <w:marLeft w:val="0"/>
          <w:marRight w:val="0"/>
          <w:marTop w:val="0"/>
          <w:marBottom w:val="0"/>
          <w:divBdr>
            <w:top w:val="none" w:sz="0" w:space="0" w:color="auto"/>
            <w:left w:val="none" w:sz="0" w:space="0" w:color="auto"/>
            <w:bottom w:val="none" w:sz="0" w:space="0" w:color="auto"/>
            <w:right w:val="none" w:sz="0" w:space="0" w:color="auto"/>
          </w:divBdr>
        </w:div>
        <w:div w:id="964580024">
          <w:marLeft w:val="0"/>
          <w:marRight w:val="0"/>
          <w:marTop w:val="0"/>
          <w:marBottom w:val="0"/>
          <w:divBdr>
            <w:top w:val="none" w:sz="0" w:space="0" w:color="auto"/>
            <w:left w:val="none" w:sz="0" w:space="0" w:color="auto"/>
            <w:bottom w:val="none" w:sz="0" w:space="0" w:color="auto"/>
            <w:right w:val="none" w:sz="0" w:space="0" w:color="auto"/>
          </w:divBdr>
        </w:div>
        <w:div w:id="967055872">
          <w:marLeft w:val="0"/>
          <w:marRight w:val="0"/>
          <w:marTop w:val="0"/>
          <w:marBottom w:val="0"/>
          <w:divBdr>
            <w:top w:val="none" w:sz="0" w:space="0" w:color="auto"/>
            <w:left w:val="none" w:sz="0" w:space="0" w:color="auto"/>
            <w:bottom w:val="none" w:sz="0" w:space="0" w:color="auto"/>
            <w:right w:val="none" w:sz="0" w:space="0" w:color="auto"/>
          </w:divBdr>
        </w:div>
        <w:div w:id="972565080">
          <w:marLeft w:val="0"/>
          <w:marRight w:val="0"/>
          <w:marTop w:val="0"/>
          <w:marBottom w:val="0"/>
          <w:divBdr>
            <w:top w:val="none" w:sz="0" w:space="0" w:color="auto"/>
            <w:left w:val="none" w:sz="0" w:space="0" w:color="auto"/>
            <w:bottom w:val="none" w:sz="0" w:space="0" w:color="auto"/>
            <w:right w:val="none" w:sz="0" w:space="0" w:color="auto"/>
          </w:divBdr>
        </w:div>
        <w:div w:id="994911816">
          <w:marLeft w:val="0"/>
          <w:marRight w:val="0"/>
          <w:marTop w:val="0"/>
          <w:marBottom w:val="0"/>
          <w:divBdr>
            <w:top w:val="none" w:sz="0" w:space="0" w:color="auto"/>
            <w:left w:val="none" w:sz="0" w:space="0" w:color="auto"/>
            <w:bottom w:val="none" w:sz="0" w:space="0" w:color="auto"/>
            <w:right w:val="none" w:sz="0" w:space="0" w:color="auto"/>
          </w:divBdr>
        </w:div>
        <w:div w:id="1009911691">
          <w:marLeft w:val="0"/>
          <w:marRight w:val="0"/>
          <w:marTop w:val="0"/>
          <w:marBottom w:val="0"/>
          <w:divBdr>
            <w:top w:val="none" w:sz="0" w:space="0" w:color="auto"/>
            <w:left w:val="none" w:sz="0" w:space="0" w:color="auto"/>
            <w:bottom w:val="none" w:sz="0" w:space="0" w:color="auto"/>
            <w:right w:val="none" w:sz="0" w:space="0" w:color="auto"/>
          </w:divBdr>
        </w:div>
        <w:div w:id="1013186791">
          <w:marLeft w:val="0"/>
          <w:marRight w:val="0"/>
          <w:marTop w:val="0"/>
          <w:marBottom w:val="0"/>
          <w:divBdr>
            <w:top w:val="none" w:sz="0" w:space="0" w:color="auto"/>
            <w:left w:val="none" w:sz="0" w:space="0" w:color="auto"/>
            <w:bottom w:val="none" w:sz="0" w:space="0" w:color="auto"/>
            <w:right w:val="none" w:sz="0" w:space="0" w:color="auto"/>
          </w:divBdr>
        </w:div>
        <w:div w:id="1034424185">
          <w:marLeft w:val="0"/>
          <w:marRight w:val="0"/>
          <w:marTop w:val="0"/>
          <w:marBottom w:val="0"/>
          <w:divBdr>
            <w:top w:val="none" w:sz="0" w:space="0" w:color="auto"/>
            <w:left w:val="none" w:sz="0" w:space="0" w:color="auto"/>
            <w:bottom w:val="none" w:sz="0" w:space="0" w:color="auto"/>
            <w:right w:val="none" w:sz="0" w:space="0" w:color="auto"/>
          </w:divBdr>
        </w:div>
        <w:div w:id="1056660101">
          <w:marLeft w:val="0"/>
          <w:marRight w:val="0"/>
          <w:marTop w:val="0"/>
          <w:marBottom w:val="0"/>
          <w:divBdr>
            <w:top w:val="none" w:sz="0" w:space="0" w:color="auto"/>
            <w:left w:val="none" w:sz="0" w:space="0" w:color="auto"/>
            <w:bottom w:val="none" w:sz="0" w:space="0" w:color="auto"/>
            <w:right w:val="none" w:sz="0" w:space="0" w:color="auto"/>
          </w:divBdr>
        </w:div>
        <w:div w:id="1106997641">
          <w:marLeft w:val="0"/>
          <w:marRight w:val="0"/>
          <w:marTop w:val="0"/>
          <w:marBottom w:val="0"/>
          <w:divBdr>
            <w:top w:val="none" w:sz="0" w:space="0" w:color="auto"/>
            <w:left w:val="none" w:sz="0" w:space="0" w:color="auto"/>
            <w:bottom w:val="none" w:sz="0" w:space="0" w:color="auto"/>
            <w:right w:val="none" w:sz="0" w:space="0" w:color="auto"/>
          </w:divBdr>
        </w:div>
        <w:div w:id="1110123894">
          <w:marLeft w:val="0"/>
          <w:marRight w:val="0"/>
          <w:marTop w:val="0"/>
          <w:marBottom w:val="0"/>
          <w:divBdr>
            <w:top w:val="none" w:sz="0" w:space="0" w:color="auto"/>
            <w:left w:val="none" w:sz="0" w:space="0" w:color="auto"/>
            <w:bottom w:val="none" w:sz="0" w:space="0" w:color="auto"/>
            <w:right w:val="none" w:sz="0" w:space="0" w:color="auto"/>
          </w:divBdr>
        </w:div>
        <w:div w:id="1131633519">
          <w:marLeft w:val="0"/>
          <w:marRight w:val="0"/>
          <w:marTop w:val="0"/>
          <w:marBottom w:val="0"/>
          <w:divBdr>
            <w:top w:val="none" w:sz="0" w:space="0" w:color="auto"/>
            <w:left w:val="none" w:sz="0" w:space="0" w:color="auto"/>
            <w:bottom w:val="none" w:sz="0" w:space="0" w:color="auto"/>
            <w:right w:val="none" w:sz="0" w:space="0" w:color="auto"/>
          </w:divBdr>
        </w:div>
        <w:div w:id="1152067599">
          <w:marLeft w:val="0"/>
          <w:marRight w:val="0"/>
          <w:marTop w:val="0"/>
          <w:marBottom w:val="0"/>
          <w:divBdr>
            <w:top w:val="none" w:sz="0" w:space="0" w:color="auto"/>
            <w:left w:val="none" w:sz="0" w:space="0" w:color="auto"/>
            <w:bottom w:val="none" w:sz="0" w:space="0" w:color="auto"/>
            <w:right w:val="none" w:sz="0" w:space="0" w:color="auto"/>
          </w:divBdr>
        </w:div>
        <w:div w:id="1233394817">
          <w:marLeft w:val="0"/>
          <w:marRight w:val="0"/>
          <w:marTop w:val="0"/>
          <w:marBottom w:val="0"/>
          <w:divBdr>
            <w:top w:val="none" w:sz="0" w:space="0" w:color="auto"/>
            <w:left w:val="none" w:sz="0" w:space="0" w:color="auto"/>
            <w:bottom w:val="none" w:sz="0" w:space="0" w:color="auto"/>
            <w:right w:val="none" w:sz="0" w:space="0" w:color="auto"/>
          </w:divBdr>
        </w:div>
        <w:div w:id="1247836522">
          <w:marLeft w:val="0"/>
          <w:marRight w:val="0"/>
          <w:marTop w:val="0"/>
          <w:marBottom w:val="0"/>
          <w:divBdr>
            <w:top w:val="none" w:sz="0" w:space="0" w:color="auto"/>
            <w:left w:val="none" w:sz="0" w:space="0" w:color="auto"/>
            <w:bottom w:val="none" w:sz="0" w:space="0" w:color="auto"/>
            <w:right w:val="none" w:sz="0" w:space="0" w:color="auto"/>
          </w:divBdr>
        </w:div>
        <w:div w:id="1295524791">
          <w:marLeft w:val="0"/>
          <w:marRight w:val="0"/>
          <w:marTop w:val="0"/>
          <w:marBottom w:val="0"/>
          <w:divBdr>
            <w:top w:val="none" w:sz="0" w:space="0" w:color="auto"/>
            <w:left w:val="none" w:sz="0" w:space="0" w:color="auto"/>
            <w:bottom w:val="none" w:sz="0" w:space="0" w:color="auto"/>
            <w:right w:val="none" w:sz="0" w:space="0" w:color="auto"/>
          </w:divBdr>
        </w:div>
        <w:div w:id="1299340444">
          <w:marLeft w:val="0"/>
          <w:marRight w:val="0"/>
          <w:marTop w:val="0"/>
          <w:marBottom w:val="0"/>
          <w:divBdr>
            <w:top w:val="none" w:sz="0" w:space="0" w:color="auto"/>
            <w:left w:val="none" w:sz="0" w:space="0" w:color="auto"/>
            <w:bottom w:val="none" w:sz="0" w:space="0" w:color="auto"/>
            <w:right w:val="none" w:sz="0" w:space="0" w:color="auto"/>
          </w:divBdr>
        </w:div>
        <w:div w:id="1313678615">
          <w:marLeft w:val="0"/>
          <w:marRight w:val="0"/>
          <w:marTop w:val="0"/>
          <w:marBottom w:val="0"/>
          <w:divBdr>
            <w:top w:val="none" w:sz="0" w:space="0" w:color="auto"/>
            <w:left w:val="none" w:sz="0" w:space="0" w:color="auto"/>
            <w:bottom w:val="none" w:sz="0" w:space="0" w:color="auto"/>
            <w:right w:val="none" w:sz="0" w:space="0" w:color="auto"/>
          </w:divBdr>
        </w:div>
        <w:div w:id="1320578682">
          <w:marLeft w:val="0"/>
          <w:marRight w:val="0"/>
          <w:marTop w:val="0"/>
          <w:marBottom w:val="0"/>
          <w:divBdr>
            <w:top w:val="none" w:sz="0" w:space="0" w:color="auto"/>
            <w:left w:val="none" w:sz="0" w:space="0" w:color="auto"/>
            <w:bottom w:val="none" w:sz="0" w:space="0" w:color="auto"/>
            <w:right w:val="none" w:sz="0" w:space="0" w:color="auto"/>
          </w:divBdr>
        </w:div>
        <w:div w:id="1396127069">
          <w:marLeft w:val="0"/>
          <w:marRight w:val="0"/>
          <w:marTop w:val="0"/>
          <w:marBottom w:val="0"/>
          <w:divBdr>
            <w:top w:val="none" w:sz="0" w:space="0" w:color="auto"/>
            <w:left w:val="none" w:sz="0" w:space="0" w:color="auto"/>
            <w:bottom w:val="none" w:sz="0" w:space="0" w:color="auto"/>
            <w:right w:val="none" w:sz="0" w:space="0" w:color="auto"/>
          </w:divBdr>
        </w:div>
        <w:div w:id="1407455441">
          <w:marLeft w:val="0"/>
          <w:marRight w:val="0"/>
          <w:marTop w:val="0"/>
          <w:marBottom w:val="0"/>
          <w:divBdr>
            <w:top w:val="none" w:sz="0" w:space="0" w:color="auto"/>
            <w:left w:val="none" w:sz="0" w:space="0" w:color="auto"/>
            <w:bottom w:val="none" w:sz="0" w:space="0" w:color="auto"/>
            <w:right w:val="none" w:sz="0" w:space="0" w:color="auto"/>
          </w:divBdr>
        </w:div>
        <w:div w:id="1415392367">
          <w:marLeft w:val="0"/>
          <w:marRight w:val="0"/>
          <w:marTop w:val="0"/>
          <w:marBottom w:val="0"/>
          <w:divBdr>
            <w:top w:val="none" w:sz="0" w:space="0" w:color="auto"/>
            <w:left w:val="none" w:sz="0" w:space="0" w:color="auto"/>
            <w:bottom w:val="none" w:sz="0" w:space="0" w:color="auto"/>
            <w:right w:val="none" w:sz="0" w:space="0" w:color="auto"/>
          </w:divBdr>
        </w:div>
        <w:div w:id="1462261786">
          <w:marLeft w:val="0"/>
          <w:marRight w:val="0"/>
          <w:marTop w:val="0"/>
          <w:marBottom w:val="0"/>
          <w:divBdr>
            <w:top w:val="none" w:sz="0" w:space="0" w:color="auto"/>
            <w:left w:val="none" w:sz="0" w:space="0" w:color="auto"/>
            <w:bottom w:val="none" w:sz="0" w:space="0" w:color="auto"/>
            <w:right w:val="none" w:sz="0" w:space="0" w:color="auto"/>
          </w:divBdr>
        </w:div>
        <w:div w:id="1469005386">
          <w:marLeft w:val="0"/>
          <w:marRight w:val="0"/>
          <w:marTop w:val="0"/>
          <w:marBottom w:val="0"/>
          <w:divBdr>
            <w:top w:val="none" w:sz="0" w:space="0" w:color="auto"/>
            <w:left w:val="none" w:sz="0" w:space="0" w:color="auto"/>
            <w:bottom w:val="none" w:sz="0" w:space="0" w:color="auto"/>
            <w:right w:val="none" w:sz="0" w:space="0" w:color="auto"/>
          </w:divBdr>
        </w:div>
        <w:div w:id="1484081028">
          <w:marLeft w:val="0"/>
          <w:marRight w:val="0"/>
          <w:marTop w:val="0"/>
          <w:marBottom w:val="0"/>
          <w:divBdr>
            <w:top w:val="none" w:sz="0" w:space="0" w:color="auto"/>
            <w:left w:val="none" w:sz="0" w:space="0" w:color="auto"/>
            <w:bottom w:val="none" w:sz="0" w:space="0" w:color="auto"/>
            <w:right w:val="none" w:sz="0" w:space="0" w:color="auto"/>
          </w:divBdr>
        </w:div>
        <w:div w:id="1517427560">
          <w:marLeft w:val="0"/>
          <w:marRight w:val="0"/>
          <w:marTop w:val="0"/>
          <w:marBottom w:val="0"/>
          <w:divBdr>
            <w:top w:val="none" w:sz="0" w:space="0" w:color="auto"/>
            <w:left w:val="none" w:sz="0" w:space="0" w:color="auto"/>
            <w:bottom w:val="none" w:sz="0" w:space="0" w:color="auto"/>
            <w:right w:val="none" w:sz="0" w:space="0" w:color="auto"/>
          </w:divBdr>
        </w:div>
        <w:div w:id="1534919639">
          <w:marLeft w:val="0"/>
          <w:marRight w:val="0"/>
          <w:marTop w:val="0"/>
          <w:marBottom w:val="0"/>
          <w:divBdr>
            <w:top w:val="none" w:sz="0" w:space="0" w:color="auto"/>
            <w:left w:val="none" w:sz="0" w:space="0" w:color="auto"/>
            <w:bottom w:val="none" w:sz="0" w:space="0" w:color="auto"/>
            <w:right w:val="none" w:sz="0" w:space="0" w:color="auto"/>
          </w:divBdr>
        </w:div>
        <w:div w:id="1565216355">
          <w:marLeft w:val="0"/>
          <w:marRight w:val="0"/>
          <w:marTop w:val="0"/>
          <w:marBottom w:val="0"/>
          <w:divBdr>
            <w:top w:val="none" w:sz="0" w:space="0" w:color="auto"/>
            <w:left w:val="none" w:sz="0" w:space="0" w:color="auto"/>
            <w:bottom w:val="none" w:sz="0" w:space="0" w:color="auto"/>
            <w:right w:val="none" w:sz="0" w:space="0" w:color="auto"/>
          </w:divBdr>
        </w:div>
        <w:div w:id="1572958456">
          <w:marLeft w:val="0"/>
          <w:marRight w:val="0"/>
          <w:marTop w:val="0"/>
          <w:marBottom w:val="0"/>
          <w:divBdr>
            <w:top w:val="none" w:sz="0" w:space="0" w:color="auto"/>
            <w:left w:val="none" w:sz="0" w:space="0" w:color="auto"/>
            <w:bottom w:val="none" w:sz="0" w:space="0" w:color="auto"/>
            <w:right w:val="none" w:sz="0" w:space="0" w:color="auto"/>
          </w:divBdr>
        </w:div>
        <w:div w:id="1579942950">
          <w:marLeft w:val="0"/>
          <w:marRight w:val="0"/>
          <w:marTop w:val="0"/>
          <w:marBottom w:val="0"/>
          <w:divBdr>
            <w:top w:val="none" w:sz="0" w:space="0" w:color="auto"/>
            <w:left w:val="none" w:sz="0" w:space="0" w:color="auto"/>
            <w:bottom w:val="none" w:sz="0" w:space="0" w:color="auto"/>
            <w:right w:val="none" w:sz="0" w:space="0" w:color="auto"/>
          </w:divBdr>
        </w:div>
        <w:div w:id="1591309944">
          <w:marLeft w:val="0"/>
          <w:marRight w:val="0"/>
          <w:marTop w:val="0"/>
          <w:marBottom w:val="0"/>
          <w:divBdr>
            <w:top w:val="none" w:sz="0" w:space="0" w:color="auto"/>
            <w:left w:val="none" w:sz="0" w:space="0" w:color="auto"/>
            <w:bottom w:val="none" w:sz="0" w:space="0" w:color="auto"/>
            <w:right w:val="none" w:sz="0" w:space="0" w:color="auto"/>
          </w:divBdr>
        </w:div>
        <w:div w:id="1596404126">
          <w:marLeft w:val="0"/>
          <w:marRight w:val="0"/>
          <w:marTop w:val="0"/>
          <w:marBottom w:val="0"/>
          <w:divBdr>
            <w:top w:val="none" w:sz="0" w:space="0" w:color="auto"/>
            <w:left w:val="none" w:sz="0" w:space="0" w:color="auto"/>
            <w:bottom w:val="none" w:sz="0" w:space="0" w:color="auto"/>
            <w:right w:val="none" w:sz="0" w:space="0" w:color="auto"/>
          </w:divBdr>
        </w:div>
        <w:div w:id="1666349678">
          <w:marLeft w:val="0"/>
          <w:marRight w:val="0"/>
          <w:marTop w:val="0"/>
          <w:marBottom w:val="0"/>
          <w:divBdr>
            <w:top w:val="none" w:sz="0" w:space="0" w:color="auto"/>
            <w:left w:val="none" w:sz="0" w:space="0" w:color="auto"/>
            <w:bottom w:val="none" w:sz="0" w:space="0" w:color="auto"/>
            <w:right w:val="none" w:sz="0" w:space="0" w:color="auto"/>
          </w:divBdr>
        </w:div>
        <w:div w:id="1701320193">
          <w:marLeft w:val="0"/>
          <w:marRight w:val="0"/>
          <w:marTop w:val="0"/>
          <w:marBottom w:val="0"/>
          <w:divBdr>
            <w:top w:val="none" w:sz="0" w:space="0" w:color="auto"/>
            <w:left w:val="none" w:sz="0" w:space="0" w:color="auto"/>
            <w:bottom w:val="none" w:sz="0" w:space="0" w:color="auto"/>
            <w:right w:val="none" w:sz="0" w:space="0" w:color="auto"/>
          </w:divBdr>
        </w:div>
        <w:div w:id="1711762525">
          <w:marLeft w:val="0"/>
          <w:marRight w:val="0"/>
          <w:marTop w:val="0"/>
          <w:marBottom w:val="0"/>
          <w:divBdr>
            <w:top w:val="none" w:sz="0" w:space="0" w:color="auto"/>
            <w:left w:val="none" w:sz="0" w:space="0" w:color="auto"/>
            <w:bottom w:val="none" w:sz="0" w:space="0" w:color="auto"/>
            <w:right w:val="none" w:sz="0" w:space="0" w:color="auto"/>
          </w:divBdr>
        </w:div>
        <w:div w:id="1725636329">
          <w:marLeft w:val="0"/>
          <w:marRight w:val="0"/>
          <w:marTop w:val="0"/>
          <w:marBottom w:val="0"/>
          <w:divBdr>
            <w:top w:val="none" w:sz="0" w:space="0" w:color="auto"/>
            <w:left w:val="none" w:sz="0" w:space="0" w:color="auto"/>
            <w:bottom w:val="none" w:sz="0" w:space="0" w:color="auto"/>
            <w:right w:val="none" w:sz="0" w:space="0" w:color="auto"/>
          </w:divBdr>
        </w:div>
        <w:div w:id="1774858263">
          <w:marLeft w:val="0"/>
          <w:marRight w:val="0"/>
          <w:marTop w:val="0"/>
          <w:marBottom w:val="0"/>
          <w:divBdr>
            <w:top w:val="none" w:sz="0" w:space="0" w:color="auto"/>
            <w:left w:val="none" w:sz="0" w:space="0" w:color="auto"/>
            <w:bottom w:val="none" w:sz="0" w:space="0" w:color="auto"/>
            <w:right w:val="none" w:sz="0" w:space="0" w:color="auto"/>
          </w:divBdr>
        </w:div>
        <w:div w:id="1786579892">
          <w:marLeft w:val="0"/>
          <w:marRight w:val="0"/>
          <w:marTop w:val="0"/>
          <w:marBottom w:val="0"/>
          <w:divBdr>
            <w:top w:val="none" w:sz="0" w:space="0" w:color="auto"/>
            <w:left w:val="none" w:sz="0" w:space="0" w:color="auto"/>
            <w:bottom w:val="none" w:sz="0" w:space="0" w:color="auto"/>
            <w:right w:val="none" w:sz="0" w:space="0" w:color="auto"/>
          </w:divBdr>
        </w:div>
        <w:div w:id="1816022970">
          <w:marLeft w:val="0"/>
          <w:marRight w:val="0"/>
          <w:marTop w:val="0"/>
          <w:marBottom w:val="0"/>
          <w:divBdr>
            <w:top w:val="none" w:sz="0" w:space="0" w:color="auto"/>
            <w:left w:val="none" w:sz="0" w:space="0" w:color="auto"/>
            <w:bottom w:val="none" w:sz="0" w:space="0" w:color="auto"/>
            <w:right w:val="none" w:sz="0" w:space="0" w:color="auto"/>
          </w:divBdr>
        </w:div>
        <w:div w:id="1822850244">
          <w:marLeft w:val="0"/>
          <w:marRight w:val="0"/>
          <w:marTop w:val="0"/>
          <w:marBottom w:val="0"/>
          <w:divBdr>
            <w:top w:val="none" w:sz="0" w:space="0" w:color="auto"/>
            <w:left w:val="none" w:sz="0" w:space="0" w:color="auto"/>
            <w:bottom w:val="none" w:sz="0" w:space="0" w:color="auto"/>
            <w:right w:val="none" w:sz="0" w:space="0" w:color="auto"/>
          </w:divBdr>
        </w:div>
        <w:div w:id="1872180456">
          <w:marLeft w:val="0"/>
          <w:marRight w:val="0"/>
          <w:marTop w:val="0"/>
          <w:marBottom w:val="0"/>
          <w:divBdr>
            <w:top w:val="none" w:sz="0" w:space="0" w:color="auto"/>
            <w:left w:val="none" w:sz="0" w:space="0" w:color="auto"/>
            <w:bottom w:val="none" w:sz="0" w:space="0" w:color="auto"/>
            <w:right w:val="none" w:sz="0" w:space="0" w:color="auto"/>
          </w:divBdr>
        </w:div>
        <w:div w:id="1893536460">
          <w:marLeft w:val="0"/>
          <w:marRight w:val="0"/>
          <w:marTop w:val="0"/>
          <w:marBottom w:val="0"/>
          <w:divBdr>
            <w:top w:val="none" w:sz="0" w:space="0" w:color="auto"/>
            <w:left w:val="none" w:sz="0" w:space="0" w:color="auto"/>
            <w:bottom w:val="none" w:sz="0" w:space="0" w:color="auto"/>
            <w:right w:val="none" w:sz="0" w:space="0" w:color="auto"/>
          </w:divBdr>
        </w:div>
        <w:div w:id="1910536696">
          <w:marLeft w:val="0"/>
          <w:marRight w:val="0"/>
          <w:marTop w:val="0"/>
          <w:marBottom w:val="0"/>
          <w:divBdr>
            <w:top w:val="none" w:sz="0" w:space="0" w:color="auto"/>
            <w:left w:val="none" w:sz="0" w:space="0" w:color="auto"/>
            <w:bottom w:val="none" w:sz="0" w:space="0" w:color="auto"/>
            <w:right w:val="none" w:sz="0" w:space="0" w:color="auto"/>
          </w:divBdr>
        </w:div>
        <w:div w:id="1926256396">
          <w:marLeft w:val="0"/>
          <w:marRight w:val="0"/>
          <w:marTop w:val="0"/>
          <w:marBottom w:val="0"/>
          <w:divBdr>
            <w:top w:val="none" w:sz="0" w:space="0" w:color="auto"/>
            <w:left w:val="none" w:sz="0" w:space="0" w:color="auto"/>
            <w:bottom w:val="none" w:sz="0" w:space="0" w:color="auto"/>
            <w:right w:val="none" w:sz="0" w:space="0" w:color="auto"/>
          </w:divBdr>
        </w:div>
        <w:div w:id="2057393367">
          <w:marLeft w:val="0"/>
          <w:marRight w:val="0"/>
          <w:marTop w:val="0"/>
          <w:marBottom w:val="0"/>
          <w:divBdr>
            <w:top w:val="none" w:sz="0" w:space="0" w:color="auto"/>
            <w:left w:val="none" w:sz="0" w:space="0" w:color="auto"/>
            <w:bottom w:val="none" w:sz="0" w:space="0" w:color="auto"/>
            <w:right w:val="none" w:sz="0" w:space="0" w:color="auto"/>
          </w:divBdr>
        </w:div>
        <w:div w:id="2071423473">
          <w:marLeft w:val="0"/>
          <w:marRight w:val="0"/>
          <w:marTop w:val="0"/>
          <w:marBottom w:val="0"/>
          <w:divBdr>
            <w:top w:val="none" w:sz="0" w:space="0" w:color="auto"/>
            <w:left w:val="none" w:sz="0" w:space="0" w:color="auto"/>
            <w:bottom w:val="none" w:sz="0" w:space="0" w:color="auto"/>
            <w:right w:val="none" w:sz="0" w:space="0" w:color="auto"/>
          </w:divBdr>
        </w:div>
        <w:div w:id="2100566200">
          <w:marLeft w:val="0"/>
          <w:marRight w:val="0"/>
          <w:marTop w:val="0"/>
          <w:marBottom w:val="0"/>
          <w:divBdr>
            <w:top w:val="none" w:sz="0" w:space="0" w:color="auto"/>
            <w:left w:val="none" w:sz="0" w:space="0" w:color="auto"/>
            <w:bottom w:val="none" w:sz="0" w:space="0" w:color="auto"/>
            <w:right w:val="none" w:sz="0" w:space="0" w:color="auto"/>
          </w:divBdr>
        </w:div>
        <w:div w:id="2110811431">
          <w:marLeft w:val="0"/>
          <w:marRight w:val="0"/>
          <w:marTop w:val="0"/>
          <w:marBottom w:val="0"/>
          <w:divBdr>
            <w:top w:val="none" w:sz="0" w:space="0" w:color="auto"/>
            <w:left w:val="none" w:sz="0" w:space="0" w:color="auto"/>
            <w:bottom w:val="none" w:sz="0" w:space="0" w:color="auto"/>
            <w:right w:val="none" w:sz="0" w:space="0" w:color="auto"/>
          </w:divBdr>
        </w:div>
        <w:div w:id="2122258331">
          <w:marLeft w:val="0"/>
          <w:marRight w:val="0"/>
          <w:marTop w:val="0"/>
          <w:marBottom w:val="0"/>
          <w:divBdr>
            <w:top w:val="none" w:sz="0" w:space="0" w:color="auto"/>
            <w:left w:val="none" w:sz="0" w:space="0" w:color="auto"/>
            <w:bottom w:val="none" w:sz="0" w:space="0" w:color="auto"/>
            <w:right w:val="none" w:sz="0" w:space="0" w:color="auto"/>
          </w:divBdr>
        </w:div>
        <w:div w:id="2142840513">
          <w:marLeft w:val="0"/>
          <w:marRight w:val="0"/>
          <w:marTop w:val="0"/>
          <w:marBottom w:val="0"/>
          <w:divBdr>
            <w:top w:val="none" w:sz="0" w:space="0" w:color="auto"/>
            <w:left w:val="none" w:sz="0" w:space="0" w:color="auto"/>
            <w:bottom w:val="none" w:sz="0" w:space="0" w:color="auto"/>
            <w:right w:val="none" w:sz="0" w:space="0" w:color="auto"/>
          </w:divBdr>
        </w:div>
      </w:divsChild>
    </w:div>
    <w:div w:id="1459450267">
      <w:bodyDiv w:val="1"/>
      <w:marLeft w:val="0"/>
      <w:marRight w:val="0"/>
      <w:marTop w:val="0"/>
      <w:marBottom w:val="0"/>
      <w:divBdr>
        <w:top w:val="none" w:sz="0" w:space="0" w:color="auto"/>
        <w:left w:val="none" w:sz="0" w:space="0" w:color="auto"/>
        <w:bottom w:val="none" w:sz="0" w:space="0" w:color="auto"/>
        <w:right w:val="none" w:sz="0" w:space="0" w:color="auto"/>
      </w:divBdr>
    </w:div>
    <w:div w:id="1460537879">
      <w:bodyDiv w:val="1"/>
      <w:marLeft w:val="0"/>
      <w:marRight w:val="0"/>
      <w:marTop w:val="0"/>
      <w:marBottom w:val="0"/>
      <w:divBdr>
        <w:top w:val="none" w:sz="0" w:space="0" w:color="auto"/>
        <w:left w:val="none" w:sz="0" w:space="0" w:color="auto"/>
        <w:bottom w:val="none" w:sz="0" w:space="0" w:color="auto"/>
        <w:right w:val="none" w:sz="0" w:space="0" w:color="auto"/>
      </w:divBdr>
    </w:div>
    <w:div w:id="1542084720">
      <w:bodyDiv w:val="1"/>
      <w:marLeft w:val="0"/>
      <w:marRight w:val="0"/>
      <w:marTop w:val="0"/>
      <w:marBottom w:val="0"/>
      <w:divBdr>
        <w:top w:val="none" w:sz="0" w:space="0" w:color="auto"/>
        <w:left w:val="none" w:sz="0" w:space="0" w:color="auto"/>
        <w:bottom w:val="none" w:sz="0" w:space="0" w:color="auto"/>
        <w:right w:val="none" w:sz="0" w:space="0" w:color="auto"/>
      </w:divBdr>
    </w:div>
    <w:div w:id="1593464109">
      <w:bodyDiv w:val="1"/>
      <w:marLeft w:val="0"/>
      <w:marRight w:val="0"/>
      <w:marTop w:val="0"/>
      <w:marBottom w:val="0"/>
      <w:divBdr>
        <w:top w:val="none" w:sz="0" w:space="0" w:color="auto"/>
        <w:left w:val="none" w:sz="0" w:space="0" w:color="auto"/>
        <w:bottom w:val="none" w:sz="0" w:space="0" w:color="auto"/>
        <w:right w:val="none" w:sz="0" w:space="0" w:color="auto"/>
      </w:divBdr>
    </w:div>
    <w:div w:id="1598709061">
      <w:bodyDiv w:val="1"/>
      <w:marLeft w:val="0"/>
      <w:marRight w:val="0"/>
      <w:marTop w:val="0"/>
      <w:marBottom w:val="0"/>
      <w:divBdr>
        <w:top w:val="none" w:sz="0" w:space="0" w:color="auto"/>
        <w:left w:val="none" w:sz="0" w:space="0" w:color="auto"/>
        <w:bottom w:val="none" w:sz="0" w:space="0" w:color="auto"/>
        <w:right w:val="none" w:sz="0" w:space="0" w:color="auto"/>
      </w:divBdr>
    </w:div>
    <w:div w:id="1619675299">
      <w:bodyDiv w:val="1"/>
      <w:marLeft w:val="0"/>
      <w:marRight w:val="0"/>
      <w:marTop w:val="0"/>
      <w:marBottom w:val="0"/>
      <w:divBdr>
        <w:top w:val="none" w:sz="0" w:space="0" w:color="auto"/>
        <w:left w:val="none" w:sz="0" w:space="0" w:color="auto"/>
        <w:bottom w:val="none" w:sz="0" w:space="0" w:color="auto"/>
        <w:right w:val="none" w:sz="0" w:space="0" w:color="auto"/>
      </w:divBdr>
    </w:div>
    <w:div w:id="1728644196">
      <w:bodyDiv w:val="1"/>
      <w:marLeft w:val="0"/>
      <w:marRight w:val="0"/>
      <w:marTop w:val="0"/>
      <w:marBottom w:val="0"/>
      <w:divBdr>
        <w:top w:val="none" w:sz="0" w:space="0" w:color="auto"/>
        <w:left w:val="none" w:sz="0" w:space="0" w:color="auto"/>
        <w:bottom w:val="none" w:sz="0" w:space="0" w:color="auto"/>
        <w:right w:val="none" w:sz="0" w:space="0" w:color="auto"/>
      </w:divBdr>
    </w:div>
    <w:div w:id="1759060540">
      <w:bodyDiv w:val="1"/>
      <w:marLeft w:val="0"/>
      <w:marRight w:val="0"/>
      <w:marTop w:val="0"/>
      <w:marBottom w:val="0"/>
      <w:divBdr>
        <w:top w:val="none" w:sz="0" w:space="0" w:color="auto"/>
        <w:left w:val="none" w:sz="0" w:space="0" w:color="auto"/>
        <w:bottom w:val="none" w:sz="0" w:space="0" w:color="auto"/>
        <w:right w:val="none" w:sz="0" w:space="0" w:color="auto"/>
      </w:divBdr>
    </w:div>
    <w:div w:id="1774547055">
      <w:bodyDiv w:val="1"/>
      <w:marLeft w:val="0"/>
      <w:marRight w:val="0"/>
      <w:marTop w:val="0"/>
      <w:marBottom w:val="0"/>
      <w:divBdr>
        <w:top w:val="none" w:sz="0" w:space="0" w:color="auto"/>
        <w:left w:val="none" w:sz="0" w:space="0" w:color="auto"/>
        <w:bottom w:val="none" w:sz="0" w:space="0" w:color="auto"/>
        <w:right w:val="none" w:sz="0" w:space="0" w:color="auto"/>
      </w:divBdr>
    </w:div>
    <w:div w:id="1776748775">
      <w:bodyDiv w:val="1"/>
      <w:marLeft w:val="0"/>
      <w:marRight w:val="0"/>
      <w:marTop w:val="0"/>
      <w:marBottom w:val="0"/>
      <w:divBdr>
        <w:top w:val="none" w:sz="0" w:space="0" w:color="auto"/>
        <w:left w:val="none" w:sz="0" w:space="0" w:color="auto"/>
        <w:bottom w:val="none" w:sz="0" w:space="0" w:color="auto"/>
        <w:right w:val="none" w:sz="0" w:space="0" w:color="auto"/>
      </w:divBdr>
    </w:div>
    <w:div w:id="1844197859">
      <w:bodyDiv w:val="1"/>
      <w:marLeft w:val="0"/>
      <w:marRight w:val="0"/>
      <w:marTop w:val="0"/>
      <w:marBottom w:val="0"/>
      <w:divBdr>
        <w:top w:val="none" w:sz="0" w:space="0" w:color="auto"/>
        <w:left w:val="none" w:sz="0" w:space="0" w:color="auto"/>
        <w:bottom w:val="none" w:sz="0" w:space="0" w:color="auto"/>
        <w:right w:val="none" w:sz="0" w:space="0" w:color="auto"/>
      </w:divBdr>
      <w:divsChild>
        <w:div w:id="248200034">
          <w:marLeft w:val="0"/>
          <w:marRight w:val="0"/>
          <w:marTop w:val="0"/>
          <w:marBottom w:val="0"/>
          <w:divBdr>
            <w:top w:val="none" w:sz="0" w:space="0" w:color="auto"/>
            <w:left w:val="none" w:sz="0" w:space="0" w:color="auto"/>
            <w:bottom w:val="none" w:sz="0" w:space="0" w:color="auto"/>
            <w:right w:val="none" w:sz="0" w:space="0" w:color="auto"/>
          </w:divBdr>
        </w:div>
        <w:div w:id="1186670140">
          <w:marLeft w:val="0"/>
          <w:marRight w:val="0"/>
          <w:marTop w:val="0"/>
          <w:marBottom w:val="0"/>
          <w:divBdr>
            <w:top w:val="none" w:sz="0" w:space="0" w:color="auto"/>
            <w:left w:val="none" w:sz="0" w:space="0" w:color="auto"/>
            <w:bottom w:val="none" w:sz="0" w:space="0" w:color="auto"/>
            <w:right w:val="none" w:sz="0" w:space="0" w:color="auto"/>
          </w:divBdr>
        </w:div>
        <w:div w:id="1290211269">
          <w:marLeft w:val="0"/>
          <w:marRight w:val="0"/>
          <w:marTop w:val="0"/>
          <w:marBottom w:val="0"/>
          <w:divBdr>
            <w:top w:val="none" w:sz="0" w:space="0" w:color="auto"/>
            <w:left w:val="none" w:sz="0" w:space="0" w:color="auto"/>
            <w:bottom w:val="none" w:sz="0" w:space="0" w:color="auto"/>
            <w:right w:val="none" w:sz="0" w:space="0" w:color="auto"/>
          </w:divBdr>
        </w:div>
      </w:divsChild>
    </w:div>
    <w:div w:id="1860970818">
      <w:bodyDiv w:val="1"/>
      <w:marLeft w:val="0"/>
      <w:marRight w:val="0"/>
      <w:marTop w:val="0"/>
      <w:marBottom w:val="0"/>
      <w:divBdr>
        <w:top w:val="none" w:sz="0" w:space="0" w:color="auto"/>
        <w:left w:val="none" w:sz="0" w:space="0" w:color="auto"/>
        <w:bottom w:val="none" w:sz="0" w:space="0" w:color="auto"/>
        <w:right w:val="none" w:sz="0" w:space="0" w:color="auto"/>
      </w:divBdr>
      <w:divsChild>
        <w:div w:id="1011105893">
          <w:marLeft w:val="0"/>
          <w:marRight w:val="0"/>
          <w:marTop w:val="0"/>
          <w:marBottom w:val="0"/>
          <w:divBdr>
            <w:top w:val="none" w:sz="0" w:space="0" w:color="auto"/>
            <w:left w:val="none" w:sz="0" w:space="0" w:color="auto"/>
            <w:bottom w:val="none" w:sz="0" w:space="0" w:color="auto"/>
            <w:right w:val="none" w:sz="0" w:space="0" w:color="auto"/>
          </w:divBdr>
        </w:div>
      </w:divsChild>
    </w:div>
    <w:div w:id="1871336151">
      <w:bodyDiv w:val="1"/>
      <w:marLeft w:val="0"/>
      <w:marRight w:val="0"/>
      <w:marTop w:val="0"/>
      <w:marBottom w:val="0"/>
      <w:divBdr>
        <w:top w:val="none" w:sz="0" w:space="0" w:color="auto"/>
        <w:left w:val="none" w:sz="0" w:space="0" w:color="auto"/>
        <w:bottom w:val="none" w:sz="0" w:space="0" w:color="auto"/>
        <w:right w:val="none" w:sz="0" w:space="0" w:color="auto"/>
      </w:divBdr>
    </w:div>
    <w:div w:id="1964998017">
      <w:bodyDiv w:val="1"/>
      <w:marLeft w:val="0"/>
      <w:marRight w:val="0"/>
      <w:marTop w:val="0"/>
      <w:marBottom w:val="0"/>
      <w:divBdr>
        <w:top w:val="none" w:sz="0" w:space="0" w:color="auto"/>
        <w:left w:val="none" w:sz="0" w:space="0" w:color="auto"/>
        <w:bottom w:val="none" w:sz="0" w:space="0" w:color="auto"/>
        <w:right w:val="none" w:sz="0" w:space="0" w:color="auto"/>
      </w:divBdr>
      <w:divsChild>
        <w:div w:id="20203296">
          <w:marLeft w:val="0"/>
          <w:marRight w:val="0"/>
          <w:marTop w:val="0"/>
          <w:marBottom w:val="0"/>
          <w:divBdr>
            <w:top w:val="none" w:sz="0" w:space="0" w:color="auto"/>
            <w:left w:val="none" w:sz="0" w:space="0" w:color="auto"/>
            <w:bottom w:val="none" w:sz="0" w:space="0" w:color="auto"/>
            <w:right w:val="none" w:sz="0" w:space="0" w:color="auto"/>
          </w:divBdr>
        </w:div>
        <w:div w:id="706832241">
          <w:marLeft w:val="0"/>
          <w:marRight w:val="0"/>
          <w:marTop w:val="0"/>
          <w:marBottom w:val="0"/>
          <w:divBdr>
            <w:top w:val="none" w:sz="0" w:space="0" w:color="auto"/>
            <w:left w:val="none" w:sz="0" w:space="0" w:color="auto"/>
            <w:bottom w:val="none" w:sz="0" w:space="0" w:color="auto"/>
            <w:right w:val="none" w:sz="0" w:space="0" w:color="auto"/>
          </w:divBdr>
          <w:divsChild>
            <w:div w:id="161969495">
              <w:marLeft w:val="0"/>
              <w:marRight w:val="0"/>
              <w:marTop w:val="0"/>
              <w:marBottom w:val="0"/>
              <w:divBdr>
                <w:top w:val="none" w:sz="0" w:space="0" w:color="auto"/>
                <w:left w:val="none" w:sz="0" w:space="0" w:color="auto"/>
                <w:bottom w:val="none" w:sz="0" w:space="0" w:color="auto"/>
                <w:right w:val="none" w:sz="0" w:space="0" w:color="auto"/>
              </w:divBdr>
              <w:divsChild>
                <w:div w:id="1681738327">
                  <w:marLeft w:val="0"/>
                  <w:marRight w:val="0"/>
                  <w:marTop w:val="0"/>
                  <w:marBottom w:val="0"/>
                  <w:divBdr>
                    <w:top w:val="none" w:sz="0" w:space="0" w:color="auto"/>
                    <w:left w:val="none" w:sz="0" w:space="0" w:color="auto"/>
                    <w:bottom w:val="none" w:sz="0" w:space="0" w:color="auto"/>
                    <w:right w:val="none" w:sz="0" w:space="0" w:color="auto"/>
                  </w:divBdr>
                  <w:divsChild>
                    <w:div w:id="790906218">
                      <w:marLeft w:val="0"/>
                      <w:marRight w:val="0"/>
                      <w:marTop w:val="0"/>
                      <w:marBottom w:val="0"/>
                      <w:divBdr>
                        <w:top w:val="none" w:sz="0" w:space="0" w:color="auto"/>
                        <w:left w:val="none" w:sz="0" w:space="0" w:color="auto"/>
                        <w:bottom w:val="none" w:sz="0" w:space="0" w:color="auto"/>
                        <w:right w:val="none" w:sz="0" w:space="0" w:color="auto"/>
                      </w:divBdr>
                    </w:div>
                    <w:div w:id="844242912">
                      <w:marLeft w:val="0"/>
                      <w:marRight w:val="0"/>
                      <w:marTop w:val="0"/>
                      <w:marBottom w:val="0"/>
                      <w:divBdr>
                        <w:top w:val="none" w:sz="0" w:space="0" w:color="auto"/>
                        <w:left w:val="none" w:sz="0" w:space="0" w:color="auto"/>
                        <w:bottom w:val="none" w:sz="0" w:space="0" w:color="auto"/>
                        <w:right w:val="none" w:sz="0" w:space="0" w:color="auto"/>
                      </w:divBdr>
                      <w:divsChild>
                        <w:div w:id="125977965">
                          <w:marLeft w:val="0"/>
                          <w:marRight w:val="0"/>
                          <w:marTop w:val="0"/>
                          <w:marBottom w:val="0"/>
                          <w:divBdr>
                            <w:top w:val="none" w:sz="0" w:space="0" w:color="auto"/>
                            <w:left w:val="none" w:sz="0" w:space="0" w:color="auto"/>
                            <w:bottom w:val="none" w:sz="0" w:space="0" w:color="auto"/>
                            <w:right w:val="none" w:sz="0" w:space="0" w:color="auto"/>
                          </w:divBdr>
                        </w:div>
                        <w:div w:id="2035493740">
                          <w:marLeft w:val="0"/>
                          <w:marRight w:val="0"/>
                          <w:marTop w:val="0"/>
                          <w:marBottom w:val="0"/>
                          <w:divBdr>
                            <w:top w:val="none" w:sz="0" w:space="0" w:color="auto"/>
                            <w:left w:val="none" w:sz="0" w:space="0" w:color="auto"/>
                            <w:bottom w:val="none" w:sz="0" w:space="0" w:color="auto"/>
                            <w:right w:val="none" w:sz="0" w:space="0" w:color="auto"/>
                          </w:divBdr>
                        </w:div>
                        <w:div w:id="1695156907">
                          <w:marLeft w:val="0"/>
                          <w:marRight w:val="0"/>
                          <w:marTop w:val="0"/>
                          <w:marBottom w:val="0"/>
                          <w:divBdr>
                            <w:top w:val="none" w:sz="0" w:space="0" w:color="auto"/>
                            <w:left w:val="none" w:sz="0" w:space="0" w:color="auto"/>
                            <w:bottom w:val="none" w:sz="0" w:space="0" w:color="auto"/>
                            <w:right w:val="none" w:sz="0" w:space="0" w:color="auto"/>
                          </w:divBdr>
                        </w:div>
                        <w:div w:id="1361055830">
                          <w:marLeft w:val="0"/>
                          <w:marRight w:val="0"/>
                          <w:marTop w:val="0"/>
                          <w:marBottom w:val="0"/>
                          <w:divBdr>
                            <w:top w:val="none" w:sz="0" w:space="0" w:color="auto"/>
                            <w:left w:val="none" w:sz="0" w:space="0" w:color="auto"/>
                            <w:bottom w:val="none" w:sz="0" w:space="0" w:color="auto"/>
                            <w:right w:val="none" w:sz="0" w:space="0" w:color="auto"/>
                          </w:divBdr>
                        </w:div>
                        <w:div w:id="897323668">
                          <w:marLeft w:val="0"/>
                          <w:marRight w:val="0"/>
                          <w:marTop w:val="0"/>
                          <w:marBottom w:val="0"/>
                          <w:divBdr>
                            <w:top w:val="none" w:sz="0" w:space="0" w:color="auto"/>
                            <w:left w:val="none" w:sz="0" w:space="0" w:color="auto"/>
                            <w:bottom w:val="none" w:sz="0" w:space="0" w:color="auto"/>
                            <w:right w:val="none" w:sz="0" w:space="0" w:color="auto"/>
                          </w:divBdr>
                        </w:div>
                      </w:divsChild>
                    </w:div>
                    <w:div w:id="1484199556">
                      <w:marLeft w:val="0"/>
                      <w:marRight w:val="0"/>
                      <w:marTop w:val="0"/>
                      <w:marBottom w:val="0"/>
                      <w:divBdr>
                        <w:top w:val="none" w:sz="0" w:space="0" w:color="auto"/>
                        <w:left w:val="none" w:sz="0" w:space="0" w:color="auto"/>
                        <w:bottom w:val="none" w:sz="0" w:space="0" w:color="auto"/>
                        <w:right w:val="none" w:sz="0" w:space="0" w:color="auto"/>
                      </w:divBdr>
                    </w:div>
                    <w:div w:id="142353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82074">
      <w:bodyDiv w:val="1"/>
      <w:marLeft w:val="0"/>
      <w:marRight w:val="0"/>
      <w:marTop w:val="0"/>
      <w:marBottom w:val="0"/>
      <w:divBdr>
        <w:top w:val="none" w:sz="0" w:space="0" w:color="auto"/>
        <w:left w:val="none" w:sz="0" w:space="0" w:color="auto"/>
        <w:bottom w:val="none" w:sz="0" w:space="0" w:color="auto"/>
        <w:right w:val="none" w:sz="0" w:space="0" w:color="auto"/>
      </w:divBdr>
    </w:div>
    <w:div w:id="2002391222">
      <w:bodyDiv w:val="1"/>
      <w:marLeft w:val="0"/>
      <w:marRight w:val="0"/>
      <w:marTop w:val="0"/>
      <w:marBottom w:val="0"/>
      <w:divBdr>
        <w:top w:val="none" w:sz="0" w:space="0" w:color="auto"/>
        <w:left w:val="none" w:sz="0" w:space="0" w:color="auto"/>
        <w:bottom w:val="none" w:sz="0" w:space="0" w:color="auto"/>
        <w:right w:val="none" w:sz="0" w:space="0" w:color="auto"/>
      </w:divBdr>
    </w:div>
    <w:div w:id="2064870172">
      <w:bodyDiv w:val="1"/>
      <w:marLeft w:val="0"/>
      <w:marRight w:val="0"/>
      <w:marTop w:val="0"/>
      <w:marBottom w:val="0"/>
      <w:divBdr>
        <w:top w:val="none" w:sz="0" w:space="0" w:color="auto"/>
        <w:left w:val="none" w:sz="0" w:space="0" w:color="auto"/>
        <w:bottom w:val="none" w:sz="0" w:space="0" w:color="auto"/>
        <w:right w:val="none" w:sz="0" w:space="0" w:color="auto"/>
      </w:divBdr>
    </w:div>
    <w:div w:id="21388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header" Target="header4.xml"/><Relationship Id="rId34" Type="http://schemas.openxmlformats.org/officeDocument/2006/relationships/image" Target="media/image14.emf"/><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image" Target="media/image13.emf"/><Relationship Id="rId38"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9.emf"/><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5.xml"/><Relationship Id="rId32" Type="http://schemas.openxmlformats.org/officeDocument/2006/relationships/image" Target="media/image12.emf"/><Relationship Id="rId37" Type="http://schemas.openxmlformats.org/officeDocument/2006/relationships/image" Target="media/image17.png"/><Relationship Id="rId40"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image" Target="media/image8.emf"/><Relationship Id="rId36" Type="http://schemas.openxmlformats.org/officeDocument/2006/relationships/image" Target="media/image16.emf"/><Relationship Id="rId10" Type="http://schemas.openxmlformats.org/officeDocument/2006/relationships/image" Target="media/image2.jpeg"/><Relationship Id="rId19" Type="http://schemas.openxmlformats.org/officeDocument/2006/relationships/header" Target="header3.xml"/><Relationship Id="rId31" Type="http://schemas.openxmlformats.org/officeDocument/2006/relationships/image" Target="media/image11.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5.xml"/><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image" Target="media/image15.jpeg"/><Relationship Id="rId43"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ad-rem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D74217-4874-4502-B309-4DE0C0A37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5972</Words>
  <Characters>37630</Characters>
  <Application>Microsoft Office Word</Application>
  <DocSecurity>0</DocSecurity>
  <Lines>313</Lines>
  <Paragraphs>87</Paragraphs>
  <ScaleCrop>false</ScaleCrop>
  <HeadingPairs>
    <vt:vector size="2" baseType="variant">
      <vt:variant>
        <vt:lpstr>Titel</vt:lpstr>
      </vt:variant>
      <vt:variant>
        <vt:i4>1</vt:i4>
      </vt:variant>
    </vt:vector>
  </HeadingPairs>
  <TitlesOfParts>
    <vt:vector size="1" baseType="lpstr">
      <vt:lpstr>Arbeitsblätter</vt:lpstr>
    </vt:vector>
  </TitlesOfParts>
  <Company>lernen bohlscheid GmbH</Company>
  <LinksUpToDate>false</LinksUpToDate>
  <CharactersWithSpaces>43515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Arbeitsblätter</dc:title>
  <dc:subject>ad-rem, Ausgabe Mai 2023</dc:subject>
  <dc:creator>Wedelstädt, Jürgen</dc:creator>
  <cp:keywords/>
  <dc:description/>
  <cp:lastModifiedBy>Jürgen Wedelstaedt</cp:lastModifiedBy>
  <cp:revision>190</cp:revision>
  <cp:lastPrinted>2021-07-02T11:24:00Z</cp:lastPrinted>
  <dcterms:created xsi:type="dcterms:W3CDTF">2023-06-08T10:20:00Z</dcterms:created>
  <dcterms:modified xsi:type="dcterms:W3CDTF">2023-08-04T18:31:00Z</dcterms:modified>
</cp:coreProperties>
</file>